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rPr>
          <w:rFonts w:ascii="Century" w:cs="Century" w:hAnsi="Century" w:eastAsia="Century"/>
          <w:sz w:val="20"/>
          <w:szCs w:val="20"/>
        </w:rPr>
      </w:pPr>
      <w:r>
        <w:rPr>
          <w:rtl w:val="0"/>
        </w:rPr>
        <w:t>Damon C. Roberts CCES 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</w:rPr>
        <w:br w:type="textWrapping"/>
      </w:r>
      <w:commentRangeStart w:id="0"/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Age </w:t>
      </w:r>
      <w:r>
        <w:rPr>
          <w:b w:val="0"/>
          <w:bCs w:val="0"/>
          <w:rtl w:val="0"/>
          <w:lang w:val="en-US"/>
        </w:rPr>
        <w:t>(15 points)</w:t>
      </w:r>
      <w:r>
        <w:rPr>
          <w:b w:val="1"/>
          <w:bCs w:val="1"/>
        </w:rPr>
        <w:br w:type="textWrapping"/>
      </w:r>
      <w:commentRangeEnd w:id="0"/>
      <w:r>
        <w:commentReference w:id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OPEN INTEGER TEXT BOX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Variable </w:t>
      </w: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Type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Label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Any special instructions for programmers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Please enter the year that you were born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Question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Outcome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Outcome Label and instructions in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0"/>
          <w:szCs w:val="20"/>
          <w:u w:color="999999"/>
          <w:rtl w:val="0"/>
          <w:lang w:val="en-US"/>
        </w:rPr>
        <w:t>Gender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(16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SINGLE CHOICE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Variable </w:t>
      </w: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Type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gender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Label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Any special instructions for programmers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Which best describes how you identify?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Question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1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Woman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2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Man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3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Transgender/ Trans woman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4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Transgender/ Trans man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5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Non-binary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6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Prefer not to say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Outcome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Outcome Label and instructions in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Education </w:t>
      </w:r>
      <w:r>
        <w:rPr>
          <w:b w:val="0"/>
          <w:bCs w:val="0"/>
          <w:rtl w:val="0"/>
          <w:lang w:val="en-US"/>
        </w:rPr>
        <w:t>(15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SINGLE CHOICE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Variable </w:t>
      </w: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Type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edu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Label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Any special instructions for programmers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What was the highest level of education you completed?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Question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1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Did not earn high school diploma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2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High school diploma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3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Some college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4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Bachelor</w:t>
      </w:r>
      <w:r>
        <w:rPr>
          <w:rFonts w:ascii="Century" w:cs="Century" w:hAnsi="Century" w:eastAsia="Century" w:hint="default"/>
          <w:sz w:val="20"/>
          <w:szCs w:val="20"/>
          <w:u w:color="a6a6a6"/>
          <w:rtl w:val="0"/>
          <w:lang w:val="en-US"/>
        </w:rPr>
        <w:t>’</w:t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s Degree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5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Professional/Graduate school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Outcome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Outcome Label and instructions in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Conflict Avoidance </w:t>
      </w:r>
      <w:r>
        <w:rPr>
          <w:b w:val="0"/>
          <w:bCs w:val="0"/>
          <w:rtl w:val="0"/>
          <w:lang w:val="en-US"/>
        </w:rPr>
        <w:t>(15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SINGLE CHOICE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Variable </w:t>
      </w: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Type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conflict_avoidance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Label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Any special instructions for programmers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Do you agree or disagree with the following statement: I do not like to tell others when I disagree with them so that I avoid conflict.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Question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1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Agree strongly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2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Agree somewhat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3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Neither agree nor disagree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4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Disagree somewhat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5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Disagree strongly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Outcome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Outcome Label and instructions in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999999"/>
          <w:sz w:val="20"/>
          <w:szCs w:val="20"/>
          <w:u w:color="999999"/>
          <w14:textFill>
            <w14:solidFill>
              <w14:srgbClr w14:val="999999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0"/>
          <w:szCs w:val="20"/>
          <w:u w:color="999999"/>
          <w:rtl w:val="0"/>
          <w:lang w:val="en-US"/>
        </w:rPr>
        <w:t>Party Identification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(13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SINGLE CHOICE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Variable </w:t>
      </w: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Type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pid_3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Label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Any special instructions for programmers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Generally speaking, would you describe yourself as a Republican, Democrat, or what?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Question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999999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1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999999"/>
          <w:rtl w:val="0"/>
          <w:lang w:val="en-US"/>
        </w:rPr>
        <w:t>Republican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999999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999999"/>
          <w:rtl w:val="0"/>
          <w:lang w:val="en-US"/>
        </w:rPr>
        <w:t>2            Democrat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999999"/>
          <w:rtl w:val="0"/>
          <w:lang w:val="en-US"/>
        </w:rPr>
        <w:t>3            Neither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Outcome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Outcome Label and instructions in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0"/>
          <w:szCs w:val="20"/>
          <w:u w:color="999999"/>
          <w:rtl w:val="0"/>
          <w:lang w:val="en-US"/>
        </w:rPr>
        <w:t>Red Conversation Before, Blue Conversation Before, Red Conversation After, Blue Conversation After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(15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SINGLE CHOICE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Variable </w:t>
      </w: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Type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red_before, blue_before, red_after, blue_after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Variable Label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Body"/>
        <w:rPr>
          <w:rFonts w:ascii="Century" w:cs="Century" w:hAnsi="Century" w:eastAsia="Century"/>
          <w:i w:val="1"/>
          <w:iCs w:val="1"/>
          <w:sz w:val="20"/>
          <w:szCs w:val="20"/>
        </w:rPr>
      </w:pPr>
      <w:r>
        <w:rPr>
          <w:rFonts w:ascii="Century" w:cs="Century" w:hAnsi="Century" w:eastAsia="Century"/>
          <w:i w:val="1"/>
          <w:iCs w:val="1"/>
          <w:sz w:val="20"/>
          <w:szCs w:val="20"/>
          <w:rtl w:val="0"/>
          <w:lang w:val="en-US"/>
        </w:rPr>
        <w:t xml:space="preserve">Please randomize which 1 of the 4 questions they see. If they are selected to a question with the variable label containing </w:t>
      </w:r>
      <w:r>
        <w:rPr>
          <w:rFonts w:ascii="Century" w:cs="Century" w:hAnsi="Century" w:eastAsia="Century" w:hint="default"/>
          <w:i w:val="1"/>
          <w:iCs w:val="1"/>
          <w:sz w:val="20"/>
          <w:szCs w:val="20"/>
          <w:rtl w:val="0"/>
          <w:lang w:val="en-US"/>
        </w:rPr>
        <w:t>“</w:t>
      </w:r>
      <w:r>
        <w:rPr>
          <w:rFonts w:ascii="Century" w:cs="Century" w:hAnsi="Century" w:eastAsia="Century"/>
          <w:i w:val="1"/>
          <w:iCs w:val="1"/>
          <w:sz w:val="20"/>
          <w:szCs w:val="20"/>
          <w:rtl w:val="0"/>
          <w:lang w:val="en-US"/>
        </w:rPr>
        <w:t>_before</w:t>
      </w:r>
      <w:r>
        <w:rPr>
          <w:rFonts w:ascii="Century" w:cs="Century" w:hAnsi="Century" w:eastAsia="Century" w:hint="default"/>
          <w:i w:val="1"/>
          <w:iCs w:val="1"/>
          <w:sz w:val="20"/>
          <w:szCs w:val="20"/>
          <w:rtl w:val="0"/>
          <w:lang w:val="en-US"/>
        </w:rPr>
        <w:t>”</w:t>
      </w:r>
      <w:r>
        <w:rPr>
          <w:rFonts w:ascii="Century" w:cs="Century" w:hAnsi="Century" w:eastAsia="Century"/>
          <w:i w:val="1"/>
          <w:iCs w:val="1"/>
          <w:sz w:val="20"/>
          <w:szCs w:val="20"/>
          <w:rtl w:val="0"/>
          <w:lang w:val="en-US"/>
        </w:rPr>
        <w:t xml:space="preserve">, display the question before questions about politics. If they are selected to a question with the variable label containing </w:t>
      </w:r>
      <w:r>
        <w:rPr>
          <w:rFonts w:ascii="Century" w:cs="Century" w:hAnsi="Century" w:eastAsia="Century" w:hint="default"/>
          <w:i w:val="1"/>
          <w:iCs w:val="1"/>
          <w:sz w:val="20"/>
          <w:szCs w:val="20"/>
          <w:rtl w:val="0"/>
          <w:lang w:val="en-US"/>
        </w:rPr>
        <w:t>“</w:t>
      </w:r>
      <w:r>
        <w:rPr>
          <w:rFonts w:ascii="Century" w:cs="Century" w:hAnsi="Century" w:eastAsia="Century"/>
          <w:i w:val="1"/>
          <w:iCs w:val="1"/>
          <w:sz w:val="20"/>
          <w:szCs w:val="20"/>
          <w:rtl w:val="0"/>
          <w:lang w:val="en-US"/>
        </w:rPr>
        <w:t>_after</w:t>
      </w:r>
      <w:r>
        <w:rPr>
          <w:rFonts w:ascii="Century" w:cs="Century" w:hAnsi="Century" w:eastAsia="Century" w:hint="default"/>
          <w:i w:val="1"/>
          <w:iCs w:val="1"/>
          <w:sz w:val="20"/>
          <w:szCs w:val="20"/>
          <w:rtl w:val="0"/>
          <w:lang w:val="en-US"/>
        </w:rPr>
        <w:t>”</w:t>
      </w:r>
      <w:r>
        <w:rPr>
          <w:rFonts w:ascii="Century" w:cs="Century" w:hAnsi="Century" w:eastAsia="Century"/>
          <w:i w:val="1"/>
          <w:iCs w:val="1"/>
          <w:sz w:val="20"/>
          <w:szCs w:val="20"/>
          <w:rtl w:val="0"/>
          <w:lang w:val="en-US"/>
        </w:rPr>
        <w:t>, display the question after questions about politics.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Any special instructions for programmers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b w:val="1"/>
          <w:bCs w:val="1"/>
          <w:sz w:val="20"/>
          <w:szCs w:val="20"/>
          <w:u w:val="single" w:color="a6a6a6"/>
          <w:rtl w:val="0"/>
          <w:lang w:val="en-US"/>
        </w:rPr>
      </w:pPr>
      <w:r>
        <w:rPr>
          <w:rFonts w:ascii="Century" w:cs="Century" w:hAnsi="Century" w:eastAsia="Century"/>
          <w:b w:val="1"/>
          <w:bCs w:val="1"/>
          <w:sz w:val="20"/>
          <w:szCs w:val="20"/>
          <w:u w:val="single" w:color="a6a6a6"/>
          <w:rtl w:val="0"/>
          <w:lang w:val="en-US"/>
        </w:rPr>
        <w:t>blue_before AND blue_after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You will have a conversation with this person.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To protect their identity, your assigned conversation partner created an avatar. You will have an opportunity to create your avatar in a few minutes.</w:t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69849</wp:posOffset>
            </wp:positionH>
            <wp:positionV relativeFrom="line">
              <wp:posOffset>200659</wp:posOffset>
            </wp:positionV>
            <wp:extent cx="2540000" cy="25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Do you agree or disagree with the following statement: I am willing to have a conversation with this person.</w:t>
      </w: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rPr>
          <w:rFonts w:ascii="Century" w:cs="Century" w:hAnsi="Century" w:eastAsia="Century"/>
          <w:b w:val="1"/>
          <w:bCs w:val="1"/>
          <w:sz w:val="20"/>
          <w:szCs w:val="20"/>
          <w:u w:val="single"/>
        </w:rPr>
      </w:pPr>
      <w:r>
        <w:rPr>
          <w:rFonts w:ascii="Century" w:cs="Century" w:hAnsi="Century" w:eastAsia="Century"/>
          <w:b w:val="1"/>
          <w:bCs w:val="1"/>
          <w:sz w:val="20"/>
          <w:szCs w:val="20"/>
          <w:u w:val="single"/>
          <w:rtl w:val="0"/>
          <w:lang w:val="en-US"/>
        </w:rPr>
        <w:t>red_before AND red_after</w:t>
      </w:r>
    </w:p>
    <w:p>
      <w:pPr>
        <w:pStyle w:val="Body"/>
        <w:rPr>
          <w:rFonts w:ascii="Century" w:cs="Century" w:hAnsi="Century" w:eastAsia="Century"/>
          <w:b w:val="1"/>
          <w:bCs w:val="1"/>
          <w:sz w:val="20"/>
          <w:szCs w:val="20"/>
          <w:u w:val="single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You will have a conversation with this person.</w:t>
      </w: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To protect their identity, your assigned conversation partner created an avatar. You will have an opportunity to create your avatar in a few minutes.</w:t>
      </w:r>
      <w:r>
        <w:rPr>
          <w:rFonts w:ascii="Century" w:cs="Century" w:hAnsi="Century" w:eastAsia="Century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218439</wp:posOffset>
            </wp:positionV>
            <wp:extent cx="2540000" cy="25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  <w:r>
        <w:rPr>
          <w:rFonts w:ascii="Century" w:cs="Century" w:hAnsi="Century" w:eastAsia="Century"/>
          <w:sz w:val="20"/>
          <w:szCs w:val="20"/>
          <w:rtl w:val="0"/>
          <w:lang w:val="en-US"/>
        </w:rPr>
        <w:t>Do you agree or disagree with the following statement: I am willing to have a conversation with this person.</w:t>
      </w:r>
    </w:p>
    <w:p>
      <w:pPr>
        <w:pStyle w:val="Body"/>
        <w:bidi w:val="0"/>
        <w:rPr>
          <w:rFonts w:ascii="Century" w:cs="Century" w:hAnsi="Century" w:eastAsia="Century"/>
          <w:sz w:val="20"/>
          <w:szCs w:val="2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Question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1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Agree strongly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2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Agree somewhat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3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Neither agree nor disagree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4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Disagree somewhat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</w:pP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 xml:space="preserve">5 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Century" w:cs="Century" w:hAnsi="Century" w:eastAsia="Century"/>
          <w:sz w:val="20"/>
          <w:szCs w:val="20"/>
          <w:u w:color="a6a6a6"/>
          <w:rtl w:val="0"/>
          <w:lang w:val="en-US"/>
        </w:rPr>
        <w:t>Disagree strongly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entury" w:cs="Century" w:hAnsi="Century" w:eastAsia="Century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Outcome</w:t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</w:t>
        <w:tab/>
      </w:r>
      <w:r>
        <w:rPr>
          <w:rFonts w:ascii="Times New Roman" w:hAnsi="Times New Roman"/>
          <w:outline w:val="0"/>
          <w:color w:val="999999"/>
          <w:sz w:val="20"/>
          <w:szCs w:val="20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Outcome Label and instructions in {}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Damon Roberts" w:date="2023-08-18T08:44:26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Surely, they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ve got a question on this and a couple others like gender/sex and education in the common content, right?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