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partisan identification and racial identity on attitudes toward welfare policies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 loans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tuition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[-0.006, 0.163]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[-0.122, 0.003]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[0.007, 0.129]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(3-item)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[1.366, 1.916]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[-1.199, -0.788]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[0.901, 1.303]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[-0.283, -0.143]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[0.187, 0.290]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[-0.301, -0.199]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[-0.147, 0.017]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[-0.066, 0.055]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[-0.108, 0.010]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[-0.099, -0.029]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[0.044, 0.096]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[-0.097, -0.047]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[-0.153, 0.284]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[-0.340, -0.017]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[-0.009, 0.307]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-0.684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[-0.708, -0.465]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[0.651, 0.830]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[-0.772, -0.597]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7.153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[6.552, 7.754]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[0.530, 1.413]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[6.721, 7.585]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1757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White respondents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2023-02-02T11:45:44Z</dcterms:modified>
  <cp:category/>
</cp:coreProperties>
</file>