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[-0.006, 0.506]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[-0.234,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[-0.465, -0.094]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[-0.290,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[-0.224, 0.304]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[-0.345, 0.109]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[-0.030, 0.436]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[-0.563, -0.077]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2023-02-03T12:10:44Z</dcterms:modified>
  <cp:category/>
</cp:coreProperties>
</file>