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1196" w14:textId="6D696E55" w:rsidR="00000000" w:rsidRDefault="00B9336A">
      <w:r>
        <w:t xml:space="preserve">For </w:t>
      </w:r>
      <w:proofErr w:type="gramStart"/>
      <w:r w:rsidR="00C872A1">
        <w:t>Mobile</w:t>
      </w:r>
      <w:proofErr w:type="gramEnd"/>
      <w:r w:rsidR="00C872A1">
        <w:t xml:space="preserve"> </w:t>
      </w:r>
      <w:r>
        <w:t>v</w:t>
      </w:r>
      <w:r w:rsidR="00C872A1">
        <w:t>ersion</w:t>
      </w:r>
      <w:r>
        <w:t xml:space="preserve">, there are not many features yet. But I’m still working on it </w:t>
      </w:r>
      <w:proofErr w:type="gramStart"/>
      <w:r>
        <w:t>as long as</w:t>
      </w:r>
      <w:proofErr w:type="gramEnd"/>
      <w:r>
        <w:t xml:space="preserve"> it can help someone out.</w:t>
      </w:r>
    </w:p>
    <w:p w14:paraId="11FFA636" w14:textId="63EB5670" w:rsidR="00B9336A" w:rsidRDefault="00B9336A">
      <w:r>
        <w:t xml:space="preserve">We have login </w:t>
      </w:r>
      <w:proofErr w:type="gramStart"/>
      <w:r>
        <w:t>screen</w:t>
      </w:r>
      <w:proofErr w:type="gramEnd"/>
    </w:p>
    <w:p w14:paraId="56CEEA88" w14:textId="77777777" w:rsidR="00B9336A" w:rsidRDefault="00B9336A">
      <w:r>
        <w:rPr>
          <w:noProof/>
        </w:rPr>
        <w:lastRenderedPageBreak/>
        <w:drawing>
          <wp:inline distT="0" distB="0" distL="0" distR="0" wp14:anchorId="62212DFF" wp14:editId="7CA17E32">
            <wp:extent cx="3898265" cy="8229600"/>
            <wp:effectExtent l="0" t="0" r="6985" b="0"/>
            <wp:docPr id="203393721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7211" name="Picture 1" descr="A screenshot of a login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396E931C" w14:textId="6503BA35" w:rsidR="00B9336A" w:rsidRDefault="00B9336A">
      <w:r>
        <w:lastRenderedPageBreak/>
        <w:t xml:space="preserve">You can manage your account or logout </w:t>
      </w:r>
      <w:r w:rsidR="00D5115D">
        <w:t>here.</w:t>
      </w:r>
    </w:p>
    <w:p w14:paraId="552B7366" w14:textId="77777777" w:rsidR="00B9336A" w:rsidRDefault="00B9336A">
      <w:r>
        <w:rPr>
          <w:noProof/>
        </w:rPr>
        <w:lastRenderedPageBreak/>
        <w:drawing>
          <wp:inline distT="0" distB="0" distL="0" distR="0" wp14:anchorId="66C9240E" wp14:editId="4D7923FF">
            <wp:extent cx="3898265" cy="8229600"/>
            <wp:effectExtent l="0" t="0" r="6985" b="0"/>
            <wp:docPr id="1935995200"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5200" name="Picture 5"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65321CED" w14:textId="52313EAE" w:rsidR="00B9336A" w:rsidRDefault="00B9336A">
      <w:r>
        <w:lastRenderedPageBreak/>
        <w:t xml:space="preserve">You can view a list of tests and lessons on your home </w:t>
      </w:r>
      <w:r w:rsidR="004E75C2">
        <w:t>screen.</w:t>
      </w:r>
    </w:p>
    <w:p w14:paraId="054C3407" w14:textId="77777777" w:rsidR="00432BF1" w:rsidRDefault="00B9336A">
      <w:r>
        <w:rPr>
          <w:noProof/>
        </w:rPr>
        <w:lastRenderedPageBreak/>
        <w:drawing>
          <wp:inline distT="0" distB="0" distL="0" distR="0" wp14:anchorId="7B48DCF4" wp14:editId="13B0B4DC">
            <wp:extent cx="3898265" cy="8229600"/>
            <wp:effectExtent l="0" t="0" r="6985" b="0"/>
            <wp:docPr id="1027637528"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37528"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3309CB5E" w14:textId="54CF6F3C" w:rsidR="00432BF1" w:rsidRDefault="00432BF1">
      <w:r>
        <w:lastRenderedPageBreak/>
        <w:t xml:space="preserve">You can view a list of tests and view the </w:t>
      </w:r>
      <w:proofErr w:type="gramStart"/>
      <w:r>
        <w:t>detail</w:t>
      </w:r>
      <w:proofErr w:type="gramEnd"/>
      <w:r>
        <w:t xml:space="preserve"> test </w:t>
      </w:r>
      <w:r w:rsidR="00D5115D">
        <w:t>here.</w:t>
      </w:r>
    </w:p>
    <w:p w14:paraId="3BC5077F" w14:textId="77777777" w:rsidR="00E60513" w:rsidRDefault="00B9336A">
      <w:r>
        <w:rPr>
          <w:noProof/>
        </w:rPr>
        <w:lastRenderedPageBreak/>
        <w:drawing>
          <wp:inline distT="0" distB="0" distL="0" distR="0" wp14:anchorId="40E37792" wp14:editId="7B43105E">
            <wp:extent cx="3898265" cy="8229600"/>
            <wp:effectExtent l="0" t="0" r="6985" b="0"/>
            <wp:docPr id="67426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8470" name="Picture 6742684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4C137B20" w14:textId="65E016AD" w:rsidR="00E60513" w:rsidRDefault="00E60513">
      <w:r>
        <w:lastRenderedPageBreak/>
        <w:t>In this case a listening test</w:t>
      </w:r>
    </w:p>
    <w:p w14:paraId="180B6853" w14:textId="77777777" w:rsidR="0012134D" w:rsidRDefault="00B9336A">
      <w:r>
        <w:rPr>
          <w:noProof/>
        </w:rPr>
        <w:lastRenderedPageBreak/>
        <w:drawing>
          <wp:inline distT="0" distB="0" distL="0" distR="0" wp14:anchorId="291B7D52" wp14:editId="31683691">
            <wp:extent cx="3898265" cy="8229600"/>
            <wp:effectExtent l="0" t="0" r="6985" b="0"/>
            <wp:docPr id="1918601932"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1932"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17A1DE35" w14:textId="4A81AB27" w:rsidR="0012134D" w:rsidRDefault="0012134D">
      <w:r>
        <w:lastRenderedPageBreak/>
        <w:t xml:space="preserve">You can manage your study here, your favorite bookmarked assigned and done </w:t>
      </w:r>
      <w:r w:rsidR="002E12F1">
        <w:t>tests.</w:t>
      </w:r>
    </w:p>
    <w:p w14:paraId="428019F3" w14:textId="7786D499" w:rsidR="00B9336A" w:rsidRDefault="00B9336A">
      <w:r>
        <w:rPr>
          <w:noProof/>
        </w:rPr>
        <w:lastRenderedPageBreak/>
        <w:drawing>
          <wp:inline distT="0" distB="0" distL="0" distR="0" wp14:anchorId="01216906" wp14:editId="2A91D7C9">
            <wp:extent cx="3898265" cy="8229600"/>
            <wp:effectExtent l="0" t="0" r="6985" b="0"/>
            <wp:docPr id="1355059190"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9190" name="Picture 6"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084F0005" w14:textId="77777777" w:rsidR="002E12F1" w:rsidRDefault="002E12F1"/>
    <w:p w14:paraId="74D91EFA" w14:textId="05E8AFCB" w:rsidR="00045058" w:rsidRDefault="002E12F1">
      <w:r>
        <w:t>I haven’t had much time on this mobile version (just a couple of days</w:t>
      </w:r>
      <w:proofErr w:type="gramStart"/>
      <w:r>
        <w:t>)</w:t>
      </w:r>
      <w:proofErr w:type="gramEnd"/>
      <w:r>
        <w:t xml:space="preserve"> But I think I can add more functionality to it. Especially focus on Speaking and Listening, students can record their speaking lessons, focus on pronunciation. They might also practice their listening skill by utilizing the benefits of the smart phone, you can bring your phone with you while travelling and listen at the same time.</w:t>
      </w:r>
    </w:p>
    <w:sectPr w:rsidR="0004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A1"/>
    <w:rsid w:val="00045058"/>
    <w:rsid w:val="0012134D"/>
    <w:rsid w:val="00241F5A"/>
    <w:rsid w:val="002E12F1"/>
    <w:rsid w:val="003A1939"/>
    <w:rsid w:val="00432BF1"/>
    <w:rsid w:val="004E75C2"/>
    <w:rsid w:val="0096748F"/>
    <w:rsid w:val="00AA62FD"/>
    <w:rsid w:val="00B9336A"/>
    <w:rsid w:val="00C54797"/>
    <w:rsid w:val="00C872A1"/>
    <w:rsid w:val="00D5115D"/>
    <w:rsid w:val="00E564E5"/>
    <w:rsid w:val="00E60513"/>
    <w:rsid w:val="00EA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90E8"/>
  <w15:chartTrackingRefBased/>
  <w15:docId w15:val="{86A713BE-3C8D-48F8-AC8D-D8DDFAAF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Chau</dc:creator>
  <cp:keywords/>
  <dc:description/>
  <cp:lastModifiedBy>Du Chau</cp:lastModifiedBy>
  <cp:revision>11</cp:revision>
  <dcterms:created xsi:type="dcterms:W3CDTF">2023-07-31T02:02:00Z</dcterms:created>
  <dcterms:modified xsi:type="dcterms:W3CDTF">2023-10-18T04:01:00Z</dcterms:modified>
</cp:coreProperties>
</file>