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100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0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025" w:type="dxa"/>
            <w:tcBorders>
              <w:top w:val="single" w:color="DDDDDD" w:sz="2" w:space="0"/>
              <w:left w:val="single" w:color="DDDDDD" w:sz="2" w:space="0"/>
              <w:bottom w:val="single" w:color="DDDDDD" w:sz="2" w:space="0"/>
              <w:right w:val="single" w:color="DDDDDD" w:sz="2" w:space="0"/>
            </w:tcBorders>
            <w:shd w:val="clear" w:color="auto" w:fill="FFFFFF"/>
            <w:vAlign w:val="center"/>
          </w:tcPr>
          <w:tbl>
            <w:tblPr>
              <w:tblW w:w="10020" w:type="dxa"/>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0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020" w:type="dxa"/>
                  <w:tcBorders>
                    <w:top w:val="single" w:color="DDDDDD" w:sz="2" w:space="0"/>
                    <w:left w:val="single" w:color="DDDDDD" w:sz="2" w:space="0"/>
                    <w:bottom w:val="single" w:color="DDDDDD" w:sz="2" w:space="0"/>
                    <w:right w:val="single" w:color="DDDDDD" w:sz="2" w:space="0"/>
                  </w:tcBorders>
                  <w:shd w:val="clear"/>
                  <w:vAlign w:val="center"/>
                </w:tcPr>
                <w:p>
                  <w:pPr>
                    <w:pStyle w:val="2"/>
                    <w:keepNext w:val="0"/>
                    <w:keepLines w:val="0"/>
                    <w:widowControl/>
                    <w:suppressLineNumbers w:val="0"/>
                    <w:pBdr>
                      <w:top w:val="none" w:color="auto" w:sz="0" w:space="0"/>
                      <w:left w:val="none" w:color="auto" w:sz="0" w:space="0"/>
                      <w:bottom w:val="single" w:color="E7E7EB" w:sz="6" w:space="7"/>
                      <w:right w:val="none" w:color="auto" w:sz="0" w:space="0"/>
                    </w:pBdr>
                    <w:spacing w:before="0" w:beforeAutospacing="0" w:after="210" w:afterAutospacing="0" w:line="21" w:lineRule="atLeast"/>
                    <w:ind w:left="0" w:right="0" w:firstLine="0"/>
                    <w:rPr>
                      <w:rFonts w:ascii="宋体" w:hAnsi="宋体" w:eastAsia="宋体" w:cs="宋体"/>
                      <w:kern w:val="0"/>
                      <w:sz w:val="24"/>
                      <w:szCs w:val="24"/>
                      <w:bdr w:val="none" w:color="auto" w:sz="0" w:space="0"/>
                      <w:lang w:val="en-US" w:eastAsia="zh-CN" w:bidi="ar"/>
                    </w:rPr>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"http://mmbiz.qpic.cn/mmbiz_png/JUlX7CDRickDceTW4S6Sh1PqGTBUIf6HX6ZE54eBiavGicSCx6pgvUlROotZ4olILZZ0WeZdMNJwmSDt8boNx7JLw/640?wx_fmt=png&amp;tp=webp&amp;wxfrom=5&amp;wx_lazy=1"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r>
                    <w:rPr>
                      <w:rFonts w:hint="default" w:ascii="Helvetica Neue" w:hAnsi="Helvetica Neue" w:eastAsia="Helvetica Neue" w:cs="Helvetica Neue"/>
                      <w:i w:val="0"/>
                      <w:caps w:val="0"/>
                      <w:color w:val="000000"/>
                      <w:spacing w:val="0"/>
                      <w:sz w:val="36"/>
                      <w:szCs w:val="36"/>
                      <w:bdr w:val="none" w:color="auto" w:sz="0" w:space="0"/>
                    </w:rPr>
                    <w:t>电动汽车到底是不是“旱鸭子”？</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pPr>
                  <w:r>
                    <w:rPr>
                      <w:sz w:val="24"/>
                      <w:szCs w:val="24"/>
                      <w:bdr w:val="none" w:color="auto" w:sz="0" w:space="0"/>
                    </w:rPr>
                    <w:t>人们对于电动汽车有着许许多多的担心，</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0" w:right="0"/>
                  </w:pPr>
                  <w:r>
                    <w:rPr>
                      <w:sz w:val="24"/>
                      <w:szCs w:val="24"/>
                      <w:bdr w:val="none" w:color="auto" w:sz="0" w:space="0"/>
                    </w:rPr>
                    <w:t>续航够不够呀？电池行不行呀？等等等等。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0" w:right="0"/>
                  </w:pPr>
                  <w:r>
                    <w:rPr>
                      <w:sz w:val="24"/>
                      <w:szCs w:val="24"/>
                      <w:bdr w:val="none" w:color="auto" w:sz="0" w:space="0"/>
                    </w:rPr>
                    <w:t>而今天我们所谈的，也是其中之一，那就是关于电动汽车涉水安不安全的问题。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0" w:right="0"/>
                  </w:pPr>
                  <w:r>
                    <w:rPr>
                      <w:sz w:val="24"/>
                      <w:szCs w:val="24"/>
                      <w:bdr w:val="none" w:color="auto" w:sz="0" w:space="0"/>
                    </w:rPr>
                    <w:t>一般的燃油汽车，一旦水位漫过进气口，车辆就会面临着发动机进水的危险。一旦发生发动机进水的情况，后果不堪设想，轻则返厂大修，重则导致发动机报废。</w:t>
                  </w:r>
                </w:p>
              </w:tc>
            </w:tr>
          </w:tbl>
          <w:p>
            <w:pPr>
              <w:wordWrap w:val="0"/>
              <w:spacing w:before="0" w:beforeAutospacing="0" w:after="0" w:afterAutospacing="0" w:line="384" w:lineRule="atLeast"/>
              <w:ind w:left="0" w:right="0"/>
              <w:rPr>
                <w:rFonts w:ascii="Helvetica Neue" w:hAnsi="Helvetica Neue" w:eastAsia="Helvetica Neue" w:cs="Helvetica Neue"/>
                <w:b w:val="0"/>
                <w:i w:val="0"/>
                <w:caps w:val="0"/>
                <w:color w:val="3E3E3E"/>
                <w:spacing w:val="0"/>
                <w:sz w:val="24"/>
                <w:szCs w:val="24"/>
              </w:rPr>
            </w:pP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fldChar w:fldCharType="begin"/>
      </w:r>
      <w:r>
        <w:rPr>
          <w:rFonts w:hint="default" w:ascii="Helvetica Neue" w:hAnsi="Helvetica Neue" w:eastAsia="Helvetica Neue" w:cs="Helvetica Neue"/>
          <w:b w:val="0"/>
          <w:i w:val="0"/>
          <w:caps w:val="0"/>
          <w:color w:val="3E3E3E"/>
          <w:spacing w:val="0"/>
          <w:sz w:val="24"/>
          <w:szCs w:val="24"/>
          <w:bdr w:val="none" w:color="auto" w:sz="0" w:space="0"/>
          <w:shd w:val="clear" w:fill="FFFFFF"/>
        </w:rPr>
        <w:instrText xml:space="preserve">INCLUDEPICTURE \d "http://mmbiz.qpic.cn/mmbiz_png/ib1HqoWgJq0X7sW4kphfzhPB5BqDSybZAdI7zWTaW3XtrnMIDm87wchrUPMwa52hJ4AcwYSvdcBibjf2xIQd1JVw/640?wx_fmt=png&amp;tp=webp&amp;wxfrom=5&amp;wx_lazy=1" \* MERGEFORMATINET </w:instrText>
      </w:r>
      <w:r>
        <w:rPr>
          <w:rFonts w:hint="default" w:ascii="Helvetica Neue" w:hAnsi="Helvetica Neue" w:eastAsia="Helvetica Neue" w:cs="Helvetica Neue"/>
          <w:b w:val="0"/>
          <w:i w:val="0"/>
          <w:caps w:val="0"/>
          <w:color w:val="3E3E3E"/>
          <w:spacing w:val="0"/>
          <w:sz w:val="24"/>
          <w:szCs w:val="24"/>
          <w:bdr w:val="none" w:color="auto" w:sz="0" w:space="0"/>
          <w:shd w:val="clear" w:fill="FFFFFF"/>
        </w:rPr>
        <w:fldChar w:fldCharType="separate"/>
      </w:r>
      <w:r>
        <w:rPr>
          <w:rFonts w:hint="default" w:ascii="Helvetica Neue" w:hAnsi="Helvetica Neue" w:eastAsia="Helvetica Neue" w:cs="Helvetica Neue"/>
          <w:b w:val="0"/>
          <w:i w:val="0"/>
          <w:caps w:val="0"/>
          <w:color w:val="3E3E3E"/>
          <w:spacing w:val="0"/>
          <w:sz w:val="24"/>
          <w:szCs w:val="24"/>
          <w:bdr w:val="none" w:color="auto" w:sz="0" w:space="0"/>
          <w:shd w:val="clear" w:fill="FFFFFF"/>
        </w:rPr>
        <w:drawing>
          <wp:inline distT="0" distB="0" distL="114300" distR="114300">
            <wp:extent cx="304800" cy="304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E3E3E"/>
          <w:spacing w:val="0"/>
          <w:sz w:val="24"/>
          <w:szCs w:val="24"/>
          <w:bdr w:val="none" w:color="auto" w:sz="0" w:space="0"/>
          <w:shd w:val="clear" w:fill="FFFFFF"/>
        </w:rPr>
        <w:fldChar w:fldCharType="end"/>
      </w:r>
      <w:r>
        <w:drawing>
          <wp:inline distT="0" distB="0" distL="114300" distR="114300">
            <wp:extent cx="5271135" cy="3982720"/>
            <wp:effectExtent l="0" t="0" r="5715" b="177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1135" cy="398272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t>那么，对于刚刚买回家的新能源汽车，特别是电动汽车的涉水能力如何？是否存在漏电、断电以及后期维修的问题呢？让我们慢慢了解。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Style w:val="5"/>
          <w:rFonts w:hint="default" w:ascii="Helvetica Neue" w:hAnsi="Helvetica Neue" w:eastAsia="Helvetica Neue" w:cs="Helvetica Neue"/>
          <w:i w:val="0"/>
          <w:caps w:val="0"/>
          <w:color w:val="3E3E3E"/>
          <w:spacing w:val="0"/>
          <w:sz w:val="24"/>
          <w:szCs w:val="24"/>
          <w:bdr w:val="none" w:color="auto" w:sz="0" w:space="0"/>
          <w:shd w:val="clear" w:fill="FFFFFF"/>
        </w:rPr>
        <w:t>电动汽车相比燃油汽车更善于涉水？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fldChar w:fldCharType="begin"/>
      </w:r>
      <w:r>
        <w:rPr>
          <w:rFonts w:hint="default" w:ascii="Helvetica Neue" w:hAnsi="Helvetica Neue" w:eastAsia="Helvetica Neue" w:cs="Helvetica Neue"/>
          <w:b w:val="0"/>
          <w:i w:val="0"/>
          <w:caps w:val="0"/>
          <w:color w:val="3E3E3E"/>
          <w:spacing w:val="0"/>
          <w:sz w:val="24"/>
          <w:szCs w:val="24"/>
          <w:bdr w:val="none" w:color="auto" w:sz="0" w:space="0"/>
          <w:shd w:val="clear" w:fill="FFFFFF"/>
        </w:rPr>
        <w:instrText xml:space="preserve">INCLUDEPICTURE \d "http://mmbiz.qpic.cn/mmbiz_png/ib1HqoWgJq0X7sW4kphfzhPB5BqDSybZAncIk4mGUpI8MrkZKehyTokWWmCibWJVtuSXrI3fejDMXwiazHz2TOTQQ/640?wx_fmt=png&amp;tp=webp&amp;wxfrom=5&amp;wx_lazy=1" \* MERGEFORMATINET </w:instrText>
      </w:r>
      <w:r>
        <w:rPr>
          <w:rFonts w:hint="default" w:ascii="Helvetica Neue" w:hAnsi="Helvetica Neue" w:eastAsia="Helvetica Neue" w:cs="Helvetica Neue"/>
          <w:b w:val="0"/>
          <w:i w:val="0"/>
          <w:caps w:val="0"/>
          <w:color w:val="3E3E3E"/>
          <w:spacing w:val="0"/>
          <w:sz w:val="24"/>
          <w:szCs w:val="24"/>
          <w:bdr w:val="none" w:color="auto" w:sz="0" w:space="0"/>
          <w:shd w:val="clear" w:fill="FFFFFF"/>
        </w:rPr>
        <w:fldChar w:fldCharType="separate"/>
      </w:r>
      <w:r>
        <w:rPr>
          <w:rFonts w:hint="default" w:ascii="Helvetica Neue" w:hAnsi="Helvetica Neue" w:eastAsia="Helvetica Neue" w:cs="Helvetica Neue"/>
          <w:b w:val="0"/>
          <w:i w:val="0"/>
          <w:caps w:val="0"/>
          <w:color w:val="3E3E3E"/>
          <w:spacing w:val="0"/>
          <w:sz w:val="24"/>
          <w:szCs w:val="24"/>
          <w:bdr w:val="none" w:color="auto" w:sz="0" w:space="0"/>
          <w:shd w:val="clear" w:fill="FFFFFF"/>
        </w:rPr>
        <w:drawing>
          <wp:inline distT="0" distB="0" distL="114300" distR="114300">
            <wp:extent cx="304800" cy="304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E3E3E"/>
          <w:spacing w:val="0"/>
          <w:sz w:val="24"/>
          <w:szCs w:val="24"/>
          <w:bdr w:val="none" w:color="auto" w:sz="0" w:space="0"/>
          <w:shd w:val="clear" w:fill="FFFFFF"/>
        </w:rPr>
        <w:fldChar w:fldCharType="end"/>
      </w:r>
      <w:r>
        <w:drawing>
          <wp:inline distT="0" distB="0" distL="114300" distR="114300">
            <wp:extent cx="5270500" cy="2977515"/>
            <wp:effectExtent l="0" t="0" r="6350"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0500" cy="297751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t>燃油汽车的涉水深度很大程度上取决于其进气口的高度，以及排气情况。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一般来说，汽车进气口位于前机舱盖下，只要水位或者车辆在行驶中造成的水浪高度不高于进气口位置，车辆就可以安全通过。同时，涉水驾驶的时候需要将汽车挂入低档位并辅以大油门增加尾气排放压力，如此才能保证排气管在被水淹掉的情况下，也可以依靠尾气压力正常排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一旦车辆在水中熄火，千万不要尝试再次启动，因为排气管此时可能已经进水。冒然启动有可能导致发动机进水，从而引起车辆损坏。而且这种在水中点火对车辆发动机造成的损坏，保险公司是不予赔付的，即使我们购买了涉水险。国家相关标准对机动车的涉水深度要求是20cm。</w:t>
      </w:r>
    </w:p>
    <w:tbl>
      <w:tblPr>
        <w:tblW w:w="100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0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0025" w:type="dxa"/>
            <w:tcBorders>
              <w:top w:val="single" w:color="DDDDDD" w:sz="2" w:space="0"/>
              <w:left w:val="single" w:color="DDDDDD" w:sz="2" w:space="0"/>
              <w:bottom w:val="single" w:color="DDDDDD" w:sz="2" w:space="0"/>
              <w:right w:val="single" w:color="DDDDDD" w:sz="2" w:space="0"/>
            </w:tcBorders>
            <w:shd w:val="clear" w:color="auto" w:fill="FFFFFF"/>
            <w:vAlign w:val="center"/>
          </w:tcPr>
          <w:tbl>
            <w:tblPr>
              <w:tblW w:w="10020" w:type="dxa"/>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0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0020" w:type="dxa"/>
                  <w:tcBorders>
                    <w:top w:val="single" w:color="DDDDDD" w:sz="2" w:space="0"/>
                    <w:left w:val="single" w:color="DDDDDD" w:sz="2" w:space="0"/>
                    <w:bottom w:val="single" w:color="DDDDDD" w:sz="2" w:space="0"/>
                    <w:right w:val="single" w:color="DDDDDD" w:sz="2" w:space="0"/>
                  </w:tcBorders>
                  <w:shd w:val="clear"/>
                  <w:vAlign w:val="center"/>
                </w:tcPr>
                <w:p>
                  <w:pPr>
                    <w:keepNext w:val="0"/>
                    <w:keepLines w:val="0"/>
                    <w:widowControl/>
                    <w:suppressLineNumbers w:val="0"/>
                    <w:wordWrap w:val="0"/>
                    <w:spacing w:before="0" w:beforeAutospacing="0" w:after="0" w:afterAutospacing="0"/>
                    <w:ind w:left="0" w:right="0"/>
                    <w:jc w:val="left"/>
                  </w:pPr>
                  <w:r>
                    <w:rPr>
                      <w:rFonts w:ascii="微软雅黑" w:hAnsi="微软雅黑" w:eastAsia="微软雅黑" w:cs="微软雅黑"/>
                      <w:kern w:val="0"/>
                      <w:sz w:val="24"/>
                      <w:szCs w:val="24"/>
                      <w:bdr w:val="none" w:color="auto" w:sz="0" w:space="0"/>
                      <w:lang w:val="en-US" w:eastAsia="zh-CN" w:bidi="ar"/>
                    </w:rPr>
                    <w:t>电动汽车</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0" w:right="0"/>
                  </w:pPr>
                  <w:r>
                    <w:rPr>
                      <w:sz w:val="24"/>
                      <w:szCs w:val="24"/>
                      <w:bdr w:val="none" w:color="auto" w:sz="0" w:space="0"/>
                    </w:rPr>
                    <w:t>电动汽车由于不使用内燃机，所以不用担心进气口和排气口进水的问题。其涉水能力要高于燃油汽车，可以在水深40cm的情况下正常行驶。例如比亚迪E6等纯电动汽车甚至能在前机舱、电动机和电池全部被水淹没的情况下坚持行驶。</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0" w:right="0"/>
                  </w:pPr>
                  <w:r>
                    <w:rPr>
                      <w:sz w:val="24"/>
                      <w:szCs w:val="24"/>
                      <w:bdr w:val="none" w:color="auto" w:sz="0" w:space="0"/>
                    </w:rPr>
                    <w:t>同时，驾驶电动汽车涉水没有燃油汽车所要求的那么多技巧，驾驶者只要正常驾驶就可以应对。即使驾驶者不小心冲入了积水过深的路段，也可以及时倒车，尽快脱离险情，而不会出现车辆突然熄火失去动力的情况。</w:t>
                  </w:r>
                </w:p>
              </w:tc>
            </w:tr>
          </w:tbl>
          <w:p>
            <w:pPr>
              <w:wordWrap w:val="0"/>
              <w:spacing w:before="0" w:beforeAutospacing="0" w:after="0" w:afterAutospacing="0" w:line="384" w:lineRule="atLeast"/>
              <w:ind w:left="0" w:right="0"/>
              <w:rPr>
                <w:rFonts w:hint="default" w:ascii="Helvetica Neue" w:hAnsi="Helvetica Neue" w:eastAsia="Helvetica Neue" w:cs="Helvetica Neue"/>
                <w:b w:val="0"/>
                <w:i w:val="0"/>
                <w:caps w:val="0"/>
                <w:color w:val="3E3E3E"/>
                <w:spacing w:val="0"/>
                <w:sz w:val="24"/>
                <w:szCs w:val="24"/>
              </w:rPr>
            </w:pP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Style w:val="5"/>
          <w:rFonts w:hint="default" w:ascii="Helvetica Neue" w:hAnsi="Helvetica Neue" w:eastAsia="Helvetica Neue" w:cs="Helvetica Neue"/>
          <w:i w:val="0"/>
          <w:caps w:val="0"/>
          <w:color w:val="3E3E3E"/>
          <w:spacing w:val="0"/>
          <w:sz w:val="24"/>
          <w:szCs w:val="24"/>
          <w:bdr w:val="none" w:color="auto" w:sz="0" w:space="0"/>
          <w:shd w:val="clear" w:fill="FFFFFF"/>
        </w:rPr>
        <w:t>安全防护措施排除漏电忧患！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fldChar w:fldCharType="begin"/>
      </w:r>
      <w:r>
        <w:rPr>
          <w:rFonts w:hint="default" w:ascii="Helvetica Neue" w:hAnsi="Helvetica Neue" w:eastAsia="Helvetica Neue" w:cs="Helvetica Neue"/>
          <w:b w:val="0"/>
          <w:i w:val="0"/>
          <w:caps w:val="0"/>
          <w:color w:val="3E3E3E"/>
          <w:spacing w:val="0"/>
          <w:sz w:val="24"/>
          <w:szCs w:val="24"/>
          <w:bdr w:val="none" w:color="auto" w:sz="0" w:space="0"/>
          <w:shd w:val="clear" w:fill="FFFFFF"/>
        </w:rPr>
        <w:instrText xml:space="preserve">INCLUDEPICTURE \d "http://mmbiz.qpic.cn/mmbiz_png/ib1HqoWgJq0X7sW4kphfzhPB5BqDSybZAazgyc1OWe3pFM82Lk5wcvzaiaQWbufBu3cmhXbZU6y9MqGPwsLdBcOg/640?wx_fmt=png&amp;tp=webp&amp;wxfrom=5&amp;wx_lazy=1" \* MERGEFORMATINET </w:instrText>
      </w:r>
      <w:r>
        <w:rPr>
          <w:rFonts w:hint="default" w:ascii="Helvetica Neue" w:hAnsi="Helvetica Neue" w:eastAsia="Helvetica Neue" w:cs="Helvetica Neue"/>
          <w:b w:val="0"/>
          <w:i w:val="0"/>
          <w:caps w:val="0"/>
          <w:color w:val="3E3E3E"/>
          <w:spacing w:val="0"/>
          <w:sz w:val="24"/>
          <w:szCs w:val="24"/>
          <w:bdr w:val="none" w:color="auto" w:sz="0" w:space="0"/>
          <w:shd w:val="clear" w:fill="FFFFFF"/>
        </w:rPr>
        <w:fldChar w:fldCharType="separate"/>
      </w:r>
      <w:r>
        <w:rPr>
          <w:rFonts w:hint="default" w:ascii="Helvetica Neue" w:hAnsi="Helvetica Neue" w:eastAsia="Helvetica Neue" w:cs="Helvetica Neue"/>
          <w:b w:val="0"/>
          <w:i w:val="0"/>
          <w:caps w:val="0"/>
          <w:color w:val="3E3E3E"/>
          <w:spacing w:val="0"/>
          <w:sz w:val="24"/>
          <w:szCs w:val="24"/>
          <w:bdr w:val="none" w:color="auto" w:sz="0" w:space="0"/>
          <w:shd w:val="clear" w:fill="FFFFFF"/>
        </w:rPr>
        <w:drawing>
          <wp:inline distT="0" distB="0" distL="114300" distR="114300">
            <wp:extent cx="304800" cy="3048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E3E3E"/>
          <w:spacing w:val="0"/>
          <w:sz w:val="24"/>
          <w:szCs w:val="24"/>
          <w:bdr w:val="none" w:color="auto" w:sz="0" w:space="0"/>
          <w:shd w:val="clear" w:fill="FFFFFF"/>
        </w:rPr>
        <w:fldChar w:fldCharType="end"/>
      </w:r>
      <w:r>
        <w:drawing>
          <wp:inline distT="0" distB="0" distL="114300" distR="114300">
            <wp:extent cx="5270500" cy="2325370"/>
            <wp:effectExtent l="0" t="0" r="6350" b="177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0500" cy="232537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t>电动汽车的主要部件由电机、电池、电控三大部分组成。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t>消费者比较担心的情况是电动车的电池、电机等高电压工作部分一旦遭遇水淹，会发生漏电短路，上百伏特的输出电压会对驾乘人员构成危险。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t>然而，实际的情况与消费者的担心恰恰相反。根据国家标准，对于电动汽车的电池、电机、充电接口等都具有严格的密封标准和防短路措施，在正常情况下，电池、电机即使浸泡在水中十几个小时都不会发生内部进水、漏电的情况。消费者只要购买国家认可的、正规厂家生产的电动汽车，在正常使用情况下其电池和电机都不会发生漏水事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drawing>
          <wp:inline distT="0" distB="0" distL="114300" distR="114300">
            <wp:extent cx="5273675" cy="3188970"/>
            <wp:effectExtent l="0" t="0" r="3175"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3675" cy="318897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fldChar w:fldCharType="begin"/>
      </w:r>
      <w:r>
        <w:rPr>
          <w:rFonts w:hint="default" w:ascii="Helvetica Neue" w:hAnsi="Helvetica Neue" w:eastAsia="Helvetica Neue" w:cs="Helvetica Neue"/>
          <w:b w:val="0"/>
          <w:i w:val="0"/>
          <w:caps w:val="0"/>
          <w:color w:val="3E3E3E"/>
          <w:spacing w:val="0"/>
          <w:sz w:val="24"/>
          <w:szCs w:val="24"/>
          <w:bdr w:val="none" w:color="auto" w:sz="0" w:space="0"/>
          <w:shd w:val="clear" w:fill="FFFFFF"/>
        </w:rPr>
        <w:instrText xml:space="preserve">INCLUDEPICTURE \d "http://mmbiz.qpic.cn/mmbiz_png/ib1HqoWgJq0X7sW4kphfzhPB5BqDSybZAdq27EQQqrqewCOh5FPy8yekXxzTHtkdSpwbwtzVJMkDcMvicuQicgRew/640?wx_fmt=png&amp;tp=webp&amp;wxfrom=5&amp;wx_lazy=1" \* MERGEFORMATINET </w:instrText>
      </w:r>
      <w:r>
        <w:rPr>
          <w:rFonts w:hint="default" w:ascii="Helvetica Neue" w:hAnsi="Helvetica Neue" w:eastAsia="Helvetica Neue" w:cs="Helvetica Neue"/>
          <w:b w:val="0"/>
          <w:i w:val="0"/>
          <w:caps w:val="0"/>
          <w:color w:val="3E3E3E"/>
          <w:spacing w:val="0"/>
          <w:sz w:val="24"/>
          <w:szCs w:val="24"/>
          <w:bdr w:val="none" w:color="auto" w:sz="0" w:space="0"/>
          <w:shd w:val="clear" w:fill="FFFFFF"/>
        </w:rPr>
        <w:fldChar w:fldCharType="separate"/>
      </w:r>
      <w:r>
        <w:rPr>
          <w:rFonts w:hint="default" w:ascii="Helvetica Neue" w:hAnsi="Helvetica Neue" w:eastAsia="Helvetica Neue" w:cs="Helvetica Neue"/>
          <w:b w:val="0"/>
          <w:i w:val="0"/>
          <w:caps w:val="0"/>
          <w:color w:val="3E3E3E"/>
          <w:spacing w:val="0"/>
          <w:sz w:val="24"/>
          <w:szCs w:val="24"/>
          <w:bdr w:val="none" w:color="auto" w:sz="0" w:space="0"/>
          <w:shd w:val="clear" w:fill="FFFFFF"/>
        </w:rPr>
        <w:drawing>
          <wp:inline distT="0" distB="0" distL="114300" distR="114300">
            <wp:extent cx="304800" cy="3048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E3E3E"/>
          <w:spacing w:val="0"/>
          <w:sz w:val="24"/>
          <w:szCs w:val="24"/>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t>电动汽车的涉水极限高度，更多的取决于电控元件的设置。电动汽车的电控箱一般会延伸出多组线缆。众多的线缆在复杂的使用环境下往往难以做到100%的密封和防水。为了提高车辆的涉水性能，厂家往往会把电控箱紧贴在前机舱盖的下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t>同时，对于汽车搭载的其他电子设备来讲，要想做到100%的防水也需要很高成本。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t>因此，电动汽车尽管涉水能力强于燃油汽车，但是也不建议在积水较深的区域强行涉水行驶。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Style w:val="5"/>
          <w:rFonts w:hint="default" w:ascii="Helvetica Neue" w:hAnsi="Helvetica Neue" w:eastAsia="Helvetica Neue" w:cs="Helvetica Neue"/>
          <w:i w:val="0"/>
          <w:caps w:val="0"/>
          <w:color w:val="3E3E3E"/>
          <w:spacing w:val="0"/>
          <w:sz w:val="24"/>
          <w:szCs w:val="24"/>
          <w:bdr w:val="none" w:color="auto" w:sz="0" w:space="0"/>
          <w:shd w:val="clear" w:fill="FFFFFF"/>
        </w:rPr>
        <w:t>那么电动汽车在迫不得已涉水后，需要注意什么呢？</w:t>
      </w:r>
    </w:p>
    <w:tbl>
      <w:tblPr>
        <w:tblW w:w="100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0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0025" w:type="dxa"/>
            <w:tcBorders>
              <w:top w:val="single" w:color="DDDDDD" w:sz="2" w:space="0"/>
              <w:left w:val="single" w:color="DDDDDD" w:sz="2" w:space="0"/>
              <w:bottom w:val="single" w:color="DDDDDD" w:sz="2" w:space="0"/>
              <w:right w:val="single" w:color="DDDDDD" w:sz="2" w:space="0"/>
            </w:tcBorders>
            <w:shd w:val="clear" w:color="auto" w:fill="FFFFFF"/>
            <w:vAlign w:val="center"/>
          </w:tcPr>
          <w:tbl>
            <w:tblPr>
              <w:tblW w:w="10020" w:type="dxa"/>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0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020" w:type="dxa"/>
                  <w:tcBorders>
                    <w:top w:val="single" w:color="DDDDDD" w:sz="2" w:space="0"/>
                    <w:left w:val="single" w:color="DDDDDD" w:sz="2" w:space="0"/>
                    <w:bottom w:val="single" w:color="DDDDDD" w:sz="2" w:space="0"/>
                    <w:right w:val="single" w:color="DDDDDD" w:sz="2" w:space="0"/>
                  </w:tcBorders>
                  <w:shd w:val="cle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720" w:right="720"/>
                  </w:pPr>
                  <w:r>
                    <w:rPr>
                      <w:rFonts w:hint="eastAsia" w:ascii="微软雅黑" w:hAnsi="微软雅黑" w:eastAsia="微软雅黑" w:cs="微软雅黑"/>
                      <w:color w:val="333333"/>
                      <w:sz w:val="24"/>
                      <w:szCs w:val="24"/>
                      <w:bdr w:val="none" w:color="auto" w:sz="0" w:space="0"/>
                      <w:shd w:val="clear" w:fill="EFEFEF"/>
                      <w:vertAlign w:val="baseline"/>
                    </w:rPr>
                    <w:t>一、 应尽量避免车辆涉水过深，在遇到积水淹没车辆前机舱的情况下，应在驶出积水路段后，及时前往修理厂进行检测维修，以防止电控箱可能出现的进水，对电子系统造成进一步损害。</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720" w:right="72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720" w:right="720"/>
                  </w:pPr>
                  <w:r>
                    <w:rPr>
                      <w:rFonts w:hint="eastAsia" w:ascii="微软雅黑" w:hAnsi="微软雅黑" w:eastAsia="微软雅黑" w:cs="微软雅黑"/>
                      <w:color w:val="333333"/>
                      <w:sz w:val="24"/>
                      <w:szCs w:val="24"/>
                      <w:bdr w:val="none" w:color="auto" w:sz="0" w:space="0"/>
                      <w:shd w:val="clear" w:fill="EFEFEF"/>
                      <w:vertAlign w:val="baseline"/>
                    </w:rPr>
                    <w:t>二、 在涉水行驶后，应及时对车辆进行通风干燥。并对车身、底盘进行彻底清洗，防止车漆、车身和浸水器件发生腐蚀。</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720" w:right="72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720" w:right="720"/>
                  </w:pPr>
                  <w:r>
                    <w:rPr>
                      <w:rFonts w:hint="eastAsia" w:ascii="微软雅黑" w:hAnsi="微软雅黑" w:eastAsia="微软雅黑" w:cs="微软雅黑"/>
                      <w:color w:val="333333"/>
                      <w:sz w:val="24"/>
                      <w:szCs w:val="24"/>
                      <w:bdr w:val="none" w:color="auto" w:sz="0" w:space="0"/>
                      <w:shd w:val="clear" w:fill="EFEFEF"/>
                      <w:vertAlign w:val="baseline"/>
                    </w:rPr>
                    <w:t>三、 检查前机舱的进水情况。查看电控箱有无浸水迹象，线路是否有腐蚀现象。如果发现有浸水情况，要切掉电源，用电吹风吹干。</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720" w:right="720"/>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720" w:right="720"/>
                  </w:pPr>
                  <w:r>
                    <w:rPr>
                      <w:rFonts w:hint="eastAsia" w:ascii="微软雅黑" w:hAnsi="微软雅黑" w:eastAsia="微软雅黑" w:cs="微软雅黑"/>
                      <w:color w:val="333333"/>
                      <w:sz w:val="24"/>
                      <w:szCs w:val="24"/>
                      <w:bdr w:val="none" w:color="auto" w:sz="0" w:space="0"/>
                      <w:shd w:val="clear" w:fill="EFEFEF"/>
                      <w:vertAlign w:val="baseline"/>
                    </w:rPr>
                    <w:t>四、 检查电动汽车的电机、变速箱在涉水后是否存在异常，尤其要检查刹车系统。因为，电动汽车的刹车液压系统与燃油汽车一样，刹车油一旦进水将可能导致车辆制动失灵。</w:t>
                  </w:r>
                </w:p>
              </w:tc>
            </w:tr>
          </w:tbl>
          <w:p>
            <w:pPr>
              <w:wordWrap w:val="0"/>
              <w:spacing w:before="0" w:beforeAutospacing="0" w:after="0" w:afterAutospacing="0" w:line="384" w:lineRule="atLeast"/>
              <w:ind w:left="0" w:right="0"/>
              <w:rPr>
                <w:rFonts w:hint="default" w:ascii="Helvetica Neue" w:hAnsi="Helvetica Neue" w:eastAsia="Helvetica Neue" w:cs="Helvetica Neue"/>
                <w:b w:val="0"/>
                <w:i w:val="0"/>
                <w:caps w:val="0"/>
                <w:color w:val="3E3E3E"/>
                <w:spacing w:val="0"/>
                <w:sz w:val="24"/>
                <w:szCs w:val="24"/>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E86C9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2017-02-22T01:41:38Z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