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AC" w:rsidRDefault="00643AED" w:rsidP="00643AED">
      <w:pPr>
        <w:pStyle w:val="Heading1"/>
      </w:pPr>
      <w:proofErr w:type="spellStart"/>
      <w:r>
        <w:t>RiskProfiler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Architecture</w:t>
      </w:r>
    </w:p>
    <w:p w:rsidR="00643AED" w:rsidRDefault="00643AED" w:rsidP="00643AED"/>
    <w:p w:rsidR="00643AED" w:rsidRDefault="00643AED" w:rsidP="00643AED"/>
    <w:p w:rsidR="00643AED" w:rsidRPr="00643AED" w:rsidRDefault="00643AED" w:rsidP="00643AED"/>
    <w:p w:rsidR="00643AED" w:rsidRDefault="00643AED" w:rsidP="00643A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40pt;height:514.2pt">
            <v:imagedata r:id="rId4" o:title="Riskprofiler Wordpress"/>
          </v:shape>
        </w:pict>
      </w:r>
    </w:p>
    <w:p w:rsidR="00A47AA6" w:rsidRDefault="00A47AA6" w:rsidP="00643AED"/>
    <w:p w:rsidR="00A47AA6" w:rsidRDefault="00A47AA6" w:rsidP="00643AED"/>
    <w:p w:rsidR="00A47AA6" w:rsidRDefault="00A47AA6" w:rsidP="00643AED"/>
    <w:p w:rsidR="00A47AA6" w:rsidRDefault="00A47AA6" w:rsidP="00643AED"/>
    <w:p w:rsidR="00A47AA6" w:rsidRDefault="00A47AA6" w:rsidP="00643AED">
      <w:r w:rsidRPr="00647F20">
        <w:rPr>
          <w:b/>
        </w:rPr>
        <w:lastRenderedPageBreak/>
        <w:t>AWS Aurora MySQL DB:</w:t>
      </w:r>
      <w:r>
        <w:t xml:space="preserve"> The database used by </w:t>
      </w:r>
      <w:proofErr w:type="spellStart"/>
      <w:r>
        <w:t>Wordpress</w:t>
      </w:r>
      <w:proofErr w:type="spellEnd"/>
      <w:r w:rsidR="00CE29CB">
        <w:t xml:space="preserve">. This is an AWS managed service and the network interfaces to access this database are located in the RZ subnets. </w:t>
      </w:r>
    </w:p>
    <w:p w:rsidR="00CE29CB" w:rsidRDefault="00CE29CB" w:rsidP="00643AED">
      <w:r w:rsidRPr="00647F20">
        <w:rPr>
          <w:b/>
        </w:rPr>
        <w:t>AWS EFS Network File System:</w:t>
      </w:r>
      <w:r>
        <w:t xml:space="preserve"> Network file storage used by </w:t>
      </w:r>
      <w:proofErr w:type="spellStart"/>
      <w:r>
        <w:t>Wordpress</w:t>
      </w:r>
      <w:proofErr w:type="spellEnd"/>
      <w:r>
        <w:t xml:space="preserve"> to store files that need to persist when the Docker container is destroy</w:t>
      </w:r>
      <w:bookmarkStart w:id="0" w:name="_GoBack"/>
      <w:bookmarkEnd w:id="0"/>
      <w:r>
        <w:t xml:space="preserve">ed. This is an AWS managed service and the network interfaces to access the file system are located in the RZ subnets. </w:t>
      </w:r>
    </w:p>
    <w:p w:rsidR="00CE29CB" w:rsidRDefault="00CE29CB" w:rsidP="00643AED">
      <w:r w:rsidRPr="00647F20">
        <w:rPr>
          <w:b/>
        </w:rPr>
        <w:t xml:space="preserve">AWS </w:t>
      </w:r>
      <w:proofErr w:type="spellStart"/>
      <w:r w:rsidRPr="00647F20">
        <w:rPr>
          <w:b/>
        </w:rPr>
        <w:t>Fargate</w:t>
      </w:r>
      <w:proofErr w:type="spellEnd"/>
      <w:r w:rsidRPr="00647F20">
        <w:rPr>
          <w:b/>
        </w:rPr>
        <w:t xml:space="preserve"> </w:t>
      </w:r>
      <w:proofErr w:type="spellStart"/>
      <w:r w:rsidRPr="00647F20">
        <w:rPr>
          <w:b/>
        </w:rPr>
        <w:t>Wordpress</w:t>
      </w:r>
      <w:proofErr w:type="spellEnd"/>
      <w:r w:rsidRPr="00647F20">
        <w:rPr>
          <w:b/>
        </w:rPr>
        <w:t xml:space="preserve"> Container:</w:t>
      </w:r>
      <w:r>
        <w:t xml:space="preserve"> AWS container service for running </w:t>
      </w:r>
      <w:proofErr w:type="spellStart"/>
      <w:r>
        <w:t>Wordpress</w:t>
      </w:r>
      <w:proofErr w:type="spellEnd"/>
      <w:r>
        <w:t xml:space="preserve"> Docker container. The network interfaces for this container are located in the OZ subnets. </w:t>
      </w:r>
    </w:p>
    <w:p w:rsidR="009603CD" w:rsidRDefault="009603CD" w:rsidP="00643AED">
      <w:r w:rsidRPr="00647F20">
        <w:rPr>
          <w:b/>
        </w:rPr>
        <w:t xml:space="preserve">AWS ALB </w:t>
      </w:r>
      <w:proofErr w:type="spellStart"/>
      <w:r w:rsidRPr="00647F20">
        <w:rPr>
          <w:b/>
        </w:rPr>
        <w:t>Wordpress</w:t>
      </w:r>
      <w:proofErr w:type="spellEnd"/>
      <w:r w:rsidRPr="00647F20">
        <w:rPr>
          <w:b/>
        </w:rPr>
        <w:t>:</w:t>
      </w:r>
      <w:r>
        <w:t xml:space="preserve"> The Docker container for </w:t>
      </w:r>
      <w:proofErr w:type="spellStart"/>
      <w:r>
        <w:t>Wordpress</w:t>
      </w:r>
      <w:proofErr w:type="spellEnd"/>
      <w:r>
        <w:t xml:space="preserve"> uses a random IP when it’s brought up. The IP of the container is registered with the ALB. This provides a consistent endpoint for accessing </w:t>
      </w:r>
      <w:proofErr w:type="spellStart"/>
      <w:r>
        <w:t>Wordpress</w:t>
      </w:r>
      <w:proofErr w:type="spellEnd"/>
      <w:r>
        <w:t xml:space="preserve">. </w:t>
      </w:r>
      <w:r w:rsidR="00B0372C">
        <w:t>The network interfaces for this ALB are located in the PAZ subnets.</w:t>
      </w:r>
    </w:p>
    <w:p w:rsidR="00757059" w:rsidRDefault="005D7E3C" w:rsidP="00643AED">
      <w:r w:rsidRPr="00647F20">
        <w:rPr>
          <w:b/>
        </w:rPr>
        <w:t>EC2 Operations Host:</w:t>
      </w:r>
      <w:r>
        <w:t xml:space="preserve"> </w:t>
      </w:r>
      <w:r w:rsidR="00B0372C">
        <w:t xml:space="preserve">An EC2 instance for accessing </w:t>
      </w:r>
      <w:proofErr w:type="spellStart"/>
      <w:r w:rsidR="00B0372C">
        <w:t>Wordpress</w:t>
      </w:r>
      <w:proofErr w:type="spellEnd"/>
      <w:r w:rsidR="00B0372C">
        <w:t xml:space="preserve">. </w:t>
      </w:r>
      <w:proofErr w:type="spellStart"/>
      <w:r w:rsidR="00B0372C">
        <w:t>Wordpress</w:t>
      </w:r>
      <w:proofErr w:type="spellEnd"/>
      <w:r w:rsidR="00B0372C">
        <w:t xml:space="preserve"> is not publicly accessible, and it can only be accessed by resources inside the VPC.</w:t>
      </w:r>
    </w:p>
    <w:p w:rsidR="00196ECE" w:rsidRDefault="00757059" w:rsidP="00643AED">
      <w:r w:rsidRPr="00647F20">
        <w:rPr>
          <w:b/>
        </w:rPr>
        <w:t>Route53 Private Hos</w:t>
      </w:r>
      <w:r w:rsidR="00021424" w:rsidRPr="00647F20">
        <w:rPr>
          <w:b/>
        </w:rPr>
        <w:t xml:space="preserve">ted Zone for </w:t>
      </w:r>
      <w:proofErr w:type="spellStart"/>
      <w:r w:rsidR="00021424" w:rsidRPr="00647F20">
        <w:rPr>
          <w:b/>
        </w:rPr>
        <w:t>Wordpress</w:t>
      </w:r>
      <w:proofErr w:type="spellEnd"/>
      <w:r w:rsidR="00021424" w:rsidRPr="00647F20">
        <w:rPr>
          <w:b/>
        </w:rPr>
        <w:t>:</w:t>
      </w:r>
      <w:r w:rsidR="00021424">
        <w:t xml:space="preserve"> </w:t>
      </w:r>
      <w:proofErr w:type="spellStart"/>
      <w:r w:rsidR="00021424">
        <w:t>Wordpress</w:t>
      </w:r>
      <w:proofErr w:type="spellEnd"/>
      <w:r w:rsidR="00021424">
        <w:t xml:space="preserve"> needs to be accessed at the same URL as in production. The Private Hosted Zone enables implementing DNS split-view. This means </w:t>
      </w:r>
      <w:r w:rsidR="00196ECE">
        <w:t xml:space="preserve">accessing </w:t>
      </w:r>
      <w:proofErr w:type="spellStart"/>
      <w:r w:rsidR="00021424">
        <w:t>Wordpress</w:t>
      </w:r>
      <w:proofErr w:type="spellEnd"/>
      <w:r w:rsidR="00021424">
        <w:t xml:space="preserve"> URL</w:t>
      </w:r>
      <w:r w:rsidR="00196ECE">
        <w:t xml:space="preserve"> will reach different endpoints depending on whether it’s accessed from inside or outside of VPC. </w:t>
      </w:r>
    </w:p>
    <w:p w:rsidR="005D7E3C" w:rsidRDefault="00196ECE" w:rsidP="00643AED">
      <w:r w:rsidRPr="00647F20">
        <w:rPr>
          <w:b/>
        </w:rPr>
        <w:t>EC2 CIOSB’s Bastion Host:</w:t>
      </w:r>
      <w:r>
        <w:t xml:space="preserve"> Resources inside a VPC can only be accessed through Bastion hosts. This EC2 instance enables ac</w:t>
      </w:r>
      <w:r w:rsidR="002558F7">
        <w:t>cess to Operations Host EC2</w:t>
      </w:r>
      <w:r>
        <w:t xml:space="preserve">. </w:t>
      </w:r>
      <w:r w:rsidR="00021424">
        <w:t xml:space="preserve"> </w:t>
      </w:r>
    </w:p>
    <w:p w:rsidR="00657BA2" w:rsidRPr="00643AED" w:rsidRDefault="00657BA2" w:rsidP="00643AED">
      <w:r w:rsidRPr="00647F20">
        <w:rPr>
          <w:b/>
        </w:rPr>
        <w:t>Transit Gateway:</w:t>
      </w:r>
      <w:r>
        <w:t xml:space="preserve"> </w:t>
      </w:r>
      <w:r w:rsidR="00647F20">
        <w:t>Gateway for routing traffic between VPCs in different accounts.</w:t>
      </w:r>
    </w:p>
    <w:sectPr w:rsidR="00657BA2" w:rsidRPr="00643AED" w:rsidSect="00643AE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ED"/>
    <w:rsid w:val="00021424"/>
    <w:rsid w:val="00196ECE"/>
    <w:rsid w:val="002558F7"/>
    <w:rsid w:val="005D7E3C"/>
    <w:rsid w:val="00643AED"/>
    <w:rsid w:val="00647F20"/>
    <w:rsid w:val="00657BA2"/>
    <w:rsid w:val="00757059"/>
    <w:rsid w:val="009603CD"/>
    <w:rsid w:val="00A47AA6"/>
    <w:rsid w:val="00B0372C"/>
    <w:rsid w:val="00B63BAC"/>
    <w:rsid w:val="00CE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E5CD"/>
  <w15:chartTrackingRefBased/>
  <w15:docId w15:val="{20DB5429-4E1C-4256-A808-20AA1C39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1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Malekzadeh, Arash</dc:creator>
  <cp:keywords/>
  <dc:description/>
  <cp:lastModifiedBy>Malekzadeh, Arash</cp:lastModifiedBy>
  <cp:revision>2</cp:revision>
  <dcterms:created xsi:type="dcterms:W3CDTF">2021-04-09T11:29:00Z</dcterms:created>
  <dcterms:modified xsi:type="dcterms:W3CDTF">2021-04-09T15:13:00Z</dcterms:modified>
</cp:coreProperties>
</file>