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BD2FF" w14:textId="7BE6D0BF" w:rsidR="00235D25" w:rsidRDefault="00235D25" w:rsidP="00B34D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长沙6项目问题解决内容</w:t>
      </w:r>
    </w:p>
    <w:p w14:paraId="73A78002" w14:textId="1A6D835E" w:rsidR="00B34D30" w:rsidRDefault="00B34D30" w:rsidP="00B34D30">
      <w:pPr>
        <w:rPr>
          <w:rFonts w:hint="eastAsia"/>
        </w:rPr>
      </w:pPr>
      <w:r>
        <w:rPr>
          <w:rFonts w:hint="eastAsia"/>
        </w:rPr>
        <w:t>1）视频播放问题解决</w:t>
      </w:r>
    </w:p>
    <w:p w14:paraId="1C32AED4" w14:textId="224D2AB3" w:rsidR="00EC48F3" w:rsidRDefault="00235D25" w:rsidP="00B34D30">
      <w:pPr>
        <w:jc w:val="center"/>
      </w:pPr>
      <w:r>
        <w:rPr>
          <w:noProof/>
        </w:rPr>
        <w:drawing>
          <wp:inline distT="0" distB="0" distL="0" distR="0" wp14:anchorId="0D5B3487" wp14:editId="7903AEDA">
            <wp:extent cx="3771900" cy="316565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6672" cy="316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B40A" w14:textId="4E70B568" w:rsidR="00B34D30" w:rsidRDefault="00B34D30">
      <w:pPr>
        <w:rPr>
          <w:rFonts w:hint="eastAsia"/>
        </w:rPr>
      </w:pPr>
      <w:r>
        <w:rPr>
          <w:rFonts w:hint="eastAsia"/>
        </w:rPr>
        <w:t>2）客户端异常闪退以及工作站C盘异常爆满问题</w:t>
      </w:r>
    </w:p>
    <w:p w14:paraId="0C650F75" w14:textId="765560EC" w:rsidR="00235D25" w:rsidRDefault="00235D25" w:rsidP="00B34D30">
      <w:pPr>
        <w:jc w:val="center"/>
      </w:pPr>
      <w:r>
        <w:rPr>
          <w:noProof/>
        </w:rPr>
        <w:drawing>
          <wp:inline distT="0" distB="0" distL="0" distR="0" wp14:anchorId="12FD81A2" wp14:editId="0049452A">
            <wp:extent cx="4161140" cy="39693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193" cy="39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3FEA" w14:textId="72EEFE64" w:rsidR="00B34D30" w:rsidRDefault="00B34D30">
      <w:pPr>
        <w:rPr>
          <w:rFonts w:hint="eastAsia"/>
        </w:rPr>
      </w:pPr>
      <w:r>
        <w:rPr>
          <w:rFonts w:hint="eastAsia"/>
        </w:rPr>
        <w:t>3）安检系统集成管控平台客户端方法实现</w:t>
      </w:r>
    </w:p>
    <w:p w14:paraId="4DA2A45C" w14:textId="42815CD9" w:rsidR="00B34D30" w:rsidRDefault="00B34D30" w:rsidP="00B34D3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C7294A" wp14:editId="59CFF38F">
            <wp:extent cx="2813281" cy="2718444"/>
            <wp:effectExtent l="0" t="0" r="635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7520" cy="27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236" w14:textId="05D0E4AF" w:rsidR="00B34D30" w:rsidRDefault="00B34D30">
      <w:pPr>
        <w:rPr>
          <w:rFonts w:hint="eastAsia"/>
        </w:rPr>
      </w:pPr>
      <w:r>
        <w:rPr>
          <w:rFonts w:hint="eastAsia"/>
        </w:rPr>
        <w:t>4）</w:t>
      </w:r>
      <w:r w:rsidR="00CA66F2">
        <w:rPr>
          <w:rFonts w:hint="eastAsia"/>
        </w:rPr>
        <w:t>现场反馈重点问题解决</w:t>
      </w:r>
    </w:p>
    <w:p w14:paraId="4FACE9CA" w14:textId="3C1F8AD3" w:rsidR="00B34D30" w:rsidRDefault="00B34D30">
      <w:pPr>
        <w:rPr>
          <w:rFonts w:hint="eastAsia"/>
        </w:rPr>
      </w:pPr>
      <w:r>
        <w:rPr>
          <w:noProof/>
        </w:rPr>
        <w:drawing>
          <wp:inline distT="0" distB="0" distL="0" distR="0" wp14:anchorId="500CFFEE" wp14:editId="29E47314">
            <wp:extent cx="5274310" cy="20510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64FDE"/>
    <w:multiLevelType w:val="hybridMultilevel"/>
    <w:tmpl w:val="C03C7498"/>
    <w:lvl w:ilvl="0" w:tplc="AD9482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41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25"/>
    <w:rsid w:val="00235D25"/>
    <w:rsid w:val="00303C4B"/>
    <w:rsid w:val="00A939DA"/>
    <w:rsid w:val="00B34D30"/>
    <w:rsid w:val="00CA66F2"/>
    <w:rsid w:val="00EC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D3C6"/>
  <w15:chartTrackingRefBased/>
  <w15:docId w15:val="{A2B5D14D-A6A0-4D21-8453-4A8BA48D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D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</dc:creator>
  <cp:keywords/>
  <dc:description/>
  <cp:lastModifiedBy>文超</cp:lastModifiedBy>
  <cp:revision>2</cp:revision>
  <dcterms:created xsi:type="dcterms:W3CDTF">2023-09-05T06:54:00Z</dcterms:created>
  <dcterms:modified xsi:type="dcterms:W3CDTF">2023-09-05T08:05:00Z</dcterms:modified>
</cp:coreProperties>
</file>