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D390" w14:textId="77777777" w:rsidR="00EC10A8" w:rsidRDefault="00EC10A8" w:rsidP="00EC10A8">
      <w:pPr>
        <w:pStyle w:val="1"/>
        <w:numPr>
          <w:ilvl w:val="0"/>
          <w:numId w:val="2"/>
        </w:numPr>
        <w:tabs>
          <w:tab w:val="num" w:pos="360"/>
        </w:tabs>
        <w:ind w:left="0" w:firstLine="0"/>
      </w:pPr>
      <w:bookmarkStart w:id="0" w:name="_Toc137405107"/>
      <w:r>
        <w:rPr>
          <w:rFonts w:hint="eastAsia"/>
        </w:rPr>
        <w:t>客户端部署</w:t>
      </w:r>
      <w:bookmarkEnd w:id="0"/>
    </w:p>
    <w:p w14:paraId="6FF91E5D" w14:textId="77777777" w:rsidR="00EC10A8" w:rsidRDefault="00EC10A8" w:rsidP="00EC10A8">
      <w:pPr>
        <w:pStyle w:val="2"/>
        <w:ind w:left="440"/>
      </w:pPr>
      <w:bookmarkStart w:id="1" w:name="_Toc137405108"/>
      <w:r>
        <w:rPr>
          <w:rFonts w:hint="eastAsia"/>
        </w:rPr>
        <w:t>1、</w:t>
      </w:r>
      <w:r>
        <w:t>灰度环境部署</w:t>
      </w:r>
      <w:bookmarkEnd w:id="1"/>
    </w:p>
    <w:p w14:paraId="430EDAEF" w14:textId="77777777" w:rsidR="00EC10A8" w:rsidRDefault="00EC10A8" w:rsidP="00EC10A8">
      <w:pPr>
        <w:pStyle w:val="a3"/>
        <w:widowControl/>
        <w:numPr>
          <w:ilvl w:val="0"/>
          <w:numId w:val="4"/>
        </w:numPr>
        <w:spacing w:before="60" w:after="60" w:line="312" w:lineRule="auto"/>
        <w:jc w:val="left"/>
      </w:pPr>
      <w:r>
        <w:rPr>
          <w:color w:val="333333"/>
          <w:sz w:val="22"/>
          <w:szCs w:val="22"/>
        </w:rPr>
        <w:t>将测试环境测试通过的</w:t>
      </w:r>
      <w:r>
        <w:rPr>
          <w:color w:val="333333"/>
          <w:sz w:val="22"/>
          <w:szCs w:val="22"/>
        </w:rPr>
        <w:t>beta</w:t>
      </w:r>
      <w:r>
        <w:rPr>
          <w:color w:val="333333"/>
          <w:sz w:val="22"/>
          <w:szCs w:val="22"/>
        </w:rPr>
        <w:t>包上传百度云，在二控</w:t>
      </w:r>
      <w:r>
        <w:rPr>
          <w:color w:val="333333"/>
          <w:sz w:val="22"/>
          <w:szCs w:val="22"/>
        </w:rPr>
        <w:t>A</w:t>
      </w:r>
      <w:r>
        <w:rPr>
          <w:color w:val="333333"/>
          <w:sz w:val="22"/>
          <w:szCs w:val="22"/>
        </w:rPr>
        <w:t>下载到</w:t>
      </w:r>
      <w:r>
        <w:rPr>
          <w:color w:val="333333"/>
          <w:sz w:val="22"/>
          <w:szCs w:val="22"/>
        </w:rPr>
        <w:t>D</w:t>
      </w:r>
      <w:r>
        <w:rPr>
          <w:color w:val="333333"/>
          <w:sz w:val="22"/>
          <w:szCs w:val="22"/>
        </w:rPr>
        <w:t>盘</w:t>
      </w:r>
      <w:r>
        <w:rPr>
          <w:color w:val="333333"/>
          <w:sz w:val="22"/>
          <w:szCs w:val="22"/>
        </w:rPr>
        <w:t>work</w:t>
      </w:r>
      <w:r>
        <w:rPr>
          <w:color w:val="333333"/>
          <w:sz w:val="22"/>
          <w:szCs w:val="22"/>
        </w:rPr>
        <w:t>文件夹下</w:t>
      </w:r>
    </w:p>
    <w:p w14:paraId="2BF1D41F" w14:textId="77777777" w:rsidR="00EC10A8" w:rsidRDefault="00EC10A8" w:rsidP="00EC10A8">
      <w:pPr>
        <w:pStyle w:val="a3"/>
        <w:widowControl/>
        <w:numPr>
          <w:ilvl w:val="0"/>
          <w:numId w:val="4"/>
        </w:numPr>
        <w:spacing w:before="60" w:after="60" w:line="312" w:lineRule="auto"/>
        <w:jc w:val="left"/>
      </w:pPr>
      <w:r>
        <w:rPr>
          <w:color w:val="000000"/>
          <w:sz w:val="21"/>
          <w:szCs w:val="21"/>
        </w:rPr>
        <w:t>在二控</w:t>
      </w:r>
      <w:r>
        <w:rPr>
          <w:color w:val="000000"/>
          <w:sz w:val="21"/>
          <w:szCs w:val="21"/>
        </w:rPr>
        <w:t>A</w:t>
      </w:r>
      <w:r>
        <w:rPr>
          <w:color w:val="000000"/>
          <w:sz w:val="21"/>
          <w:szCs w:val="21"/>
        </w:rPr>
        <w:t>的</w:t>
      </w:r>
      <w:r>
        <w:rPr>
          <w:color w:val="333333"/>
          <w:sz w:val="22"/>
          <w:szCs w:val="22"/>
        </w:rPr>
        <w:t>D</w:t>
      </w:r>
      <w:r>
        <w:rPr>
          <w:color w:val="333333"/>
          <w:sz w:val="22"/>
          <w:szCs w:val="22"/>
        </w:rPr>
        <w:t>盘</w:t>
      </w:r>
      <w:r>
        <w:rPr>
          <w:color w:val="333333"/>
          <w:sz w:val="22"/>
          <w:szCs w:val="22"/>
        </w:rPr>
        <w:t>work</w:t>
      </w:r>
      <w:r>
        <w:rPr>
          <w:color w:val="333333"/>
          <w:sz w:val="22"/>
          <w:szCs w:val="22"/>
        </w:rPr>
        <w:t>文件夹下</w:t>
      </w:r>
      <w:r>
        <w:rPr>
          <w:color w:val="000000"/>
          <w:sz w:val="21"/>
          <w:szCs w:val="21"/>
        </w:rPr>
        <w:t>启动</w:t>
      </w:r>
      <w:proofErr w:type="spellStart"/>
      <w:r>
        <w:rPr>
          <w:color w:val="000000"/>
          <w:sz w:val="21"/>
          <w:szCs w:val="21"/>
        </w:rPr>
        <w:t>Hjmos</w:t>
      </w:r>
      <w:proofErr w:type="spellEnd"/>
      <w:r>
        <w:rPr>
          <w:color w:val="000000"/>
          <w:sz w:val="21"/>
          <w:szCs w:val="21"/>
        </w:rPr>
        <w:t>客户端部署助手</w:t>
      </w:r>
      <w:r>
        <w:rPr>
          <w:color w:val="000000"/>
          <w:sz w:val="21"/>
          <w:szCs w:val="21"/>
        </w:rPr>
        <w:t>.exe</w:t>
      </w:r>
    </w:p>
    <w:p w14:paraId="7763862B" w14:textId="77777777" w:rsidR="00EC10A8" w:rsidRDefault="00EC10A8" w:rsidP="00EC10A8">
      <w:pPr>
        <w:pStyle w:val="a3"/>
        <w:widowControl/>
        <w:numPr>
          <w:ilvl w:val="0"/>
          <w:numId w:val="3"/>
        </w:numPr>
        <w:spacing w:before="60" w:after="60" w:line="312" w:lineRule="auto"/>
        <w:jc w:val="left"/>
      </w:pPr>
      <w:r>
        <w:rPr>
          <w:color w:val="000000"/>
          <w:sz w:val="21"/>
          <w:szCs w:val="21"/>
        </w:rPr>
        <w:t>点击界面目录箭头，进入部署工具页面</w:t>
      </w:r>
    </w:p>
    <w:p w14:paraId="401F28D1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drawing>
          <wp:inline distT="0" distB="0" distL="0" distR="0" wp14:anchorId="596CF010" wp14:editId="43426F6D">
            <wp:extent cx="5227320" cy="3502025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A3E2" w14:textId="77777777" w:rsidR="00EC10A8" w:rsidRDefault="00EC10A8" w:rsidP="00EC10A8">
      <w:pPr>
        <w:pStyle w:val="a3"/>
        <w:widowControl/>
        <w:numPr>
          <w:ilvl w:val="0"/>
          <w:numId w:val="1"/>
        </w:numPr>
        <w:spacing w:line="420" w:lineRule="auto"/>
        <w:ind w:left="336" w:hangingChars="160" w:hanging="336"/>
        <w:jc w:val="left"/>
      </w:pPr>
      <w:r>
        <w:rPr>
          <w:rFonts w:ascii="微软雅黑" w:eastAsia="微软雅黑" w:hAnsi="微软雅黑" w:cs="微软雅黑"/>
          <w:color w:val="000000"/>
          <w:sz w:val="21"/>
          <w:szCs w:val="21"/>
        </w:rPr>
        <w:t>点击选择 压缩包，然后提取压缩包，提取成功后，点击下一步</w:t>
      </w:r>
    </w:p>
    <w:p w14:paraId="3734D34B" w14:textId="77777777" w:rsidR="00EC10A8" w:rsidRDefault="00EC10A8" w:rsidP="00EC10A8">
      <w:pPr>
        <w:pStyle w:val="a3"/>
        <w:widowControl/>
        <w:spacing w:line="420" w:lineRule="auto"/>
        <w:jc w:val="left"/>
      </w:pPr>
      <w:r>
        <w:rPr>
          <w:noProof/>
        </w:rPr>
        <w:lastRenderedPageBreak/>
        <w:drawing>
          <wp:inline distT="0" distB="0" distL="0" distR="0" wp14:anchorId="66B98BBA" wp14:editId="77324452">
            <wp:extent cx="5012055" cy="3398520"/>
            <wp:effectExtent l="0" t="0" r="0" b="0"/>
            <wp:docPr id="19" name="图片 1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IMG_2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B4F3" w14:textId="77777777" w:rsidR="00EC10A8" w:rsidRDefault="00EC10A8" w:rsidP="00EC10A8">
      <w:pPr>
        <w:pStyle w:val="a3"/>
        <w:widowControl/>
        <w:numPr>
          <w:ilvl w:val="0"/>
          <w:numId w:val="1"/>
        </w:numPr>
        <w:spacing w:line="420" w:lineRule="auto"/>
        <w:ind w:left="336" w:hangingChars="160" w:hanging="336"/>
        <w:jc w:val="lef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可选择是否输入更新描述，点击替换配置文件，修改config配置文件，查看配置文件替换成功后，点击下一步</w:t>
      </w:r>
    </w:p>
    <w:p w14:paraId="4A1C7371" w14:textId="77777777" w:rsidR="00EC10A8" w:rsidRDefault="00EC10A8" w:rsidP="00EC10A8">
      <w:pPr>
        <w:pStyle w:val="a3"/>
        <w:widowControl/>
        <w:spacing w:before="60" w:after="60" w:line="420" w:lineRule="auto"/>
        <w:jc w:val="left"/>
      </w:pPr>
      <w:r>
        <w:rPr>
          <w:noProof/>
        </w:rPr>
        <w:drawing>
          <wp:inline distT="0" distB="0" distL="0" distR="0" wp14:anchorId="5E73F141" wp14:editId="20FB2102">
            <wp:extent cx="5270500" cy="3510915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937D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lastRenderedPageBreak/>
        <w:drawing>
          <wp:inline distT="0" distB="0" distL="0" distR="0" wp14:anchorId="5D2E0DC3" wp14:editId="4AD2C8FB">
            <wp:extent cx="3916680" cy="2795270"/>
            <wp:effectExtent l="0" t="0" r="762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F4C1" w14:textId="77777777" w:rsidR="00EC10A8" w:rsidRDefault="00EC10A8" w:rsidP="00EC10A8">
      <w:pPr>
        <w:pStyle w:val="a3"/>
        <w:widowControl/>
        <w:numPr>
          <w:ilvl w:val="0"/>
          <w:numId w:val="3"/>
        </w:numPr>
        <w:spacing w:line="420" w:lineRule="auto"/>
        <w:jc w:val="lef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修改ftp的配置，host地址为：10.44.124.41，上线灰度的目录/upload/gray，</w:t>
      </w:r>
      <w:proofErr w:type="gramStart"/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修改后击保存</w:t>
      </w:r>
      <w:proofErr w:type="gramEnd"/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按钮，点击上传压缩包</w:t>
      </w:r>
    </w:p>
    <w:p w14:paraId="17F581DB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drawing>
          <wp:inline distT="0" distB="0" distL="0" distR="0" wp14:anchorId="1375288B" wp14:editId="10A10A6E">
            <wp:extent cx="5270500" cy="351091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7E0F" w14:textId="77777777" w:rsidR="00EC10A8" w:rsidRDefault="00EC10A8" w:rsidP="00EC10A8">
      <w:pPr>
        <w:pStyle w:val="a3"/>
        <w:widowControl/>
        <w:numPr>
          <w:ilvl w:val="0"/>
          <w:numId w:val="5"/>
        </w:numPr>
        <w:spacing w:line="420" w:lineRule="auto"/>
        <w:jc w:val="left"/>
        <w:rPr>
          <w:rFonts w:ascii="微软雅黑" w:eastAsia="微软雅黑" w:hAnsi="微软雅黑" w:cs="微软雅黑"/>
          <w:color w:val="000000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21"/>
          <w:szCs w:val="21"/>
        </w:rPr>
        <w:t>上传压缩包完成后，点击生成Shell，检查生成命令中的目录是否与ftp的目录填写一致，正确则点击执行Shell，点击后需稍等10s左右会提示部署成功</w:t>
      </w:r>
    </w:p>
    <w:p w14:paraId="0F87D494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lastRenderedPageBreak/>
        <w:drawing>
          <wp:inline distT="0" distB="0" distL="0" distR="0" wp14:anchorId="0D19DEB4" wp14:editId="34815078">
            <wp:extent cx="5274310" cy="38690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DE0C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drawing>
          <wp:inline distT="0" distB="0" distL="0" distR="0" wp14:anchorId="5FF8E475" wp14:editId="6A6146AD">
            <wp:extent cx="5274310" cy="38271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599C" w14:textId="77777777" w:rsidR="00EC10A8" w:rsidRDefault="00EC10A8" w:rsidP="00EC10A8">
      <w:pPr>
        <w:pStyle w:val="a3"/>
        <w:widowControl/>
        <w:numPr>
          <w:ilvl w:val="0"/>
          <w:numId w:val="5"/>
        </w:numPr>
        <w:spacing w:before="60" w:after="60" w:line="312" w:lineRule="auto"/>
        <w:jc w:val="left"/>
      </w:pPr>
      <w:r>
        <w:rPr>
          <w:b/>
          <w:bCs/>
          <w:color w:val="333333"/>
          <w:sz w:val="22"/>
          <w:szCs w:val="22"/>
        </w:rPr>
        <w:t>点击二控</w:t>
      </w:r>
      <w:r>
        <w:rPr>
          <w:b/>
          <w:bCs/>
          <w:color w:val="333333"/>
          <w:sz w:val="22"/>
          <w:szCs w:val="22"/>
        </w:rPr>
        <w:t xml:space="preserve">A </w:t>
      </w:r>
      <w:r>
        <w:rPr>
          <w:b/>
          <w:bCs/>
          <w:color w:val="333333"/>
          <w:sz w:val="22"/>
          <w:szCs w:val="22"/>
        </w:rPr>
        <w:t>桌面的</w:t>
      </w:r>
      <w:r>
        <w:rPr>
          <w:b/>
          <w:bCs/>
          <w:color w:val="333333"/>
          <w:sz w:val="22"/>
          <w:szCs w:val="22"/>
        </w:rPr>
        <w:t>gray</w:t>
      </w:r>
      <w:r>
        <w:rPr>
          <w:b/>
          <w:bCs/>
          <w:color w:val="333333"/>
          <w:sz w:val="22"/>
          <w:szCs w:val="22"/>
        </w:rPr>
        <w:t>标识的管控平台，更新新版，进行灰度验证</w:t>
      </w:r>
    </w:p>
    <w:p w14:paraId="74A39B0C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lastRenderedPageBreak/>
        <w:drawing>
          <wp:inline distT="0" distB="0" distL="0" distR="0" wp14:anchorId="30E14373" wp14:editId="4CE55C22">
            <wp:extent cx="1371600" cy="8623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1258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noProof/>
        </w:rPr>
        <w:drawing>
          <wp:inline distT="0" distB="0" distL="0" distR="0" wp14:anchorId="160C5786" wp14:editId="72867AFB">
            <wp:extent cx="5274310" cy="43662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A4E5" w14:textId="77777777" w:rsidR="00EC10A8" w:rsidRDefault="00EC10A8" w:rsidP="00EC10A8">
      <w:pPr>
        <w:pStyle w:val="2"/>
      </w:pPr>
      <w:bookmarkStart w:id="2" w:name="_Toc137405109"/>
      <w:r>
        <w:rPr>
          <w:rFonts w:hint="eastAsia"/>
        </w:rPr>
        <w:t>2、</w:t>
      </w:r>
      <w:r>
        <w:t xml:space="preserve"> 生产环境部署</w:t>
      </w:r>
      <w:bookmarkEnd w:id="2"/>
    </w:p>
    <w:p w14:paraId="4E5EA062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 xml:space="preserve"> </w:t>
      </w:r>
      <w:r>
        <w:rPr>
          <w:color w:val="333333"/>
          <w:sz w:val="22"/>
          <w:szCs w:val="22"/>
        </w:rPr>
        <w:t>灰度验证没有问题后，可以启动</w:t>
      </w:r>
      <w:proofErr w:type="spellStart"/>
      <w:r>
        <w:rPr>
          <w:color w:val="333333"/>
          <w:sz w:val="22"/>
          <w:szCs w:val="22"/>
        </w:rPr>
        <w:t>Hjmos</w:t>
      </w:r>
      <w:proofErr w:type="spellEnd"/>
      <w:r>
        <w:rPr>
          <w:color w:val="333333"/>
          <w:sz w:val="22"/>
          <w:szCs w:val="22"/>
        </w:rPr>
        <w:t>客户端部署助手</w:t>
      </w:r>
      <w:r>
        <w:rPr>
          <w:color w:val="333333"/>
          <w:sz w:val="22"/>
          <w:szCs w:val="22"/>
        </w:rPr>
        <w:t>.exe</w:t>
      </w:r>
      <w:r>
        <w:rPr>
          <w:color w:val="333333"/>
          <w:sz w:val="22"/>
          <w:szCs w:val="22"/>
        </w:rPr>
        <w:t>，将灰度提取的压缩包上传，操作步骤再上传到</w:t>
      </w:r>
      <w:r>
        <w:rPr>
          <w:color w:val="333333"/>
          <w:sz w:val="22"/>
          <w:szCs w:val="22"/>
        </w:rPr>
        <w:t>ftp</w:t>
      </w:r>
      <w:r>
        <w:rPr>
          <w:color w:val="333333"/>
          <w:sz w:val="22"/>
          <w:szCs w:val="22"/>
        </w:rPr>
        <w:t>前与灰度的一致</w:t>
      </w:r>
    </w:p>
    <w:p w14:paraId="1F3BBC7A" w14:textId="77777777" w:rsidR="00EC10A8" w:rsidRDefault="00EC10A8" w:rsidP="00EC10A8">
      <w:pPr>
        <w:pStyle w:val="a3"/>
        <w:widowControl/>
        <w:spacing w:before="60" w:after="60" w:line="312" w:lineRule="auto"/>
        <w:jc w:val="left"/>
      </w:pPr>
      <w:r>
        <w:rPr>
          <w:color w:val="333333"/>
          <w:sz w:val="22"/>
          <w:szCs w:val="22"/>
        </w:rPr>
        <w:t>2</w:t>
      </w:r>
      <w:r>
        <w:rPr>
          <w:color w:val="333333"/>
          <w:sz w:val="22"/>
          <w:szCs w:val="22"/>
        </w:rPr>
        <w:t>、进入到上传</w:t>
      </w:r>
      <w:r>
        <w:rPr>
          <w:color w:val="333333"/>
          <w:sz w:val="22"/>
          <w:szCs w:val="22"/>
        </w:rPr>
        <w:t>ftp</w:t>
      </w:r>
      <w:r>
        <w:rPr>
          <w:color w:val="333333"/>
          <w:sz w:val="22"/>
          <w:szCs w:val="22"/>
        </w:rPr>
        <w:t>步骤时，需修改目录为</w:t>
      </w:r>
      <w:r>
        <w:rPr>
          <w:color w:val="333333"/>
          <w:sz w:val="22"/>
          <w:szCs w:val="22"/>
        </w:rPr>
        <w:t>/upload</w:t>
      </w:r>
      <w:r>
        <w:rPr>
          <w:color w:val="333333"/>
          <w:sz w:val="22"/>
          <w:szCs w:val="22"/>
        </w:rPr>
        <w:t>，点击保存</w:t>
      </w:r>
      <w:r>
        <w:rPr>
          <w:color w:val="333333"/>
          <w:sz w:val="22"/>
          <w:szCs w:val="22"/>
        </w:rPr>
        <w:t>ftp</w:t>
      </w:r>
      <w:r>
        <w:rPr>
          <w:color w:val="333333"/>
          <w:sz w:val="22"/>
          <w:szCs w:val="22"/>
        </w:rPr>
        <w:t>修改，上传压缩包后，点击</w:t>
      </w:r>
      <w:r>
        <w:rPr>
          <w:color w:val="333333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生成</w:t>
      </w:r>
      <w:r>
        <w:rPr>
          <w:color w:val="333333"/>
          <w:sz w:val="22"/>
          <w:szCs w:val="22"/>
        </w:rPr>
        <w:t>shell</w:t>
      </w:r>
      <w:r>
        <w:rPr>
          <w:color w:val="333333"/>
          <w:sz w:val="22"/>
          <w:szCs w:val="22"/>
        </w:rPr>
        <w:t>，查看目录是否一致，</w:t>
      </w:r>
      <w:proofErr w:type="gramStart"/>
      <w:r>
        <w:rPr>
          <w:color w:val="333333"/>
          <w:sz w:val="22"/>
          <w:szCs w:val="22"/>
        </w:rPr>
        <w:t>一致下</w:t>
      </w:r>
      <w:proofErr w:type="gramEnd"/>
      <w:r>
        <w:rPr>
          <w:color w:val="333333"/>
          <w:sz w:val="22"/>
          <w:szCs w:val="22"/>
        </w:rPr>
        <w:t>点击执行</w:t>
      </w:r>
      <w:r>
        <w:rPr>
          <w:color w:val="333333"/>
          <w:sz w:val="22"/>
          <w:szCs w:val="22"/>
        </w:rPr>
        <w:t>shell</w:t>
      </w:r>
      <w:r>
        <w:rPr>
          <w:color w:val="333333"/>
          <w:sz w:val="22"/>
          <w:szCs w:val="22"/>
        </w:rPr>
        <w:t>，点击后需稍等</w:t>
      </w:r>
      <w:r>
        <w:rPr>
          <w:color w:val="333333"/>
          <w:sz w:val="22"/>
          <w:szCs w:val="22"/>
        </w:rPr>
        <w:t>10s</w:t>
      </w:r>
      <w:r>
        <w:rPr>
          <w:color w:val="333333"/>
          <w:sz w:val="22"/>
          <w:szCs w:val="22"/>
        </w:rPr>
        <w:t>左右会</w:t>
      </w:r>
      <w:proofErr w:type="gramStart"/>
      <w:r>
        <w:rPr>
          <w:color w:val="333333"/>
          <w:sz w:val="22"/>
          <w:szCs w:val="22"/>
        </w:rPr>
        <w:t>提示部</w:t>
      </w:r>
      <w:proofErr w:type="gramEnd"/>
      <w:r>
        <w:rPr>
          <w:color w:val="333333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署成功</w:t>
      </w:r>
    </w:p>
    <w:p w14:paraId="51BA44E0" w14:textId="77777777" w:rsidR="00EC10A8" w:rsidRDefault="00EC10A8" w:rsidP="00EC10A8">
      <w:pPr>
        <w:pStyle w:val="a3"/>
        <w:widowControl/>
        <w:spacing w:before="60" w:after="60" w:line="312" w:lineRule="auto"/>
        <w:ind w:leftChars="220" w:left="462"/>
        <w:jc w:val="left"/>
      </w:pPr>
      <w:r>
        <w:rPr>
          <w:noProof/>
        </w:rPr>
        <w:lastRenderedPageBreak/>
        <w:drawing>
          <wp:inline distT="0" distB="0" distL="0" distR="0" wp14:anchorId="2C28DE14" wp14:editId="36DC7883">
            <wp:extent cx="5274310" cy="35667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13D2" w14:textId="77777777" w:rsidR="00EC10A8" w:rsidRDefault="00EC10A8" w:rsidP="00EC10A8">
      <w:pPr>
        <w:pStyle w:val="a3"/>
        <w:widowControl/>
        <w:spacing w:before="60" w:after="60" w:line="312" w:lineRule="auto"/>
        <w:ind w:leftChars="220" w:left="462"/>
        <w:jc w:val="left"/>
      </w:pPr>
      <w:r>
        <w:rPr>
          <w:color w:val="333333"/>
          <w:sz w:val="22"/>
          <w:szCs w:val="22"/>
        </w:rPr>
        <w:t>3</w:t>
      </w:r>
      <w:r>
        <w:rPr>
          <w:color w:val="333333"/>
          <w:sz w:val="22"/>
          <w:szCs w:val="22"/>
        </w:rPr>
        <w:t>、点击二控桌面生产的管控平台可获取新版更新</w:t>
      </w:r>
    </w:p>
    <w:p w14:paraId="4892664F" w14:textId="77777777" w:rsidR="00EC10A8" w:rsidRDefault="00EC10A8" w:rsidP="00EC10A8">
      <w:pPr>
        <w:pStyle w:val="1"/>
        <w:numPr>
          <w:ilvl w:val="0"/>
          <w:numId w:val="2"/>
        </w:numPr>
        <w:tabs>
          <w:tab w:val="num" w:pos="360"/>
        </w:tabs>
        <w:ind w:left="0" w:firstLine="0"/>
      </w:pPr>
      <w:bookmarkStart w:id="3" w:name="_Toc137405110"/>
      <w:r>
        <w:t>三维更新说明</w:t>
      </w:r>
      <w:bookmarkEnd w:id="3"/>
    </w:p>
    <w:p w14:paraId="336BCAD4" w14:textId="77777777" w:rsidR="00EC10A8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</w:pPr>
      <w:bookmarkStart w:id="4" w:name="_Toc137405111"/>
      <w:r>
        <w:rPr>
          <w:rFonts w:hint="eastAsia"/>
        </w:rPr>
        <w:t>上传软件</w:t>
      </w:r>
      <w:bookmarkEnd w:id="4"/>
    </w:p>
    <w:p w14:paraId="4950F098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="336"/>
      </w:pPr>
      <w:r>
        <w:rPr>
          <w:rFonts w:hint="eastAsia"/>
          <w:color w:val="333333"/>
          <w:sz w:val="22"/>
          <w:szCs w:val="22"/>
        </w:rPr>
        <w:t>上传三维软件包到百度网盘，登录A机，下载三维软件包到</w:t>
      </w:r>
      <w:r>
        <w:rPr>
          <w:rFonts w:ascii="Helvetica Neue" w:hAnsi="Helvetica Neue"/>
          <w:color w:val="333333"/>
          <w:sz w:val="22"/>
          <w:szCs w:val="22"/>
        </w:rPr>
        <w:t>D:\</w:t>
      </w:r>
      <w:proofErr w:type="gramStart"/>
      <w:r>
        <w:rPr>
          <w:rFonts w:ascii="Helvetica Neue" w:hAnsi="Helvetica Neue"/>
          <w:color w:val="333333"/>
          <w:sz w:val="22"/>
          <w:szCs w:val="22"/>
        </w:rPr>
        <w:t>work</w:t>
      </w:r>
      <w:proofErr w:type="gramEnd"/>
      <w:r>
        <w:rPr>
          <w:rFonts w:ascii="Helvetica Neue" w:hAnsi="Helvetica Neue"/>
          <w:color w:val="333333"/>
          <w:sz w:val="22"/>
          <w:szCs w:val="22"/>
        </w:rPr>
        <w:t>-gray</w:t>
      </w:r>
    </w:p>
    <w:p w14:paraId="412ADF4B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drawing>
          <wp:inline distT="0" distB="0" distL="0" distR="0" wp14:anchorId="43080BDC" wp14:editId="26BBE1B2">
            <wp:extent cx="5274310" cy="178625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03023248-61d5b4fc59df1a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258D" w14:textId="77777777" w:rsidR="00EC10A8" w:rsidRPr="00AD7C7D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  <w:rPr>
          <w:rFonts w:ascii="等线" w:hAnsi="等线"/>
          <w:sz w:val="24"/>
          <w:szCs w:val="24"/>
        </w:rPr>
      </w:pPr>
      <w:bookmarkStart w:id="5" w:name="_Toc137405112"/>
      <w:r>
        <w:rPr>
          <w:rFonts w:hint="eastAsia"/>
        </w:rPr>
        <w:t>解压软件</w:t>
      </w:r>
      <w:bookmarkEnd w:id="5"/>
    </w:p>
    <w:p w14:paraId="3A3E5BE1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="336"/>
      </w:pPr>
      <w:r>
        <w:rPr>
          <w:rFonts w:ascii="Helvetica Neue" w:hAnsi="Helvetica Neue"/>
          <w:color w:val="333333"/>
          <w:sz w:val="22"/>
          <w:szCs w:val="22"/>
        </w:rPr>
        <w:t>选择最新的三维软件包，解压到当前文件夹</w:t>
      </w:r>
    </w:p>
    <w:p w14:paraId="05578F6C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lastRenderedPageBreak/>
        <w:drawing>
          <wp:inline distT="0" distB="0" distL="0" distR="0" wp14:anchorId="10CE3D4A" wp14:editId="5311E845">
            <wp:extent cx="5274310" cy="197675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03080431-59116c631e0266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DD0E" w14:textId="77777777" w:rsidR="00EC10A8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</w:pPr>
      <w:bookmarkStart w:id="6" w:name="_Toc137405113"/>
      <w:r>
        <w:rPr>
          <w:rFonts w:hint="eastAsia"/>
        </w:rPr>
        <w:t>验证</w:t>
      </w:r>
      <w:bookmarkEnd w:id="6"/>
    </w:p>
    <w:p w14:paraId="469E2C1D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="336"/>
      </w:pPr>
      <w:r>
        <w:rPr>
          <w:rFonts w:ascii="Helvetica Neue" w:hAnsi="Helvetica Neue"/>
          <w:color w:val="333333"/>
          <w:sz w:val="22"/>
          <w:szCs w:val="22"/>
        </w:rPr>
        <w:t>完成解压后，通知相关测试人员在灰度对三维相关功能进行验证，验证无误后，将新验证的文件夹压缩，压缩文件格式为</w:t>
      </w:r>
      <w:r>
        <w:rPr>
          <w:rFonts w:ascii="Helvetica Neue" w:hAnsi="Helvetica Neue"/>
          <w:color w:val="333333"/>
          <w:sz w:val="22"/>
          <w:szCs w:val="22"/>
        </w:rPr>
        <w:t>zip</w:t>
      </w:r>
    </w:p>
    <w:p w14:paraId="3D0F400F" w14:textId="77777777" w:rsidR="00EC10A8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</w:pPr>
      <w:bookmarkStart w:id="7" w:name="_Toc137405114"/>
      <w:r>
        <w:rPr>
          <w:rFonts w:hint="eastAsia"/>
        </w:rPr>
        <w:t>上传到ftp</w:t>
      </w:r>
      <w:bookmarkEnd w:id="7"/>
    </w:p>
    <w:p w14:paraId="0D194C08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="336"/>
      </w:pPr>
      <w:r>
        <w:rPr>
          <w:rFonts w:ascii="Helvetica Neue" w:hAnsi="Helvetica Neue"/>
          <w:color w:val="333333"/>
          <w:sz w:val="22"/>
          <w:szCs w:val="22"/>
        </w:rPr>
        <w:t>将最新的三维压缩包复制到生产</w:t>
      </w:r>
      <w:r>
        <w:rPr>
          <w:rFonts w:ascii="Helvetica Neue" w:hAnsi="Helvetica Neue"/>
          <w:color w:val="333333"/>
          <w:sz w:val="22"/>
          <w:szCs w:val="22"/>
        </w:rPr>
        <w:t>ftp</w:t>
      </w:r>
      <w:r>
        <w:rPr>
          <w:rFonts w:ascii="Helvetica Neue" w:hAnsi="Helvetica Neue"/>
          <w:color w:val="333333"/>
          <w:sz w:val="22"/>
          <w:szCs w:val="22"/>
        </w:rPr>
        <w:t>上</w:t>
      </w:r>
    </w:p>
    <w:p w14:paraId="1E867473" w14:textId="77777777" w:rsidR="00EC10A8" w:rsidRDefault="00EC10A8" w:rsidP="00EC10A8">
      <w:pPr>
        <w:pStyle w:val="paragraph"/>
        <w:numPr>
          <w:ilvl w:val="0"/>
          <w:numId w:val="6"/>
        </w:numPr>
        <w:spacing w:before="60" w:beforeAutospacing="0" w:after="60" w:afterAutospacing="0" w:line="312" w:lineRule="auto"/>
        <w:ind w:left="688" w:hanging="336"/>
      </w:pPr>
      <w:r>
        <w:rPr>
          <w:rFonts w:ascii="Helvetica Neue" w:hAnsi="Helvetica Neue"/>
          <w:color w:val="333333"/>
          <w:sz w:val="22"/>
          <w:szCs w:val="22"/>
        </w:rPr>
        <w:t>点击网络，右键登录</w:t>
      </w:r>
      <w:r>
        <w:rPr>
          <w:rFonts w:ascii="Helvetica Neue" w:hAnsi="Helvetica Neue"/>
          <w:color w:val="333333"/>
          <w:sz w:val="22"/>
          <w:szCs w:val="22"/>
        </w:rPr>
        <w:t>10.44.124.41</w:t>
      </w:r>
    </w:p>
    <w:p w14:paraId="272E1354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drawing>
          <wp:inline distT="0" distB="0" distL="0" distR="0" wp14:anchorId="7108753B" wp14:editId="6C86544A">
            <wp:extent cx="4683125" cy="3903980"/>
            <wp:effectExtent l="0" t="0" r="317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4904601-4a194ff3ba044be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5628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lastRenderedPageBreak/>
        <w:drawing>
          <wp:inline distT="0" distB="0" distL="0" distR="0" wp14:anchorId="785C7E76" wp14:editId="0F6C5E25">
            <wp:extent cx="5274310" cy="444119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4962404-6950faa1df6a71d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11CD" w14:textId="77777777" w:rsidR="00EC10A8" w:rsidRDefault="00EC10A8" w:rsidP="00EC10A8">
      <w:pPr>
        <w:pStyle w:val="paragraph"/>
        <w:numPr>
          <w:ilvl w:val="0"/>
          <w:numId w:val="7"/>
        </w:numPr>
        <w:spacing w:before="60" w:beforeAutospacing="0" w:after="60" w:afterAutospacing="0" w:line="312" w:lineRule="auto"/>
        <w:ind w:left="776" w:hanging="336"/>
      </w:pPr>
      <w:r>
        <w:rPr>
          <w:rFonts w:ascii="Helvetica Neue" w:hAnsi="Helvetica Neue"/>
          <w:color w:val="333333"/>
          <w:sz w:val="22"/>
          <w:szCs w:val="22"/>
        </w:rPr>
        <w:t>双击进入</w:t>
      </w:r>
      <w:r>
        <w:rPr>
          <w:rFonts w:ascii="Helvetica Neue" w:hAnsi="Helvetica Neue"/>
          <w:color w:val="333333"/>
          <w:sz w:val="22"/>
          <w:szCs w:val="22"/>
        </w:rPr>
        <w:t>upload</w:t>
      </w:r>
      <w:r>
        <w:rPr>
          <w:rFonts w:ascii="Helvetica Neue" w:hAnsi="Helvetica Neue"/>
          <w:color w:val="333333"/>
          <w:sz w:val="22"/>
          <w:szCs w:val="22"/>
        </w:rPr>
        <w:t>文件夹，原先的</w:t>
      </w:r>
      <w:proofErr w:type="gramStart"/>
      <w:r>
        <w:rPr>
          <w:rFonts w:ascii="Helvetica Neue" w:hAnsi="Helvetica Neue"/>
          <w:color w:val="333333"/>
          <w:sz w:val="22"/>
          <w:szCs w:val="22"/>
        </w:rPr>
        <w:t>三维图</w:t>
      </w:r>
      <w:proofErr w:type="gramEnd"/>
      <w:r>
        <w:rPr>
          <w:rFonts w:ascii="Helvetica Neue" w:hAnsi="Helvetica Neue"/>
          <w:color w:val="333333"/>
          <w:sz w:val="22"/>
          <w:szCs w:val="22"/>
        </w:rPr>
        <w:t>压缩包进行备份，将最新的三维压缩包拖入文件夹中</w:t>
      </w:r>
    </w:p>
    <w:p w14:paraId="06FDB414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360" w:left="756"/>
      </w:pPr>
      <w:r>
        <w:rPr>
          <w:noProof/>
        </w:rPr>
        <w:drawing>
          <wp:inline distT="0" distB="0" distL="0" distR="0" wp14:anchorId="4B646CDC" wp14:editId="66B10F55">
            <wp:extent cx="5041265" cy="1614170"/>
            <wp:effectExtent l="0" t="0" r="698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5892694-ee3bbc5acfe365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0522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320" w:left="672"/>
      </w:pPr>
      <w:r>
        <w:rPr>
          <w:noProof/>
        </w:rPr>
        <w:lastRenderedPageBreak/>
        <w:drawing>
          <wp:inline distT="0" distB="0" distL="0" distR="0" wp14:anchorId="31A620CC" wp14:editId="4D4501AF">
            <wp:extent cx="5263515" cy="2894330"/>
            <wp:effectExtent l="0" t="0" r="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5779683-d8b442d0501cd1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C716" w14:textId="77777777" w:rsidR="00EC10A8" w:rsidRPr="007D1D7D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  <w:rPr>
          <w:rFonts w:ascii="等线" w:hAnsi="等线"/>
          <w:sz w:val="24"/>
          <w:szCs w:val="24"/>
        </w:rPr>
      </w:pPr>
      <w:bookmarkStart w:id="8" w:name="_Toc137405115"/>
      <w:r>
        <w:rPr>
          <w:rFonts w:hint="eastAsia"/>
        </w:rPr>
        <w:t>部署三维</w:t>
      </w:r>
      <w:bookmarkEnd w:id="8"/>
    </w:p>
    <w:p w14:paraId="36D179C0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="336"/>
      </w:pPr>
      <w:r>
        <w:rPr>
          <w:rFonts w:ascii="Helvetica Neue" w:hAnsi="Helvetica Neue"/>
          <w:color w:val="333333"/>
          <w:sz w:val="22"/>
          <w:szCs w:val="22"/>
        </w:rPr>
        <w:t>在</w:t>
      </w:r>
      <w:r>
        <w:rPr>
          <w:rFonts w:ascii="Helvetica Neue" w:hAnsi="Helvetica Neue"/>
          <w:color w:val="333333"/>
          <w:sz w:val="22"/>
          <w:szCs w:val="22"/>
        </w:rPr>
        <w:t>A</w:t>
      </w:r>
      <w:r>
        <w:rPr>
          <w:rFonts w:ascii="Helvetica Neue" w:hAnsi="Helvetica Neue"/>
          <w:color w:val="333333"/>
          <w:sz w:val="22"/>
          <w:szCs w:val="22"/>
        </w:rPr>
        <w:t>机上打开生产客户端，点击设置，进入页面下载三维，完成下载解压后，在生产客户端进行验证，验证无误后，可通知车站运维更新三维</w:t>
      </w:r>
    </w:p>
    <w:p w14:paraId="1D387DAA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drawing>
          <wp:inline distT="0" distB="0" distL="0" distR="0" wp14:anchorId="6B5E6CAA" wp14:editId="207BAAA6">
            <wp:extent cx="5274310" cy="4473575"/>
            <wp:effectExtent l="0" t="0" r="254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5967608-386b6fd79b84a48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9E1B" w14:textId="77777777" w:rsidR="00EC10A8" w:rsidRDefault="00EC10A8" w:rsidP="00EC10A8">
      <w:pPr>
        <w:pStyle w:val="paragraph"/>
        <w:spacing w:before="60" w:beforeAutospacing="0" w:after="60" w:afterAutospacing="0" w:line="312" w:lineRule="auto"/>
        <w:ind w:leftChars="160" w:left="336"/>
      </w:pPr>
      <w:r>
        <w:rPr>
          <w:noProof/>
        </w:rPr>
        <w:lastRenderedPageBreak/>
        <w:drawing>
          <wp:inline distT="0" distB="0" distL="0" distR="0" wp14:anchorId="434E6391" wp14:editId="314E9389">
            <wp:extent cx="5274310" cy="2679065"/>
            <wp:effectExtent l="0" t="0" r="254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3425996622-4f4a00d8d480cb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1FE5" w14:textId="77777777" w:rsidR="00EC10A8" w:rsidRPr="007D1D7D" w:rsidRDefault="00EC10A8" w:rsidP="00EC10A8">
      <w:pPr>
        <w:pStyle w:val="2"/>
        <w:numPr>
          <w:ilvl w:val="0"/>
          <w:numId w:val="8"/>
        </w:numPr>
        <w:tabs>
          <w:tab w:val="num" w:pos="360"/>
        </w:tabs>
        <w:ind w:left="0" w:firstLine="0"/>
      </w:pPr>
      <w:bookmarkStart w:id="9" w:name="_Toc137405116"/>
      <w:r>
        <w:rPr>
          <w:rFonts w:hint="eastAsia"/>
        </w:rPr>
        <w:t>版本回退</w:t>
      </w:r>
      <w:bookmarkEnd w:id="9"/>
    </w:p>
    <w:p w14:paraId="379B3C81" w14:textId="77777777" w:rsidR="00EC10A8" w:rsidRDefault="00EC10A8" w:rsidP="00EC10A8">
      <w:pPr>
        <w:pStyle w:val="paragraph"/>
        <w:spacing w:before="60" w:beforeAutospacing="0" w:after="60" w:afterAutospacing="0" w:line="312" w:lineRule="auto"/>
      </w:pPr>
      <w:r>
        <w:rPr>
          <w:rFonts w:hint="eastAsia"/>
          <w:color w:val="333333"/>
          <w:sz w:val="22"/>
          <w:szCs w:val="22"/>
        </w:rPr>
        <w:t>生产下载</w:t>
      </w:r>
      <w:proofErr w:type="gramStart"/>
      <w:r>
        <w:rPr>
          <w:rFonts w:hint="eastAsia"/>
          <w:color w:val="333333"/>
          <w:sz w:val="22"/>
          <w:szCs w:val="22"/>
        </w:rPr>
        <w:t>三维后</w:t>
      </w:r>
      <w:proofErr w:type="gramEnd"/>
      <w:r>
        <w:rPr>
          <w:rFonts w:hint="eastAsia"/>
          <w:color w:val="333333"/>
          <w:sz w:val="22"/>
          <w:szCs w:val="22"/>
        </w:rPr>
        <w:t>有问题，应回到ftp上，将新的三维压缩包重命名或删掉，原先备份的三维压缩包名称改为</w:t>
      </w:r>
      <w:r>
        <w:rPr>
          <w:rFonts w:ascii="Helvetica Neue" w:hAnsi="Helvetica Neue"/>
          <w:color w:val="333333"/>
          <w:sz w:val="22"/>
          <w:szCs w:val="22"/>
        </w:rPr>
        <w:t>IOMS3DViewer.zip</w:t>
      </w:r>
    </w:p>
    <w:p w14:paraId="2393E327" w14:textId="77777777" w:rsidR="000967DD" w:rsidRPr="00EC10A8" w:rsidRDefault="000967DD"/>
    <w:sectPr w:rsidR="000967DD" w:rsidRPr="00EC1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7C4A"/>
    <w:multiLevelType w:val="hybridMultilevel"/>
    <w:tmpl w:val="5A0284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270EE2"/>
    <w:multiLevelType w:val="multilevel"/>
    <w:tmpl w:val="3E3CDDD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F2163"/>
    <w:multiLevelType w:val="hybridMultilevel"/>
    <w:tmpl w:val="0F0C994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F6757B"/>
    <w:multiLevelType w:val="hybridMultilevel"/>
    <w:tmpl w:val="7518BDD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A760B16"/>
    <w:multiLevelType w:val="multilevel"/>
    <w:tmpl w:val="09C8A05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B41B3"/>
    <w:multiLevelType w:val="hybridMultilevel"/>
    <w:tmpl w:val="AFEC9C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1385023"/>
    <w:multiLevelType w:val="hybridMultilevel"/>
    <w:tmpl w:val="2C5AF4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D7589E7"/>
    <w:multiLevelType w:val="multilevel"/>
    <w:tmpl w:val="7D7589E7"/>
    <w:lvl w:ilvl="0">
      <w:start w:val="1"/>
      <w:numFmt w:val="bullet"/>
      <w:lvlText w:val=""/>
      <w:lvlJc w:val="left"/>
      <w:pPr>
        <w:ind w:left="720"/>
      </w:pPr>
      <w:rPr>
        <w:rFonts w:ascii="Wingdings" w:eastAsia="Wingdings" w:hAnsi="Wingdings" w:cs="Wingdings"/>
      </w:rPr>
    </w:lvl>
    <w:lvl w:ilvl="1">
      <w:start w:val="1"/>
      <w:numFmt w:val="bullet"/>
      <w:lvlText w:val="¡"/>
      <w:lvlJc w:val="left"/>
      <w:pPr>
        <w:ind w:left="1440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21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880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3600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432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5040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5760"/>
      </w:pPr>
      <w:rPr>
        <w:rFonts w:ascii="Wingdings" w:eastAsia="Wingdings" w:hAnsi="Wingdings" w:cs="Wingdings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029034">
    <w:abstractNumId w:val="7"/>
  </w:num>
  <w:num w:numId="2" w16cid:durableId="946230095">
    <w:abstractNumId w:val="2"/>
  </w:num>
  <w:num w:numId="3" w16cid:durableId="1274899225">
    <w:abstractNumId w:val="5"/>
  </w:num>
  <w:num w:numId="4" w16cid:durableId="1744527839">
    <w:abstractNumId w:val="6"/>
  </w:num>
  <w:num w:numId="5" w16cid:durableId="1725638501">
    <w:abstractNumId w:val="0"/>
  </w:num>
  <w:num w:numId="6" w16cid:durableId="2032565959">
    <w:abstractNumId w:val="1"/>
  </w:num>
  <w:num w:numId="7" w16cid:durableId="1869486943">
    <w:abstractNumId w:val="4"/>
  </w:num>
  <w:num w:numId="8" w16cid:durableId="105396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A8"/>
    <w:rsid w:val="000967DD"/>
    <w:rsid w:val="00303C4B"/>
    <w:rsid w:val="00A939DA"/>
    <w:rsid w:val="00EC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E01C"/>
  <w15:chartTrackingRefBased/>
  <w15:docId w15:val="{C9F60298-5960-4A73-B657-1DF40F14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1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C1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C1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rsid w:val="00EC10A8"/>
    <w:rPr>
      <w:rFonts w:ascii="Calibri" w:eastAsia="宋体" w:hAnsi="Calibri" w:cs="Times New Roman"/>
      <w:sz w:val="24"/>
      <w:szCs w:val="24"/>
    </w:rPr>
  </w:style>
  <w:style w:type="paragraph" w:customStyle="1" w:styleId="paragraph">
    <w:name w:val="paragraph"/>
    <w:basedOn w:val="a"/>
    <w:semiHidden/>
    <w:rsid w:val="00EC10A8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</dc:creator>
  <cp:keywords/>
  <dc:description/>
  <cp:lastModifiedBy>文超</cp:lastModifiedBy>
  <cp:revision>1</cp:revision>
  <dcterms:created xsi:type="dcterms:W3CDTF">2023-09-05T07:21:00Z</dcterms:created>
  <dcterms:modified xsi:type="dcterms:W3CDTF">2023-09-05T07:22:00Z</dcterms:modified>
</cp:coreProperties>
</file>