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svg="http://schemas.microsoft.com/office/drawing/2016/SVG/main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mc="http://schemas.openxmlformats.org/markup-compatibility/2006" mc:Ignorable="asvg wps">
  <w:body>
    <w:p>
      <w:pPr>
        <w:pStyle w:val="rdbvau"/>
        <w:numPr/>
        <w:jc w:val="left"/>
        <w:rPr/>
      </w:pPr>
      <w:r>
        <w:rPr/>
        <w:t>跨平台客户端部署说明与基本数据流</w:t>
      </w:r>
    </w:p>
    <w:p>
      <w:pPr>
        <w:pStyle w:val="nb8ldw"/>
        <w:numPr>
          <w:ilvl w:val="0"/>
          <w:numId w:val="1"/>
        </w:numPr>
        <w:pBdr/>
        <w:rPr/>
      </w:pPr>
      <w:r>
        <w:rPr/>
        <w:t>软件包的组成部分</w:t>
      </w:r>
    </w:p>
    <w:p>
      <w:pPr>
        <w:pStyle w:val="jyju1k"/>
        <w:numPr>
          <w:ilvl w:val="1"/>
          <w:numId w:val="1"/>
        </w:numPr>
        <w:pBdr/>
        <w:rPr/>
      </w:pPr>
      <w:r>
        <w:rPr/>
        <w:t>Client</w:t>
      </w:r>
    </w:p>
    <w:p>
      <w:pPr>
        <w:pStyle w:val="ablt93"/>
        <w:pBdr/>
        <w:rPr/>
      </w:pPr>
      <w:r>
        <w:rPr/>
        <w:t>Client 为单体软件，Linux版本依赖libvlc-bin,libvlc-dev,vlc，Windows、Linux-X86_64、Linux-ARM64分别提供软件包。</w:t>
      </w:r>
    </w:p>
    <w:p>
      <w:pPr>
        <w:pStyle w:val="jyju1k"/>
        <w:numPr>
          <w:ilvl w:val="1"/>
          <w:numId w:val="1"/>
        </w:numPr>
        <w:pBdr/>
        <w:rPr/>
      </w:pPr>
      <w:r>
        <w:rPr/>
        <w:t>Server</w:t>
      </w:r>
    </w:p>
    <w:p>
      <w:pPr>
        <w:pStyle w:val="ablt93"/>
        <w:pBdr>
          <w:bottom/>
        </w:pBdr>
        <w:rPr/>
      </w:pPr>
      <w:r>
        <w:rPr/>
        <w:t>Server 有三个部分要部署，分别为软件本体、H5 页面部署包、组态包，除软件本体外，均为可选内容，并且可以热更新，无须重启服务。</w:t>
      </w:r>
    </w:p>
    <w:p>
      <w:pPr>
        <w:pStyle w:val="nb8ldw"/>
        <w:numPr>
          <w:ilvl w:val="0"/>
          <w:numId w:val="1"/>
        </w:numPr>
        <w:pBdr/>
        <w:rPr/>
      </w:pPr>
      <w:r>
        <w:rPr/>
        <w:t>部署方式</w:t>
      </w:r>
    </w:p>
    <w:p>
      <w:pPr>
        <w:pStyle w:val="jyju1k"/>
        <w:numPr>
          <w:ilvl w:val="1"/>
          <w:numId w:val="1"/>
        </w:numPr>
        <w:pBdr/>
        <w:rPr/>
      </w:pPr>
      <w:r>
        <w:rPr/>
        <w:t>Client</w:t>
      </w:r>
    </w:p>
    <w:p>
      <w:pPr>
        <w:pStyle w:val="deam3e"/>
        <w:numPr>
          <w:ilvl w:val="0"/>
          <w:numId w:val="2"/>
        </w:numPr>
        <w:pBdr/>
        <w:ind/>
        <w:rPr/>
      </w:pPr>
      <w:r>
        <w:rPr/>
        <w:t>Windows</w:t>
      </w:r>
    </w:p>
    <w:p>
      <w:pPr>
        <w:pStyle w:val="ablt93"/>
        <w:numPr/>
        <w:rPr/>
      </w:pPr>
      <w:r>
        <w:rPr/>
        <w:t>Windows 平台软件包以压缩包的形式提供，仅支持 Windows 8 以上版本，可部署于任意文件夹，无外部依赖。</w:t>
      </w:r>
      <w:r>
        <w:rPr/>
        <w:t>建议</w:t>
      </w:r>
      <w:r>
        <w:rPr/>
        <w:t>部署</w:t>
      </w:r>
      <w:r>
        <w:rPr/>
        <w:t>路径</w:t>
      </w:r>
      <w:r>
        <w:rPr/>
        <w:t xml:space="preserve"> </w:t>
      </w:r>
      <w:r>
        <w:rPr/>
        <w:t>D</w:t>
      </w:r>
      <w:r>
        <w:rPr/>
        <w:t>:</w:t>
      </w:r>
      <w:r>
        <w:rPr/>
        <w:t>\</w:t>
      </w:r>
      <w:r>
        <w:rPr/>
        <w:t>M</w:t>
      </w:r>
      <w:r>
        <w:rPr/>
        <w:t>I</w:t>
      </w:r>
      <w:r>
        <w:rPr/>
        <w:t>C</w:t>
      </w:r>
      <w:r>
        <w:rPr/>
        <w:t>S</w:t>
      </w:r>
      <w:r>
        <w:rPr/>
        <w:t>\</w:t>
      </w:r>
      <w:r>
        <w:rPr/>
        <w:t>C</w:t>
      </w:r>
      <w:r>
        <w:rPr/>
        <w:t>l</w:t>
      </w:r>
      <w:r>
        <w:rPr/>
        <w:t>i</w:t>
      </w:r>
      <w:r>
        <w:rPr/>
        <w:t>e</w:t>
      </w:r>
      <w:r>
        <w:rPr/>
        <w:t>n</w:t>
      </w:r>
      <w:r>
        <w:rPr/>
        <w:t>t</w:t>
      </w:r>
    </w:p>
    <w:p>
      <w:pPr>
        <w:pStyle w:val="deam3e"/>
        <w:numPr>
          <w:ilvl w:val="0"/>
          <w:numId w:val="2"/>
        </w:numPr>
        <w:pBdr/>
        <w:ind/>
        <w:rPr/>
      </w:pPr>
      <w:r>
        <w:rPr/>
        <w:t>Linux-X86_64</w:t>
      </w:r>
    </w:p>
    <w:p>
      <w:pPr>
        <w:pStyle w:val="ablt93"/>
        <w:numPr/>
        <w:pBdr/>
        <w:rPr/>
      </w:pPr>
      <w:r>
        <w:rPr/>
        <w:t>Linux 平台软件以安装包形式提供，目前提供 DEB 包，安装包命名如下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ca038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numPr/>
                          <w:rPr/>
                        </w:pPr>
                        <w:r>
                          <w:rPr>
                            <w:rStyle w:val="xyp4ac"/>
                          </w:rPr>
                          <w:t>pcitech.mics.client_amd64</w:t>
                        </w:r>
                        <w:r>
                          <w:rPr>
                            <w:rStyle w:val="xyp4ac"/>
                          </w:rPr>
                          <w:t>.</w:t>
                        </w:r>
                        <w:r>
                          <w:rPr>
                            <w:rStyle w:val="xyp4ac"/>
                          </w:rPr>
                          <w:t>2</w:t>
                        </w:r>
                        <w:r>
                          <w:rPr>
                            <w:rStyle w:val="xyp4ac"/>
                          </w:rPr>
                          <w:t>0</w:t>
                        </w:r>
                        <w:r>
                          <w:rPr>
                            <w:rStyle w:val="xyp4ac"/>
                          </w:rPr>
                          <w:t>2</w:t>
                        </w:r>
                        <w:r>
                          <w:rPr>
                            <w:rStyle w:val="xyp4ac"/>
                          </w:rPr>
                          <w:t>5</w:t>
                        </w:r>
                        <w:r>
                          <w:rPr>
                            <w:rStyle w:val="xyp4ac"/>
                          </w:rPr>
                          <w:t>0</w:t>
                        </w:r>
                        <w:r>
                          <w:rPr>
                            <w:rStyle w:val="xyp4ac"/>
                          </w:rPr>
                          <w:t>4</w:t>
                        </w:r>
                        <w:r>
                          <w:rPr>
                            <w:rStyle w:val="xyp4ac"/>
                          </w:rPr>
                          <w:t>2</w:t>
                        </w:r>
                        <w:r>
                          <w:rPr>
                            <w:rStyle w:val="xyp4ac"/>
                          </w:rPr>
                          <w:t>3</w:t>
                        </w:r>
                        <w:r>
                          <w:rPr>
                            <w:rStyle w:val="xyp4ac"/>
                          </w:rPr>
                          <w:t>.deb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rPr>
          <w:shd w:val="clear" w:color="auto" w:fill="FFFF00"/>
        </w:rPr>
      </w:pPr>
      <w:r>
        <w:rPr/>
        <w:t xml:space="preserve">包名结构为 </w:t>
      </w:r>
      <w:r>
        <w:rPr>
          <w:shd w:val="clear" w:color="auto" w:fill="FFFF00"/>
        </w:rPr>
        <w:t>软件名</w:t>
      </w:r>
      <w:r>
        <w:rPr>
          <w:shd w:val="clear" w:color="auto" w:fill="FFFF00"/>
        </w:rPr>
        <w:t>_</w:t>
      </w:r>
      <w:r>
        <w:rPr>
          <w:shd w:val="clear" w:color="auto" w:fill="FFFF00"/>
        </w:rPr>
        <w:t>支持</w:t>
      </w:r>
      <w:r>
        <w:rPr>
          <w:shd w:val="clear" w:color="auto" w:fill="FFFF00"/>
        </w:rPr>
        <w:t>架构</w:t>
      </w:r>
      <w:r>
        <w:rPr>
          <w:shd w:val="clear" w:color="auto" w:fill="FFFF00"/>
        </w:rPr>
        <w:t>.</w:t>
      </w:r>
      <w:r>
        <w:rPr>
          <w:shd w:val="clear" w:color="auto" w:fill="FFFF00"/>
        </w:rPr>
        <w:t>编译</w:t>
      </w:r>
      <w:r>
        <w:rPr>
          <w:shd w:val="clear" w:color="auto" w:fill="FFFF00"/>
        </w:rPr>
        <w:t>日期</w:t>
      </w:r>
      <w:r>
        <w:rPr>
          <w:shd w:val="clear" w:color="auto" w:fill="FFFF00"/>
        </w:rPr>
        <w:t>.deb</w:t>
      </w:r>
    </w:p>
    <w:p>
      <w:pPr>
        <w:pStyle w:val="ablt93"/>
        <w:numPr/>
        <w:rPr>
          <w:shd w:val="clear" w:color="auto" w:fill=""/>
        </w:rPr>
      </w:pPr>
      <w:r>
        <w:rPr>
          <w:shd w:val="clear" w:color="auto" w:fill=""/>
        </w:rPr>
        <w:t>软件安装后的路径固定为 /opt/pcitech/mics/bin</w:t>
      </w:r>
    </w:p>
    <w:p>
      <w:pPr>
        <w:pStyle w:val="deam3e"/>
        <w:numPr>
          <w:ilvl w:val="0"/>
          <w:numId w:val="2"/>
        </w:numPr>
        <w:pBdr/>
        <w:ind/>
        <w:rPr/>
      </w:pPr>
      <w:r>
        <w:rPr/>
        <w:t>Linux-ARM64</w:t>
      </w:r>
    </w:p>
    <w:p>
      <w:pPr>
        <w:pStyle w:val="ablt93"/>
        <w:numPr/>
        <w:pBdr/>
        <w:rPr/>
      </w:pPr>
      <w:r>
        <w:rPr/>
        <w:t>Linux-ARM64 版本适用于 BAS 和 PSD 的 ARM 上位机平台，提供 DEB 安装包，包中同时包含 Client 和 Server 两套软件，安装包命名与 X86_64 版规则一致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rgwg3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h736b"/>
                          <w:numPr/>
                          <w:rPr>
                            <w:rStyle w:val="4ykl5v"/>
                          </w:rPr>
                        </w:pPr>
                        <w:r>
                          <w:rPr>
                            <w:rStyle w:val="4ykl5v"/>
                          </w:rPr>
                          <w:t>pcitech.mics.client_aarch64</w:t>
                        </w:r>
                        <w:r>
                          <w:rPr>
                            <w:rStyle w:val="oncip4"/>
                          </w:rPr>
                          <w:t>.</w:t>
                        </w:r>
                        <w:r>
                          <w:rPr>
                            <w:rStyle w:val="oncip4"/>
                          </w:rPr>
                          <w:t>2</w:t>
                        </w:r>
                        <w:r>
                          <w:rPr>
                            <w:rStyle w:val="oncip4"/>
                          </w:rPr>
                          <w:t>0</w:t>
                        </w:r>
                        <w:r>
                          <w:rPr>
                            <w:rStyle w:val="oncip4"/>
                          </w:rPr>
                          <w:t>2</w:t>
                        </w:r>
                        <w:r>
                          <w:rPr>
                            <w:rStyle w:val="oncip4"/>
                          </w:rPr>
                          <w:t>5</w:t>
                        </w:r>
                        <w:r>
                          <w:rPr>
                            <w:rStyle w:val="oncip4"/>
                          </w:rPr>
                          <w:t>0</w:t>
                        </w:r>
                        <w:r>
                          <w:rPr>
                            <w:rStyle w:val="oncip4"/>
                          </w:rPr>
                          <w:t>4</w:t>
                        </w:r>
                        <w:r>
                          <w:rPr>
                            <w:rStyle w:val="oncip4"/>
                          </w:rPr>
                          <w:t>2</w:t>
                        </w:r>
                        <w:r>
                          <w:rPr>
                            <w:rStyle w:val="oncip4"/>
                          </w:rPr>
                          <w:t>3</w:t>
                        </w:r>
                        <w:r>
                          <w:rPr>
                            <w:rStyle w:val="4ykl5v"/>
                          </w:rPr>
                          <w:t>.deb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rPr/>
      </w:pPr>
      <w:r>
        <w:rPr/>
        <w:t>软件安装后 Client 路径为 /opt/pcitech/mics/bin, Server 路径为 /opt/pcitech/mics/server</w:t>
      </w:r>
    </w:p>
    <w:p>
      <w:pPr>
        <w:pStyle w:val="ablt93"/>
        <w:numPr/>
        <w:pBdr>
          <w:bottom/>
        </w:pBdr>
        <w:rPr/>
      </w:pPr>
      <w:r>
        <w:rPr/>
        <w:t>Client 启动时会自动在后台拉起 Server</w:t>
      </w:r>
    </w:p>
    <w:p>
      <w:pPr>
        <w:pStyle w:val="jyju1k"/>
        <w:numPr>
          <w:ilvl w:val="1"/>
          <w:numId w:val="1"/>
        </w:numPr>
        <w:pBdr>
          <w:bottom/>
        </w:pBdr>
        <w:rPr/>
      </w:pPr>
      <w:commentRangeStart w:id="0"/>
      <w:r>
        <w:rPr/>
        <w:t>Server</w:t>
      </w:r>
      <w:commentRangeEnd w:id="0"/>
      <w:r>
        <w:rPr/>
        <w:commentReference w:id="0"/>
      </w:r>
    </w:p>
    <w:p>
      <w:pPr>
        <w:pStyle w:val="deam3e"/>
        <w:numPr>
          <w:ilvl w:val="0"/>
          <w:numId w:val="3"/>
        </w:numPr>
        <w:pBdr/>
        <w:rPr/>
      </w:pPr>
      <w:r>
        <w:rPr/>
        <w:t>软件本体</w:t>
      </w:r>
    </w:p>
    <w:p>
      <w:pPr>
        <w:pStyle w:val="ablt93"/>
        <w:pBdr/>
        <w:ind/>
        <w:rPr/>
      </w:pPr>
      <w:r>
        <w:rPr/>
        <w:t>软件本体以压缩包形式提供，兼容 Windows 和大部分 Linux 系统，需要与 MICS 服务端主备服务分别配套部署，推荐路径为 /u01/micsclient/server/bin</w:t>
      </w:r>
      <w:r>
        <w:rPr/>
        <w:t xml:space="preserve"> </w:t>
      </w:r>
      <w:r>
        <w:rPr/>
        <w:t xml:space="preserve"> </w:t>
      </w:r>
      <w:r>
        <w:rPr/>
        <w:t>(</w:t>
      </w:r>
      <w:r>
        <w:rPr/>
        <w:t>W</w:t>
      </w:r>
      <w:r>
        <w:rPr/>
        <w:t>i</w:t>
      </w:r>
      <w:r>
        <w:rPr/>
        <w:t>n</w:t>
      </w:r>
      <w:r>
        <w:rPr/>
        <w:t>d</w:t>
      </w:r>
      <w:r>
        <w:rPr/>
        <w:t>o</w:t>
      </w:r>
      <w:r>
        <w:rPr/>
        <w:t>w</w:t>
      </w:r>
      <w:r>
        <w:rPr/>
        <w:t>s</w:t>
      </w:r>
      <w:r>
        <w:rPr/>
        <w:t>建议</w:t>
      </w:r>
      <w:r>
        <w:rPr/>
        <w:t>路径</w:t>
      </w:r>
      <w:r>
        <w:rPr/>
        <w:t>D</w:t>
      </w:r>
      <w:r>
        <w:rPr/>
        <w:t>:</w:t>
      </w:r>
      <w:r>
        <w:rPr/>
        <w:t>\</w:t>
      </w:r>
      <w:r>
        <w:rPr/>
        <w:t>M</w:t>
      </w:r>
      <w:r>
        <w:rPr/>
        <w:t>I</w:t>
      </w:r>
      <w:r>
        <w:rPr/>
        <w:t>C</w:t>
      </w:r>
      <w:r>
        <w:rPr/>
        <w:t>S</w:t>
      </w:r>
      <w:r>
        <w:rPr/>
        <w:t>\</w:t>
      </w:r>
      <w:r>
        <w:rPr/>
        <w:t>S</w:t>
      </w:r>
      <w:r>
        <w:rPr/>
        <w:t>e</w:t>
      </w:r>
      <w:r>
        <w:rPr/>
        <w:t>r</w:t>
      </w:r>
      <w:r>
        <w:rPr/>
        <w:t>v</w:t>
      </w:r>
      <w:r>
        <w:rPr/>
        <w:t>e</w:t>
      </w:r>
      <w:r>
        <w:rPr/>
        <w:t>r</w:t>
      </w:r>
      <w:r>
        <w:rPr/>
        <w:t>\</w:t>
      </w:r>
      <w:r>
        <w:rPr/>
        <w:t>b</w:t>
      </w:r>
      <w:r>
        <w:rPr/>
        <w:t>i</w:t>
      </w:r>
      <w:r>
        <w:rPr/>
        <w:t>n</w:t>
      </w:r>
      <w:r>
        <w:rPr/>
        <w:t>)</w:t>
      </w:r>
      <w:r>
        <w:rPr/>
        <w:t>，</w:t>
      </w:r>
      <w:r>
        <w:rPr/>
        <w:t>文件</w:t>
      </w:r>
      <w:r>
        <w:rPr/>
        <w:t>解压</w:t>
      </w:r>
      <w:r>
        <w:rPr/>
        <w:t>上传</w:t>
      </w:r>
      <w:r>
        <w:rPr/>
        <w:t>至</w:t>
      </w:r>
      <w:r>
        <w:rPr/>
        <w:t>服务</w:t>
      </w:r>
      <w:r>
        <w:rPr/>
        <w:t>器</w:t>
      </w:r>
      <w:r>
        <w:rPr/>
        <w:t>后</w:t>
      </w:r>
      <w:r>
        <w:rPr/>
        <w:t>，</w:t>
      </w:r>
      <w:r>
        <w:rPr/>
        <w:t>在</w:t>
      </w:r>
      <w:r>
        <w:rPr/>
        <w:t>终端</w:t>
      </w:r>
      <w:r>
        <w:rPr/>
        <w:t>进入</w:t>
      </w:r>
      <w:r>
        <w:rPr/>
        <w:t>bin</w:t>
      </w:r>
      <w:r>
        <w:rPr/>
        <w:t>目录</w:t>
      </w:r>
      <w:r>
        <w:rPr/>
        <w:t>，</w:t>
      </w:r>
      <w:r>
        <w:rPr/>
        <w:t>可以</w:t>
      </w:r>
      <w:r>
        <w:rPr/>
        <w:t>使用</w:t>
      </w:r>
      <w:r>
        <w:rPr/>
        <w:t>以下</w:t>
      </w:r>
      <w:r>
        <w:rPr/>
        <w:t>命令</w:t>
      </w:r>
      <w:r>
        <w:rPr/>
        <w:t>：</w:t>
      </w:r>
    </w:p>
    <w:p>
      <w:pPr>
        <w:pStyle w:val="ablt93"/>
        <w:pBdr/>
        <w:ind/>
        <w:rPr>
          <w:b/>
        </w:rPr>
      </w:pPr>
      <w:r>
        <w:rPr>
          <w:b/>
        </w:rPr>
        <w:t>参数说明</w:t>
      </w:r>
    </w:p>
    <w:tbl>
      <w:tblPr>
        <w:tblStyle w:val="m0j0wa"/>
        <w:tblLayout w:type="fixed"/>
      </w:tblPr>
      <w:tblGrid>
        <w:gridCol w:w="3015"/>
        <w:gridCol w:w="1515"/>
        <w:gridCol w:w="4515"/>
      </w:tblGrid>
      <w:tr>
        <w:trPr/>
        <w:tc>
          <w:tcPr>
            <w:tcW w:w="3015" w:type="dxa"/>
          </w:tcPr>
          <w:p>
            <w:pPr>
              <w:rPr/>
            </w:pPr>
            <w:r>
              <w:rPr/>
              <w:t>参数</w:t>
            </w:r>
            <w:r>
              <w:rPr/>
              <w:t>名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简</w:t>
            </w:r>
            <w:r>
              <w:rPr/>
              <w:t>写</w:t>
            </w:r>
          </w:p>
        </w:tc>
        <w:tc>
          <w:tcPr>
            <w:tcW w:w="4515" w:type="dxa"/>
          </w:tcPr>
          <w:p>
            <w:pPr>
              <w:rPr/>
            </w:pPr>
            <w:r>
              <w:rPr/>
              <w:t>功能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/>
              <w:t>-</w:t>
            </w:r>
            <w:r>
              <w:rPr/>
              <w:t>-</w:t>
            </w:r>
            <w:r>
              <w:rPr/>
              <w:t>l</w:t>
            </w:r>
            <w:r>
              <w:rPr/>
              <w:t>o</w:t>
            </w:r>
            <w:r>
              <w:rPr/>
              <w:t>c</w:t>
            </w:r>
            <w:r>
              <w:rPr/>
              <w:t>a</w:t>
            </w:r>
            <w:r>
              <w:rPr/>
              <w:t>t</w:t>
            </w:r>
            <w:r>
              <w:rPr/>
              <w:t>i</w:t>
            </w:r>
            <w:r>
              <w:rPr/>
              <w:t>o</w:t>
            </w:r>
            <w:r>
              <w:rPr/>
              <w:t>n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-</w:t>
            </w:r>
            <w:r>
              <w:rPr/>
              <w:t>l</w:t>
            </w:r>
            <w:r>
              <w:rPr/>
              <w:t>,</w:t>
            </w:r>
            <w:r>
              <w:rPr/>
              <w:t>-</w:t>
            </w:r>
            <w:r>
              <w:rPr/>
              <w:t>L</w:t>
            </w:r>
          </w:p>
        </w:tc>
        <w:tc>
          <w:tcPr>
            <w:tcW w:w="4515" w:type="dxa"/>
          </w:tcPr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站点简称，例如OCC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/>
              <w:t>-</w:t>
            </w:r>
            <w:r>
              <w:rPr/>
              <w:t>-</w:t>
            </w:r>
            <w:r>
              <w:rPr/>
              <w:t>u</w:t>
            </w:r>
            <w:r>
              <w:rPr/>
              <w:t>s</w:t>
            </w:r>
            <w:r>
              <w:rPr/>
              <w:t>e</w:t>
            </w:r>
            <w:r>
              <w:rPr/>
              <w:t>r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-</w:t>
            </w:r>
            <w:r>
              <w:rPr/>
              <w:t>u</w:t>
            </w:r>
            <w:r>
              <w:rPr/>
              <w:t>,</w:t>
            </w:r>
            <w:r>
              <w:rPr/>
              <w:t>-</w:t>
            </w:r>
            <w:r>
              <w:rPr/>
              <w:t>U</w:t>
            </w:r>
          </w:p>
        </w:tc>
        <w:tc>
          <w:tcPr>
            <w:tcW w:w="4515" w:type="dxa"/>
          </w:tcPr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服务</w:t>
            </w:r>
            <w:r>
              <w:rPr>
                <w:i w:val="false"/>
                <w:strike w:val="false"/>
                <w:spacing w:val="0"/>
                <w:u w:val="none"/>
              </w:rPr>
              <w:t>启动</w:t>
            </w:r>
            <w:r>
              <w:rPr>
                <w:i w:val="false"/>
                <w:strike w:val="false"/>
                <w:spacing w:val="0"/>
                <w:u w:val="none"/>
              </w:rPr>
              <w:t>时</w:t>
            </w:r>
            <w:r>
              <w:rPr>
                <w:i w:val="false"/>
                <w:strike w:val="false"/>
                <w:spacing w:val="0"/>
                <w:u w:val="none"/>
              </w:rPr>
              <w:t>的</w:t>
            </w:r>
            <w:r>
              <w:rPr>
                <w:i w:val="false"/>
                <w:strike w:val="false"/>
                <w:spacing w:val="0"/>
                <w:u w:val="none"/>
              </w:rPr>
              <w:t>运行用户（默认: root）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/>
              <w:t>-</w:t>
            </w:r>
            <w:r>
              <w:rPr/>
              <w:t>-</w:t>
            </w:r>
            <w:r>
              <w:rPr/>
              <w:t>r</w:t>
            </w:r>
            <w:r>
              <w:rPr/>
              <w:t>e</w:t>
            </w:r>
            <w:r>
              <w:rPr/>
              <w:t>s</w:t>
            </w:r>
            <w:r>
              <w:rPr/>
              <w:t>t</w:t>
            </w:r>
            <w:r>
              <w:rPr/>
              <w:t>a</w:t>
            </w:r>
            <w:r>
              <w:rPr/>
              <w:t>r</w:t>
            </w:r>
            <w:r>
              <w:rPr/>
              <w:t>t</w:t>
            </w:r>
            <w:r>
              <w:rPr/>
              <w:t>-</w:t>
            </w:r>
            <w:r>
              <w:rPr/>
              <w:t>s</w:t>
            </w:r>
            <w:r>
              <w:rPr/>
              <w:t>e</w:t>
            </w:r>
            <w:r>
              <w:rPr/>
              <w:t>c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-</w:t>
            </w:r>
            <w:r>
              <w:rPr/>
              <w:t>r</w:t>
            </w:r>
            <w:r>
              <w:rPr/>
              <w:t>,</w:t>
            </w:r>
            <w:r>
              <w:rPr/>
              <w:t>-</w:t>
            </w:r>
            <w:r>
              <w:rPr/>
              <w:t>R</w:t>
            </w:r>
          </w:p>
        </w:tc>
        <w:tc>
          <w:tcPr>
            <w:tcW w:w="4515" w:type="dxa"/>
          </w:tcPr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重启等待时间（秒，默认: 10）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pBdr/>
        <w:rPr>
          <w:b/>
        </w:rPr>
      </w:pPr>
      <w:r>
        <w:rPr>
          <w:b/>
        </w:rPr>
        <w:t>配置后台服务（需root用户或sudo</w:t>
      </w:r>
      <w:r>
        <w:rPr>
          <w:b/>
        </w:rPr>
        <w:t>，</w:t>
      </w:r>
      <w:r>
        <w:rPr>
          <w:b/>
        </w:rPr>
        <w:t>W</w:t>
      </w:r>
      <w:r>
        <w:rPr>
          <w:b/>
        </w:rPr>
        <w:t>i</w:t>
      </w:r>
      <w:r>
        <w:rPr>
          <w:b/>
        </w:rPr>
        <w:t>n</w:t>
      </w:r>
      <w:r>
        <w:rPr>
          <w:b/>
        </w:rPr>
        <w:t>d</w:t>
      </w:r>
      <w:r>
        <w:rPr>
          <w:b/>
        </w:rPr>
        <w:t>o</w:t>
      </w:r>
      <w:r>
        <w:rPr>
          <w:b/>
        </w:rPr>
        <w:t>w</w:t>
      </w:r>
      <w:r>
        <w:rPr>
          <w:b/>
        </w:rPr>
        <w:t>s</w:t>
      </w:r>
      <w:r>
        <w:rPr>
          <w:b/>
        </w:rPr>
        <w:t>下</w:t>
      </w:r>
      <w:r>
        <w:rPr>
          <w:b/>
        </w:rPr>
        <w:t>需要</w:t>
      </w:r>
      <w:r>
        <w:rPr>
          <w:b/>
        </w:rPr>
        <w:t>管理</w:t>
      </w:r>
      <w:r>
        <w:rPr>
          <w:b/>
        </w:rPr>
        <w:t>员</w:t>
      </w:r>
      <w:r>
        <w:rPr>
          <w:b/>
        </w:rPr>
        <w:t>运行</w:t>
      </w:r>
      <w:r>
        <w:rPr>
          <w:b/>
        </w:rPr>
        <w:t>C</w:t>
      </w:r>
      <w:r>
        <w:rPr>
          <w:b/>
        </w:rPr>
        <w:t>M</w:t>
      </w:r>
      <w:r>
        <w:rPr>
          <w:b/>
        </w:rPr>
        <w:t>D</w:t>
      </w:r>
      <w:r>
        <w:rPr>
          <w:b/>
        </w:rPr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r5qnt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iv8mp1"/>
                          </w:rPr>
                          <w:t>.</w:t>
                        </w:r>
                        <w:r>
                          <w:rPr>
                            <w:rStyle w:val="59l75u"/>
                          </w:rPr>
                          <w:t>/</w:t>
                        </w:r>
                        <w:r>
                          <w:rPr>
                            <w:rStyle w:val="iv8mp1"/>
                          </w:rPr>
                          <w:t>M</w:t>
                        </w:r>
                        <w:r>
                          <w:rPr>
                            <w:rStyle w:val="iv8mp1"/>
                          </w:rPr>
                          <w:t>i</w:t>
                        </w:r>
                        <w:r>
                          <w:rPr>
                            <w:rStyle w:val="iv8mp1"/>
                          </w:rPr>
                          <w:t>c</w:t>
                        </w:r>
                        <w:r>
                          <w:rPr>
                            <w:rStyle w:val="iv8mp1"/>
                          </w:rPr>
                          <w:t>s</w:t>
                        </w:r>
                        <w:r>
                          <w:rPr>
                            <w:rStyle w:val="iv8mp1"/>
                          </w:rPr>
                          <w:t>C</w:t>
                        </w:r>
                        <w:r>
                          <w:rPr>
                            <w:rStyle w:val="iv8mp1"/>
                          </w:rPr>
                          <w:t>l</w:t>
                        </w:r>
                        <w:r>
                          <w:rPr>
                            <w:rStyle w:val="iv8mp1"/>
                          </w:rPr>
                          <w:t>i</w:t>
                        </w:r>
                        <w:r>
                          <w:rPr>
                            <w:rStyle w:val="iv8mp1"/>
                          </w:rPr>
                          <w:t>e</w:t>
                        </w:r>
                        <w:r>
                          <w:rPr>
                            <w:rStyle w:val="iv8mp1"/>
                          </w:rPr>
                          <w:t>n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iv8mp1"/>
                          </w:rPr>
                          <w:t>.</w:t>
                        </w:r>
                        <w:r>
                          <w:rPr>
                            <w:rStyle w:val="iv8mp1"/>
                          </w:rPr>
                          <w:t>S</w:t>
                        </w:r>
                        <w:r>
                          <w:rPr>
                            <w:rStyle w:val="iv8mp1"/>
                          </w:rPr>
                          <w:t>e</w:t>
                        </w:r>
                        <w:r>
                          <w:rPr>
                            <w:rStyle w:val="iv8mp1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>v</w:t>
                        </w:r>
                        <w:r>
                          <w:rPr>
                            <w:rStyle w:val="iv8mp1"/>
                          </w:rPr>
                          <w:t>e</w:t>
                        </w:r>
                        <w:r>
                          <w:rPr>
                            <w:rStyle w:val="iv8mp1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 xml:space="preserve"> </w:t>
                        </w:r>
                        <w:r>
                          <w:rPr>
                            <w:rStyle w:val="iv8mp1"/>
                          </w:rPr>
                          <w:t>i</w:t>
                        </w:r>
                        <w:r>
                          <w:rPr>
                            <w:rStyle w:val="iv8mp1"/>
                          </w:rPr>
                          <w:t>n</w:t>
                        </w:r>
                        <w:r>
                          <w:rPr>
                            <w:rStyle w:val="wou9ln"/>
                          </w:rPr>
                          <w:t>s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iv8mp1"/>
                          </w:rPr>
                          <w:t>a</w:t>
                        </w:r>
                        <w:r>
                          <w:rPr>
                            <w:rStyle w:val="iv8mp1"/>
                          </w:rPr>
                          <w:t>l</w:t>
                        </w:r>
                        <w:r>
                          <w:rPr>
                            <w:rStyle w:val="iv8mp1"/>
                          </w:rPr>
                          <w:t>l</w:t>
                        </w:r>
                        <w:r>
                          <w:rPr>
                            <w:rStyle w:val="subf6m"/>
                          </w:rPr>
                          <w:t xml:space="preserve"> </w:t>
                        </w:r>
                        <w:r>
                          <w:rPr>
                            <w:rStyle w:val="iv8mp1"/>
                          </w:rPr>
                          <w:t>-</w:t>
                        </w:r>
                        <w:r>
                          <w:rPr>
                            <w:rStyle w:val="iv8mp1"/>
                          </w:rPr>
                          <w:t>l</w:t>
                        </w:r>
                        <w:r>
                          <w:rPr>
                            <w:rStyle w:val="iv8mp1"/>
                          </w:rPr>
                          <w:t xml:space="preserve"> </w:t>
                        </w:r>
                        <w:r>
                          <w:rPr>
                            <w:rStyle w:val="mip3i3"/>
                          </w:rPr>
                          <w:t>O</w:t>
                        </w:r>
                        <w:r>
                          <w:rPr>
                            <w:rStyle w:val="iv8mp1"/>
                          </w:rPr>
                          <w:t>C</w:t>
                        </w:r>
                        <w:r>
                          <w:rPr>
                            <w:rStyle w:val="iv8mp1"/>
                          </w:rPr>
                          <w:t>C</w:t>
                        </w:r>
                        <w:r>
                          <w:rPr>
                            <w:rStyle w:val="mip3i3"/>
                          </w:rPr>
                          <w:t xml:space="preserve"> </w:t>
                        </w:r>
                        <w:r>
                          <w:rPr>
                            <w:rStyle w:val="iv8mp1"/>
                          </w:rPr>
                          <w:t>-</w:t>
                        </w:r>
                        <w:r>
                          <w:rPr>
                            <w:rStyle w:val="iv8mp1"/>
                          </w:rPr>
                          <w:t>u</w:t>
                        </w:r>
                        <w:r>
                          <w:rPr>
                            <w:rStyle w:val="iv8mp1"/>
                          </w:rPr>
                          <w:t xml:space="preserve"> </w:t>
                        </w:r>
                        <w:r>
                          <w:rPr>
                            <w:rStyle w:val="mip3i3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>o</w:t>
                        </w:r>
                        <w:r>
                          <w:rPr>
                            <w:rStyle w:val="iv8mp1"/>
                          </w:rPr>
                          <w:t>o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mip3i3"/>
                          </w:rPr>
                          <w:t xml:space="preserve"> </w:t>
                        </w:r>
                        <w:r>
                          <w:rPr>
                            <w:rStyle w:val="iv8mp1"/>
                          </w:rPr>
                          <w:t>-</w:t>
                        </w:r>
                        <w:r>
                          <w:rPr>
                            <w:rStyle w:val="iv8mp1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 xml:space="preserve"> </w:t>
                        </w:r>
                        <w:r>
                          <w:rPr>
                            <w:rStyle w:val="mip3i3"/>
                          </w:rPr>
                          <w:t>1</w:t>
                        </w:r>
                        <w:r>
                          <w:rPr>
                            <w:rStyle w:val="pv8cah"/>
                          </w:rPr>
                          <w:t>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b/>
        </w:rPr>
      </w:pPr>
      <w:r>
        <w:rPr>
          <w:b/>
        </w:rPr>
        <w:t>移除后台服务</w:t>
      </w:r>
      <w:r>
        <w:rPr>
          <w:b/>
        </w:rPr>
        <w:t>（需root用户或sudo</w:t>
      </w:r>
      <w:r>
        <w:rPr>
          <w:b/>
        </w:rPr>
        <w:t>，Windows下需要管理员运行CMD</w:t>
      </w:r>
      <w:r>
        <w:rPr>
          <w:b/>
        </w:rPr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nf113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rPr>
                            <w:rStyle w:val="xyp4ac"/>
                          </w:rPr>
                        </w:pPr>
                        <w:r>
                          <w:rPr>
                            <w:rStyle w:val="iv8mp1"/>
                          </w:rPr>
                          <w:t>.</w:t>
                        </w:r>
                        <w:r>
                          <w:rPr>
                            <w:rStyle w:val="59l75u"/>
                          </w:rPr>
                          <w:t>/</w:t>
                        </w:r>
                        <w:r>
                          <w:rPr>
                            <w:rStyle w:val="iv8mp1"/>
                          </w:rPr>
                          <w:t>M</w:t>
                        </w:r>
                        <w:r>
                          <w:rPr>
                            <w:rStyle w:val="iv8mp1"/>
                          </w:rPr>
                          <w:t>i</w:t>
                        </w:r>
                        <w:r>
                          <w:rPr>
                            <w:rStyle w:val="iv8mp1"/>
                          </w:rPr>
                          <w:t>cs</w:t>
                        </w:r>
                        <w:r>
                          <w:rPr>
                            <w:rStyle w:val="iv8mp1"/>
                          </w:rPr>
                          <w:t>C</w:t>
                        </w:r>
                        <w:r>
                          <w:rPr>
                            <w:rStyle w:val="iv8mp1"/>
                          </w:rPr>
                          <w:t>l</w:t>
                        </w:r>
                        <w:r>
                          <w:rPr>
                            <w:rStyle w:val="iv8mp1"/>
                          </w:rPr>
                          <w:t>i</w:t>
                        </w:r>
                        <w:r>
                          <w:rPr>
                            <w:rStyle w:val="iv8mp1"/>
                          </w:rPr>
                          <w:t>e</w:t>
                        </w:r>
                        <w:r>
                          <w:rPr>
                            <w:rStyle w:val="iv8mp1"/>
                          </w:rPr>
                          <w:t>n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iv8mp1"/>
                          </w:rPr>
                          <w:t>.</w:t>
                        </w:r>
                        <w:r>
                          <w:rPr>
                            <w:rStyle w:val="iv8mp1"/>
                          </w:rPr>
                          <w:t>S</w:t>
                        </w:r>
                        <w:r>
                          <w:rPr>
                            <w:rStyle w:val="iv8mp1"/>
                          </w:rPr>
                          <w:t>e</w:t>
                        </w:r>
                        <w:r>
                          <w:rPr>
                            <w:rStyle w:val="iv8mp1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>v</w:t>
                        </w:r>
                        <w:r>
                          <w:rPr>
                            <w:rStyle w:val="iv8mp1"/>
                          </w:rPr>
                          <w:t>e</w:t>
                        </w:r>
                        <w:r>
                          <w:rPr>
                            <w:rStyle w:val="iv8mp1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 xml:space="preserve"> </w:t>
                        </w:r>
                        <w:r>
                          <w:rPr>
                            <w:rStyle w:val="iv8mp1"/>
                          </w:rPr>
                          <w:t>u</w:t>
                        </w:r>
                        <w:r>
                          <w:rPr>
                            <w:rStyle w:val="iv8mp1"/>
                          </w:rPr>
                          <w:t>n</w:t>
                        </w:r>
                        <w:r>
                          <w:rPr>
                            <w:rStyle w:val="iv8mp1"/>
                          </w:rPr>
                          <w:t>i</w:t>
                        </w:r>
                        <w:r>
                          <w:rPr>
                            <w:rStyle w:val="iv8mp1"/>
                          </w:rPr>
                          <w:t>n</w:t>
                        </w:r>
                        <w:r>
                          <w:rPr>
                            <w:rStyle w:val="iv8mp1"/>
                          </w:rPr>
                          <w:t>s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iv8mp1"/>
                          </w:rPr>
                          <w:t>a</w:t>
                        </w:r>
                        <w:r>
                          <w:rPr>
                            <w:rStyle w:val="iv8mp1"/>
                          </w:rPr>
                          <w:t>l</w:t>
                        </w:r>
                        <w:r>
                          <w:rPr>
                            <w:rStyle w:val="iv8mp1"/>
                          </w:rPr>
                          <w:t>l</w:t>
                        </w:r>
                        <w:r>
                          <w:rPr>
                            <w:rStyle w:val="iv8mp1"/>
                          </w:rPr>
                          <w:t xml:space="preserve"> </w:t>
                        </w:r>
                        <w:r>
                          <w:rPr>
                            <w:rStyle w:val="iv8mp1"/>
                          </w:rPr>
                          <w:t>-</w:t>
                        </w:r>
                        <w:r>
                          <w:rPr>
                            <w:rStyle w:val="iv8mp1"/>
                          </w:rPr>
                          <w:t>l</w:t>
                        </w:r>
                        <w:r>
                          <w:rPr>
                            <w:rStyle w:val="iv8mp1"/>
                          </w:rPr>
                          <w:t xml:space="preserve"> </w:t>
                        </w:r>
                        <w:r>
                          <w:rPr>
                            <w:rStyle w:val="iv8mp1"/>
                          </w:rPr>
                          <w:t>O</w:t>
                        </w:r>
                        <w:r>
                          <w:rPr>
                            <w:rStyle w:val="iv8mp1"/>
                          </w:rPr>
                          <w:t>C</w:t>
                        </w:r>
                        <w:r>
                          <w:rPr>
                            <w:rStyle w:val="iv8mp1"/>
                          </w:rPr>
                          <w:t>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ablt93"/>
        <w:numPr/>
        <w:pBdr/>
        <w:ind/>
        <w:rPr>
          <w:b/>
        </w:rPr>
      </w:pPr>
      <w:r>
        <w:rPr/>
        <w:t xml:space="preserve"> </w:t>
      </w:r>
      <w:r>
        <w:rPr>
          <w:b/>
        </w:rPr>
        <w:t>启动</w:t>
      </w:r>
      <w:r>
        <w:rPr>
          <w:b/>
        </w:rPr>
        <w:t>后台服务</w:t>
      </w:r>
      <w:r>
        <w:rPr>
          <w:b/>
        </w:rPr>
        <w:t>（需root用户或sudo</w:t>
      </w:r>
      <w:r>
        <w:rPr>
          <w:b/>
        </w:rPr>
        <w:t>，Windows下需要管理员运行CMD</w:t>
      </w:r>
      <w:r>
        <w:rPr>
          <w:b/>
        </w:rPr>
        <w:t>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nf113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numPr/>
                          <w:ind/>
                          <w:rPr>
                            <w:rStyle w:val="iv8mp1"/>
                          </w:rPr>
                        </w:pPr>
                        <w:r>
                          <w:rPr>
                            <w:rStyle w:val="iv8mp1"/>
                          </w:rPr>
                          <w:t xml:space="preserve">./MicsClient.Server </w:t>
                        </w:r>
                        <w:r>
                          <w:rPr>
                            <w:rStyle w:val="iv8mp1"/>
                          </w:rPr>
                          <w:t>s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iv8mp1"/>
                          </w:rPr>
                          <w:t>a</w:t>
                        </w:r>
                        <w:r>
                          <w:rPr>
                            <w:rStyle w:val="iv8mp1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iv8mp1"/>
                          </w:rPr>
                          <w:t xml:space="preserve"> -l OCC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b/>
        </w:rPr>
      </w:pPr>
      <w:r>
        <w:rPr/>
        <w:t xml:space="preserve"> </w:t>
      </w:r>
      <w:r>
        <w:rPr>
          <w:b/>
        </w:rPr>
        <w:t>停止</w:t>
      </w:r>
      <w:r>
        <w:rPr>
          <w:b/>
        </w:rPr>
        <w:t>后台服务</w:t>
      </w:r>
      <w:r>
        <w:rPr>
          <w:b/>
        </w:rPr>
        <w:t>（需root用户或sudo</w:t>
      </w:r>
      <w:r>
        <w:rPr>
          <w:b/>
        </w:rPr>
        <w:t>，Windows下需要管理员运行CMD</w:t>
      </w:r>
      <w:r>
        <w:rPr>
          <w:b/>
        </w:rPr>
        <w:t>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nf113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numPr/>
                          <w:ind/>
                          <w:rPr>
                            <w:rStyle w:val="iv8mp1"/>
                          </w:rPr>
                        </w:pPr>
                        <w:r>
                          <w:rPr>
                            <w:rStyle w:val="iv8mp1"/>
                          </w:rPr>
                          <w:t xml:space="preserve">./MicsClient.Server </w:t>
                        </w:r>
                        <w:r>
                          <w:rPr>
                            <w:rStyle w:val="iv8mp1"/>
                          </w:rPr>
                          <w:t>s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iv8mp1"/>
                          </w:rPr>
                          <w:t>o</w:t>
                        </w:r>
                        <w:r>
                          <w:rPr>
                            <w:rStyle w:val="iv8mp1"/>
                          </w:rPr>
                          <w:t>p</w:t>
                        </w:r>
                        <w:r>
                          <w:rPr>
                            <w:rStyle w:val="iv8mp1"/>
                          </w:rPr>
                          <w:t xml:space="preserve"> -l OCC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b/>
        </w:rPr>
      </w:pPr>
      <w:r>
        <w:rPr/>
        <w:t xml:space="preserve"> </w:t>
      </w:r>
      <w:r>
        <w:rPr>
          <w:b/>
        </w:rPr>
        <w:t>重启</w:t>
      </w:r>
      <w:r>
        <w:rPr>
          <w:b/>
        </w:rPr>
        <w:t>后台服务</w:t>
      </w:r>
      <w:r>
        <w:rPr>
          <w:b/>
        </w:rPr>
        <w:t>（需root用户或sudo</w:t>
      </w:r>
      <w:r>
        <w:rPr>
          <w:b/>
        </w:rPr>
        <w:t>，Windows下需要管理员运行CMD</w:t>
      </w:r>
      <w:r>
        <w:rPr>
          <w:b/>
        </w:rPr>
        <w:t>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nf113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numPr/>
                          <w:ind/>
                          <w:rPr>
                            <w:rStyle w:val="iv8mp1"/>
                          </w:rPr>
                        </w:pPr>
                        <w:r>
                          <w:rPr>
                            <w:rStyle w:val="iv8mp1"/>
                          </w:rPr>
                          <w:t xml:space="preserve">./MicsClient.Server </w:t>
                        </w:r>
                        <w:r>
                          <w:rPr>
                            <w:rStyle w:val="iv8mp1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>e</w:t>
                        </w:r>
                        <w:r>
                          <w:rPr>
                            <w:rStyle w:val="iv8mp1"/>
                          </w:rPr>
                          <w:t>s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iv8mp1"/>
                          </w:rPr>
                          <w:t>a</w:t>
                        </w:r>
                        <w:r>
                          <w:rPr>
                            <w:rStyle w:val="iv8mp1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>t</w:t>
                        </w:r>
                        <w:r>
                          <w:rPr>
                            <w:rStyle w:val="iv8mp1"/>
                          </w:rPr>
                          <w:t xml:space="preserve"> -l OCC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b/>
        </w:rPr>
      </w:pPr>
      <w:r>
        <w:rPr/>
        <w:t xml:space="preserve"> </w:t>
      </w:r>
      <w:r>
        <w:rPr>
          <w:b/>
        </w:rPr>
        <w:t>直接</w:t>
      </w:r>
      <w:r>
        <w:rPr>
          <w:b/>
        </w:rPr>
        <w:t>运行</w:t>
      </w:r>
      <w:r>
        <w:rPr>
          <w:b/>
        </w:rPr>
        <w:t>M</w:t>
      </w:r>
      <w:r>
        <w:rPr>
          <w:b/>
        </w:rPr>
        <w:t>i</w:t>
      </w:r>
      <w:r>
        <w:rPr>
          <w:b/>
        </w:rPr>
        <w:t>c</w:t>
      </w:r>
      <w:r>
        <w:rPr>
          <w:b/>
        </w:rPr>
        <w:t>s</w:t>
      </w:r>
      <w:r>
        <w:rPr>
          <w:b/>
        </w:rPr>
        <w:t>C</w:t>
      </w:r>
      <w:r>
        <w:rPr>
          <w:b/>
        </w:rPr>
        <w:t>l</w:t>
      </w:r>
      <w:r>
        <w:rPr>
          <w:b/>
        </w:rPr>
        <w:t>i</w:t>
      </w:r>
      <w:r>
        <w:rPr>
          <w:b/>
        </w:rPr>
        <w:t>e</w:t>
      </w:r>
      <w:r>
        <w:rPr>
          <w:b/>
        </w:rPr>
        <w:t>n</w:t>
      </w:r>
      <w:r>
        <w:rPr>
          <w:b/>
        </w:rPr>
        <w:t>t</w:t>
      </w:r>
      <w:r>
        <w:rPr>
          <w:b/>
        </w:rPr>
        <w:t>.</w:t>
      </w:r>
      <w:r>
        <w:rPr>
          <w:b/>
        </w:rPr>
        <w:t>S</w:t>
      </w:r>
      <w:r>
        <w:rPr>
          <w:b/>
        </w:rPr>
        <w:t>e</w:t>
      </w:r>
      <w:r>
        <w:rPr>
          <w:b/>
        </w:rPr>
        <w:t>r</w:t>
      </w:r>
      <w:r>
        <w:rPr>
          <w:b/>
        </w:rPr>
        <w:t>v</w:t>
      </w:r>
      <w:r>
        <w:rPr>
          <w:b/>
        </w:rPr>
        <w:t>e</w:t>
      </w:r>
      <w:r>
        <w:rPr>
          <w:b/>
        </w:rPr>
        <w:t>r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nf113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numPr/>
                          <w:ind/>
                          <w:rPr>
                            <w:rStyle w:val="iv8mp1"/>
                          </w:rPr>
                        </w:pPr>
                        <w:r>
                          <w:rPr>
                            <w:rStyle w:val="iv8mp1"/>
                          </w:rPr>
                          <w:t xml:space="preserve">./MicsClient.Server </w:t>
                        </w:r>
                        <w:r>
                          <w:rPr>
                            <w:rStyle w:val="iv8mp1"/>
                          </w:rPr>
                          <w:t>r</w:t>
                        </w:r>
                        <w:r>
                          <w:rPr>
                            <w:rStyle w:val="iv8mp1"/>
                          </w:rPr>
                          <w:t>u</w:t>
                        </w:r>
                        <w:r>
                          <w:rPr>
                            <w:rStyle w:val="iv8mp1"/>
                          </w:rPr>
                          <w:t>n</w:t>
                        </w:r>
                        <w:r>
                          <w:rPr>
                            <w:rStyle w:val="iv8mp1"/>
                          </w:rPr>
                          <w:t xml:space="preserve"> -l OCC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b/>
        </w:rPr>
      </w:pPr>
      <w:r>
        <w:rPr/>
        <w:t xml:space="preserve"> </w:t>
      </w:r>
      <w:r>
        <w:rPr>
          <w:b/>
        </w:rPr>
        <w:t>带</w:t>
      </w:r>
      <w:r>
        <w:rPr>
          <w:b/>
        </w:rPr>
        <w:t>终端</w:t>
      </w:r>
      <w:r>
        <w:rPr>
          <w:b/>
        </w:rPr>
        <w:t>日志</w:t>
      </w:r>
      <w:r>
        <w:rPr>
          <w:b/>
        </w:rPr>
        <w:t>打印</w:t>
      </w:r>
      <w:r>
        <w:rPr>
          <w:b/>
        </w:rPr>
        <w:t>运行</w:t>
      </w:r>
      <w:r>
        <w:rPr>
          <w:b/>
        </w:rPr>
        <w:t>M</w:t>
      </w:r>
      <w:r>
        <w:rPr>
          <w:b/>
        </w:rPr>
        <w:t>i</w:t>
      </w:r>
      <w:r>
        <w:rPr>
          <w:b/>
        </w:rPr>
        <w:t>c</w:t>
      </w:r>
      <w:r>
        <w:rPr>
          <w:b/>
        </w:rPr>
        <w:t>s</w:t>
      </w:r>
      <w:r>
        <w:rPr>
          <w:b/>
        </w:rPr>
        <w:t>C</w:t>
      </w:r>
      <w:r>
        <w:rPr>
          <w:b/>
        </w:rPr>
        <w:t>l</w:t>
      </w:r>
      <w:r>
        <w:rPr>
          <w:b/>
        </w:rPr>
        <w:t>i</w:t>
      </w:r>
      <w:r>
        <w:rPr>
          <w:b/>
        </w:rPr>
        <w:t>e</w:t>
      </w:r>
      <w:r>
        <w:rPr>
          <w:b/>
        </w:rPr>
        <w:t>n</w:t>
      </w:r>
      <w:r>
        <w:rPr>
          <w:b/>
        </w:rPr>
        <w:t>t</w:t>
      </w:r>
      <w:r>
        <w:rPr>
          <w:b/>
        </w:rPr>
        <w:t>.</w:t>
      </w:r>
      <w:r>
        <w:rPr>
          <w:b/>
        </w:rPr>
        <w:t>S</w:t>
      </w:r>
      <w:r>
        <w:rPr>
          <w:b/>
        </w:rPr>
        <w:t>e</w:t>
      </w:r>
      <w:r>
        <w:rPr>
          <w:b/>
        </w:rPr>
        <w:t>r</w:t>
      </w:r>
      <w:r>
        <w:rPr>
          <w:b/>
        </w:rPr>
        <w:t>v</w:t>
      </w:r>
      <w:r>
        <w:rPr>
          <w:b/>
        </w:rPr>
        <w:t>e</w:t>
      </w:r>
      <w:r>
        <w:rPr>
          <w:b/>
        </w:rPr>
        <w:t>r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nf113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numPr/>
                          <w:ind/>
                          <w:rPr>
                            <w:rStyle w:val="iv8mp1"/>
                          </w:rPr>
                        </w:pPr>
                        <w:r>
                          <w:rPr>
                            <w:rStyle w:val="iv8mp1"/>
                          </w:rPr>
                          <w:t xml:space="preserve">./MicsClient.Server </w:t>
                        </w:r>
                        <w:r>
                          <w:rPr>
                            <w:rStyle w:val="iv8mp1"/>
                          </w:rPr>
                          <w:t>d</w:t>
                        </w:r>
                        <w:r>
                          <w:rPr>
                            <w:rStyle w:val="iv8mp1"/>
                          </w:rPr>
                          <w:t>e</w:t>
                        </w:r>
                        <w:r>
                          <w:rPr>
                            <w:rStyle w:val="iv8mp1"/>
                          </w:rPr>
                          <w:t>b</w:t>
                        </w:r>
                        <w:r>
                          <w:rPr>
                            <w:rStyle w:val="iv8mp1"/>
                          </w:rPr>
                          <w:t>u</w:t>
                        </w:r>
                        <w:r>
                          <w:rPr>
                            <w:rStyle w:val="iv8mp1"/>
                          </w:rPr>
                          <w:t>g</w:t>
                        </w:r>
                        <w:r>
                          <w:rPr>
                            <w:rStyle w:val="iv8mp1"/>
                          </w:rPr>
                          <w:t xml:space="preserve"> -l OCC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>
          <w:bottom/>
        </w:pBdr>
        <w:ind/>
        <w:rPr/>
      </w:pPr>
    </w:p>
    <w:p>
      <w:pPr>
        <w:pStyle w:val="deam3e"/>
        <w:numPr>
          <w:ilvl w:val="0"/>
          <w:numId w:val="3"/>
        </w:numPr>
        <w:pBdr/>
        <w:rPr/>
      </w:pPr>
      <w:commentRangeStart w:id="1"/>
      <w:r>
        <w:rPr/>
        <w:t>H5 页面部署包</w:t>
      </w:r>
      <w:commentRangeEnd w:id="1"/>
      <w:r>
        <w:rPr/>
        <w:commentReference w:id="1"/>
      </w:r>
    </w:p>
    <w:p>
      <w:pPr>
        <w:pStyle w:val="ablt93"/>
        <w:pBdr/>
        <w:rPr/>
      </w:pPr>
      <w:r>
        <w:rPr>
          <w:shd w:val="clear" w:color="auto" w:fill="99DDFF"/>
        </w:rPr>
        <w:t>当前MicsClient.Server软件包中已包含H5，不需要单独部署</w:t>
      </w:r>
      <w:r>
        <w:rPr/>
        <w:t>。</w:t>
      </w:r>
      <w:r>
        <w:rPr/>
        <w:t>更新</w:t>
      </w:r>
      <w:r>
        <w:rPr/>
        <w:t>时</w:t>
      </w:r>
      <w:r>
        <w:rPr/>
        <w:t>，</w:t>
      </w:r>
      <w:r>
        <w:rPr/>
        <w:t>H5 页面部署包解压后放入 bin 目录下的 wwwroot/h5/ 目录中，配置菜单时菜单类型需选择3-H5管理器，路径按页面路由填入即可，例如：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em8hj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>index.html#/eventFilter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deam3e"/>
        <w:numPr>
          <w:ilvl w:val="0"/>
          <w:numId w:val="3"/>
        </w:numPr>
        <w:pBdr/>
        <w:rPr/>
      </w:pPr>
      <w:r>
        <w:rPr/>
        <w:t>组态包（含线路图）</w:t>
      </w:r>
    </w:p>
    <w:p>
      <w:pPr>
        <w:pStyle w:val="ablt93"/>
        <w:numPr/>
        <w:pBdr/>
        <w:rPr/>
      </w:pPr>
      <w:r>
        <w:rPr/>
        <w:t>组态包解压后放入 bin 目录下的 wwwroot/scada/ 目录中，配置菜单时按组态路径配置即可，例如：</w:t>
      </w:r>
    </w:p>
    <w:p>
      <w:pPr>
        <w:pStyle w:val="ablt93"/>
        <w:numPr/>
        <w:pBdr>
          <w:bottom/>
        </w:pBdr>
        <w:rPr/>
      </w:pPr>
      <w:r>
        <w:rPr/>
        <w:drawing>
          <wp:inline distT="0" distB="0" distL="0" distR="0">
            <wp:extent cx="5760085" cy="5760085"/>
            <wp:effectExtent l="0" t="0" r="0" b="0"/>
            <wp:docPr id="22" name="文本框 pwc88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rPr/>
                        </w:pPr>
                        <w:r>
                          <w:rPr/>
                          <w:t>OCC/BAS/All_MODE.html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deam3e"/>
        <w:ind w:left="0"/>
        <w:rPr/>
      </w:pPr>
    </w:p>
    <w:p>
      <w:pPr>
        <w:pStyle w:val="nb8ldw"/>
        <w:numPr>
          <w:ilvl w:val="0"/>
          <w:numId w:val="1"/>
        </w:numPr>
        <w:pBdr/>
        <w:rPr/>
      </w:pPr>
      <w:r>
        <w:rPr/>
        <w:t>配置内容</w:t>
      </w:r>
    </w:p>
    <w:p>
      <w:pPr>
        <w:pStyle w:val="jyju1k"/>
        <w:numPr>
          <w:ilvl w:val="1"/>
          <w:numId w:val="1"/>
        </w:numPr>
        <w:pBdr/>
        <w:rPr/>
      </w:pPr>
      <w:r>
        <w:rPr/>
        <w:t>Client</w:t>
      </w:r>
    </w:p>
    <w:p>
      <w:pPr>
        <w:pStyle w:val="deam3e"/>
        <w:numPr>
          <w:ilvl w:val="0"/>
          <w:numId w:val="4"/>
        </w:numPr>
        <w:pBdr/>
        <w:ind/>
        <w:rPr/>
      </w:pPr>
      <w:r>
        <w:rPr/>
        <w:t>appsettings.json</w:t>
      </w:r>
    </w:p>
    <w:p>
      <w:pPr>
        <w:pStyle w:val="ablt93"/>
        <w:pBdr/>
        <w:ind/>
        <w:rPr/>
      </w:pPr>
      <w:r>
        <w:rPr/>
        <w:t>客户端基础配置文件</w:t>
      </w:r>
    </w:p>
    <w:p>
      <w:pPr>
        <w:pStyle w:val="ablt93"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" name="文本框 xooqk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>{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// 客户端配置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"MicsConfigurations": {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"LocationId": 90, // 当前站点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"MonitorLocation": [ 1, 90 ], // 监视站点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"ConsoleName": "mft-lgz-2", // ConsoleName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</w:t>
                        </w:r>
                        <w:r>
                          <w:rPr>
                            <w:rStyle w:val="xyp4ac"/>
                          </w:rPr>
                          <w:t>"IsOcc": 1, // 是否为OCC级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// 主界面布局配置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"BasedConfig": {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"TopHeight": 8, // </w:t>
                        </w:r>
                        <w:r>
                          <w:rPr>
                            <w:rStyle w:val="42z1f1"/>
                          </w:rPr>
                          <w:t>线路</w:t>
                        </w:r>
                        <w:r>
                          <w:rPr>
                            <w:rStyle w:val="xyp4ac"/>
                          </w:rPr>
                          <w:t>高度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"OptionBarHeight": 8, // </w:t>
                        </w:r>
                        <w:r>
                          <w:rPr>
                            <w:rStyle w:val="42z1f1"/>
                          </w:rPr>
                          <w:t>菜单</w:t>
                        </w:r>
                        <w:r>
                          <w:rPr>
                            <w:rStyle w:val="xyp4ac"/>
                          </w:rPr>
                          <w:t>栏高度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"ContentHeight": 79, // 主要内容区高度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"BottomHeight": 13, // </w:t>
                        </w:r>
                        <w:r>
                          <w:rPr>
                            <w:rStyle w:val="42z1f1"/>
                          </w:rPr>
                          <w:t>报警</w:t>
                        </w:r>
                        <w:r>
                          <w:rPr>
                            <w:rStyle w:val="xyp4ac"/>
                          </w:rPr>
                          <w:t>栏高度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// 顶栏内容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"TopPage": "MicsServer/pages/scada/HMI/index.html",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// 次顶栏内容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"OptionBarPage": "ControlBar",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// 底栏</w:t>
                        </w:r>
                        <w:r>
                          <w:rPr>
                            <w:rStyle w:val="42z1f1"/>
                          </w:rPr>
                          <w:t>内容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"BottomPage": "AlarmBanner"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},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// 屏幕配置，可配置任意数量的屏幕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"ScreenConfigs": [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{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"ScreenId": 1, // 序号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"IsEnable": true, // 是否启用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"Top": 0, // 左上角纵坐标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"Left": 0, // 左上角横坐标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"Width": 2560, // 屏幕横向分辨率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"Height": 1440, // 屏幕纵向分辨率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// 屏幕默认显示内容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"DefaultContent": "MicsServer/pages/scada/HMI/YMZ/IAS/YMZ_IAS_CONC.html"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}</w:t>
                        </w:r>
                        <w:r>
                          <w:rPr>
                            <w:rStyle w:val="oaqnmk"/>
                          </w:rPr>
                          <w:t>,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{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"ScreenId": 1, // 序号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"IsEnable": true, // 是否启用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"Top": </w:t>
                        </w:r>
                        <w:r>
                          <w:rPr>
                            <w:rStyle w:val="55pz6t"/>
                          </w:rPr>
                          <w:t>0</w:t>
                        </w:r>
                        <w:r>
                          <w:rPr>
                            <w:rStyle w:val="xyp4ac"/>
                          </w:rPr>
                          <w:t>, // 左上角纵坐标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"Left": </w:t>
                        </w:r>
                        <w:r>
                          <w:rPr>
                            <w:rStyle w:val="55pz6t"/>
                          </w:rPr>
                          <w:t>2</w:t>
                        </w:r>
                        <w:r>
                          <w:rPr>
                            <w:rStyle w:val="5mo0p6"/>
                          </w:rPr>
                          <w:t>560</w:t>
                        </w:r>
                        <w:r>
                          <w:rPr>
                            <w:rStyle w:val="xyp4ac"/>
                          </w:rPr>
                          <w:t>, // 左上角横坐标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"Width": 2560, // 屏幕横向分辨率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"Height": 1440, // 屏幕纵向分辨率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// 屏幕默认显示内容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  "DefaultContent": "MicsServer/pages/scada/HMI/YMZ/IAS/</w:t>
                        </w:r>
                        <w:r>
                          <w:rPr>
                            <w:rStyle w:val="6djloq"/>
                          </w:rPr>
                          <w:t>INDEX</w:t>
                        </w:r>
                        <w:r>
                          <w:rPr>
                            <w:rStyle w:val="xyp4ac"/>
                          </w:rPr>
                          <w:t>.html"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  }</w:t>
                        </w:r>
                      </w:p>
                      <w:p>
                        <w:pPr>
                          <w:pStyle w:val="fkxeez"/>
                          <w:rPr/>
                        </w:pP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  ]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},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// 代理监听端口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"ProxyPort": 15024,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// 附加代理配置，用于接入第三方系统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"ServerProxy": {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 xml:space="preserve">  }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deam3e"/>
        <w:numPr>
          <w:ilvl w:val="0"/>
          <w:numId w:val="4"/>
        </w:numPr>
        <w:pBdr/>
        <w:ind/>
        <w:rPr/>
      </w:pPr>
      <w:r>
        <w:rPr/>
        <w:t>HostConfig.csv</w:t>
      </w:r>
    </w:p>
    <w:p>
      <w:pPr>
        <w:pStyle w:val="ablt93"/>
        <w:pBdr/>
        <w:ind/>
        <w:rPr/>
      </w:pPr>
      <w:r>
        <w:rPr/>
        <w:t>可用服务器列表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" name="文本框 heogu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oncip4"/>
                          </w:rPr>
                          <w:t>S</w:t>
                        </w:r>
                        <w:r>
                          <w:rPr>
                            <w:rStyle w:val="oncip4"/>
                          </w:rPr>
                          <w:t>e</w:t>
                        </w:r>
                        <w:r>
                          <w:rPr>
                            <w:rStyle w:val="oncip4"/>
                          </w:rPr>
                          <w:t>r</w:t>
                        </w:r>
                        <w:r>
                          <w:rPr>
                            <w:rStyle w:val="oncip4"/>
                          </w:rPr>
                          <w:t>v</w:t>
                        </w:r>
                        <w:r>
                          <w:rPr>
                            <w:rStyle w:val="oncip4"/>
                          </w:rPr>
                          <w:t>e</w:t>
                        </w:r>
                        <w:r>
                          <w:rPr>
                            <w:rStyle w:val="oncip4"/>
                          </w:rPr>
                          <w:t>r</w:t>
                        </w:r>
                        <w:r>
                          <w:rPr>
                            <w:rStyle w:val="oncip4"/>
                          </w:rPr>
                          <w:t>N</w:t>
                        </w:r>
                        <w:r>
                          <w:rPr>
                            <w:rStyle w:val="oncip4"/>
                          </w:rPr>
                          <w:t>a</w:t>
                        </w:r>
                        <w:r>
                          <w:rPr>
                            <w:rStyle w:val="oncip4"/>
                          </w:rPr>
                          <w:t>m</w:t>
                        </w:r>
                        <w:r>
                          <w:rPr>
                            <w:rStyle w:val="oncip4"/>
                          </w:rPr>
                          <w:t>e</w:t>
                        </w:r>
                        <w:r>
                          <w:rPr>
                            <w:rStyle w:val="oncip4"/>
                          </w:rPr>
                          <w:t>,</w:t>
                        </w:r>
                        <w:r>
                          <w:rPr>
                            <w:rStyle w:val="xyp4ac"/>
                          </w:rPr>
                          <w:t>LocationId,LocationName,Host,Port,HealthCheck,Interval,TimeOut,Retry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>MICS-LGZ-1,</w:t>
                        </w:r>
                        <w:r>
                          <w:rPr>
                            <w:rStyle w:val="xyp4ac"/>
                          </w:rPr>
                          <w:t>90,LGZ,</w:t>
                        </w:r>
                        <w:r>
                          <w:rPr>
                            <w:rStyle w:val="55pz6t"/>
                          </w:rPr>
                          <w:t>MICS-LGZ-1</w:t>
                        </w:r>
                        <w:r>
                          <w:rPr>
                            <w:rStyle w:val="xyp4ac"/>
                          </w:rPr>
                          <w:t>,</w:t>
                        </w:r>
                        <w:r>
                          <w:rPr>
                            <w:rStyle w:val="oncip4"/>
                          </w:rPr>
                          <w:t>1</w:t>
                        </w:r>
                        <w:r>
                          <w:rPr>
                            <w:rStyle w:val="oncip4"/>
                          </w:rPr>
                          <w:t>5</w:t>
                        </w:r>
                        <w:r>
                          <w:rPr>
                            <w:rStyle w:val="oncip4"/>
                          </w:rPr>
                          <w:t>7</w:t>
                        </w:r>
                        <w:r>
                          <w:rPr>
                            <w:rStyle w:val="oncip4"/>
                          </w:rPr>
                          <w:t>7</w:t>
                        </w:r>
                        <w:r>
                          <w:rPr>
                            <w:rStyle w:val="oncip4"/>
                          </w:rPr>
                          <w:t>7</w:t>
                        </w:r>
                        <w:r>
                          <w:rPr>
                            <w:rStyle w:val="xyp4ac"/>
                          </w:rPr>
                          <w:t>,</w:t>
                        </w:r>
                        <w:r>
                          <w:rPr>
                            <w:rStyle w:val="oncip4"/>
                          </w:rPr>
                          <w:t>1</w:t>
                        </w:r>
                        <w:r>
                          <w:rPr>
                            <w:rStyle w:val="xyp4ac"/>
                          </w:rPr>
                          <w:t>,2,5,3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>MICS-LGZ-1,</w:t>
                        </w:r>
                        <w:r>
                          <w:rPr>
                            <w:rStyle w:val="55pz6t"/>
                          </w:rPr>
                          <w:t>90,LGZ,MICS-LGZ-3,</w:t>
                        </w:r>
                        <w:r>
                          <w:rPr>
                            <w:rStyle w:val="xyp4ac"/>
                          </w:rPr>
                          <w:t>15777</w:t>
                        </w:r>
                        <w:r>
                          <w:rPr>
                            <w:rStyle w:val="55pz6t"/>
                          </w:rPr>
                          <w:t>,</w:t>
                        </w:r>
                        <w:r>
                          <w:rPr>
                            <w:rStyle w:val="oncip4"/>
                          </w:rPr>
                          <w:t>1</w:t>
                        </w:r>
                        <w:r>
                          <w:rPr>
                            <w:rStyle w:val="55pz6t"/>
                          </w:rPr>
                          <w:t>,2,5,3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>MICS-LGZ-2,</w:t>
                        </w:r>
                        <w:r>
                          <w:rPr>
                            <w:rStyle w:val="xyp4ac"/>
                          </w:rPr>
                          <w:t>90,LGZ,MICS-LGZ-</w:t>
                        </w:r>
                        <w:r>
                          <w:rPr>
                            <w:rStyle w:val="55pz6t"/>
                          </w:rPr>
                          <w:t>2</w:t>
                        </w:r>
                        <w:r>
                          <w:rPr>
                            <w:rStyle w:val="xyp4ac"/>
                          </w:rPr>
                          <w:t>,</w:t>
                        </w:r>
                        <w:r>
                          <w:rPr>
                            <w:rStyle w:val="xyp4ac"/>
                          </w:rPr>
                          <w:t>15777</w:t>
                        </w:r>
                        <w:r>
                          <w:rPr>
                            <w:rStyle w:val="xyp4ac"/>
                          </w:rPr>
                          <w:t>,</w:t>
                        </w:r>
                        <w:r>
                          <w:rPr>
                            <w:rStyle w:val="oncip4"/>
                          </w:rPr>
                          <w:t>1</w:t>
                        </w:r>
                        <w:r>
                          <w:rPr>
                            <w:rStyle w:val="xyp4ac"/>
                          </w:rPr>
                          <w:t>,2,5,3</w:t>
                        </w:r>
                      </w:p>
                      <w:p>
                        <w:pPr>
                          <w:pStyle w:val="fkxeez"/>
                          <w:rPr/>
                        </w:pPr>
                        <w:r>
                          <w:rPr>
                            <w:rStyle w:val="xyp4ac"/>
                          </w:rPr>
                          <w:t>MICS-LGZ-2,</w:t>
                        </w:r>
                        <w:r>
                          <w:rPr>
                            <w:rStyle w:val="xyp4ac"/>
                          </w:rPr>
                          <w:t>90,LGZ,MICS-LGZ-</w:t>
                        </w:r>
                        <w:r>
                          <w:rPr>
                            <w:rStyle w:val="55pz6t"/>
                          </w:rPr>
                          <w:t>4</w:t>
                        </w:r>
                        <w:r>
                          <w:rPr>
                            <w:rStyle w:val="xyp4ac"/>
                          </w:rPr>
                          <w:t>,</w:t>
                        </w:r>
                        <w:r>
                          <w:rPr>
                            <w:rStyle w:val="xyp4ac"/>
                          </w:rPr>
                          <w:t>15777</w:t>
                        </w:r>
                        <w:r>
                          <w:rPr>
                            <w:rStyle w:val="xyp4ac"/>
                          </w:rPr>
                          <w:t>,</w:t>
                        </w:r>
                        <w:r>
                          <w:rPr>
                            <w:rStyle w:val="oncip4"/>
                          </w:rPr>
                          <w:t>1</w:t>
                        </w:r>
                        <w:r>
                          <w:rPr>
                            <w:rStyle w:val="xyp4ac"/>
                          </w:rPr>
                          <w:t>,2,5,3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t>字段说明</w:t>
      </w:r>
    </w:p>
    <w:tbl>
      <w:tblPr>
        <w:tblStyle w:val="m0j0wa"/>
        <w:tblLayout w:type="fixed"/>
      </w:tblPr>
      <w:tblGrid>
        <w:gridCol w:w="4515"/>
        <w:gridCol w:w="4515"/>
      </w:tblGrid>
      <w:tr>
        <w:trPr>
          <w:wBefore/>
          <w:trHeight/>
        </w:trPr>
        <w:tc>
          <w:tcPr>
            <w:tcW w:w="4515" w:type="dxa"/>
          </w:tcPr>
          <w:p>
            <w:pPr>
              <w:ind/>
              <w:rPr/>
            </w:pPr>
            <w:r>
              <w:rPr/>
              <w:t>S</w:t>
            </w:r>
            <w:r>
              <w:rPr/>
              <w:t>e</w:t>
            </w:r>
            <w:r>
              <w:rPr/>
              <w:t>r</w:t>
            </w:r>
            <w:r>
              <w:rPr/>
              <w:t>v</w:t>
            </w:r>
            <w:r>
              <w:rPr/>
              <w:t>e</w:t>
            </w:r>
            <w:r>
              <w:rPr/>
              <w:t>r</w:t>
            </w:r>
            <w:r>
              <w:rPr/>
              <w:t>N</w:t>
            </w:r>
            <w:r>
              <w:rPr/>
              <w:t>a</w:t>
            </w:r>
            <w:r>
              <w:rPr/>
              <w:t>m</w:t>
            </w:r>
            <w:r>
              <w:rPr/>
              <w:t>e</w:t>
            </w:r>
          </w:p>
        </w:tc>
        <w:tc>
          <w:tcPr>
            <w:tcW w:w="4515" w:type="dxa"/>
          </w:tcPr>
          <w:p>
            <w:pPr>
              <w:ind/>
              <w:rPr/>
            </w:pPr>
            <w:r>
              <w:rPr/>
              <w:t>服务</w:t>
            </w:r>
            <w:r>
              <w:rPr/>
              <w:t>器</w:t>
            </w:r>
            <w:r>
              <w:rPr/>
              <w:t>名称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/>
              <w:t>LocationId</w:t>
            </w:r>
          </w:p>
        </w:tc>
        <w:tc>
          <w:tcPr>
            <w:tcW w:w="4515" w:type="dxa"/>
          </w:tcPr>
          <w:p>
            <w:pPr>
              <w:rPr/>
            </w:pPr>
            <w:r>
              <w:rPr/>
              <w:t>站点ID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/>
              <w:t>LocationName</w:t>
            </w:r>
          </w:p>
        </w:tc>
        <w:tc>
          <w:tcPr>
            <w:tcW w:w="4515" w:type="dxa"/>
          </w:tcPr>
          <w:p>
            <w:pPr>
              <w:rPr/>
            </w:pPr>
            <w:r>
              <w:rPr/>
              <w:t>站点简称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/>
              <w:t>Host</w:t>
            </w:r>
          </w:p>
        </w:tc>
        <w:tc>
          <w:tcPr>
            <w:tcW w:w="4515" w:type="dxa"/>
          </w:tcPr>
          <w:p>
            <w:pPr>
              <w:rPr/>
            </w:pPr>
            <w:r>
              <w:rPr/>
              <w:t>服务器IP或HOST名称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/>
              <w:t>Port</w:t>
            </w:r>
          </w:p>
        </w:tc>
        <w:tc>
          <w:tcPr>
            <w:tcW w:w="4515" w:type="dxa"/>
          </w:tcPr>
          <w:p>
            <w:pPr>
              <w:rPr/>
            </w:pPr>
            <w:r>
              <w:rPr/>
              <w:t>服务端口，默认为58888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/>
              <w:t>HealthCheck</w:t>
            </w:r>
          </w:p>
        </w:tc>
        <w:tc>
          <w:tcPr>
            <w:tcW w:w="4515" w:type="dxa"/>
          </w:tcPr>
          <w:p>
            <w:pPr>
              <w:rPr/>
            </w:pPr>
            <w:r>
              <w:rPr/>
              <w:t>健康检查，用于冗余 0-不启用/1-启用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/>
              <w:t>Interval</w:t>
            </w:r>
          </w:p>
        </w:tc>
        <w:tc>
          <w:tcPr>
            <w:tcW w:w="4515" w:type="dxa"/>
          </w:tcPr>
          <w:p>
            <w:pPr>
              <w:rPr/>
            </w:pPr>
            <w:r>
              <w:rPr/>
              <w:t>健康检查间隔，单位秒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/>
              <w:t>TimeOut</w:t>
            </w:r>
          </w:p>
        </w:tc>
        <w:tc>
          <w:tcPr>
            <w:tcW w:w="4515" w:type="dxa"/>
          </w:tcPr>
          <w:p>
            <w:pPr>
              <w:rPr/>
            </w:pPr>
            <w:r>
              <w:rPr/>
              <w:t>健康检查超时时长，单位秒</w:t>
            </w:r>
          </w:p>
        </w:tc>
      </w:tr>
      <w:tr>
        <w:trPr/>
        <w:tc>
          <w:tcPr>
            <w:tcW w:w="4515" w:type="dxa"/>
          </w:tcPr>
          <w:p>
            <w:pPr>
              <w:rPr/>
            </w:pPr>
            <w:r>
              <w:rPr/>
              <w:t>Retry</w:t>
            </w:r>
          </w:p>
        </w:tc>
        <w:tc>
          <w:tcPr>
            <w:tcW w:w="4515" w:type="dxa"/>
          </w:tcPr>
          <w:p>
            <w:pPr>
              <w:rPr/>
            </w:pPr>
            <w:r>
              <w:rPr/>
              <w:t>健康检查重试次数，最小为1</w:t>
            </w:r>
          </w:p>
        </w:tc>
      </w:tr>
    </w:tbl>
    <w:p>
      <w:pPr>
        <w:pStyle w:val="ablt93"/>
        <w:pBdr>
          <w:bottom/>
        </w:pBdr>
        <w:ind/>
        <w:rPr/>
      </w:pPr>
    </w:p>
    <w:p>
      <w:pPr>
        <w:pStyle w:val="jyju1k"/>
        <w:numPr>
          <w:ilvl w:val="1"/>
          <w:numId w:val="1"/>
        </w:numPr>
        <w:pBdr/>
        <w:rPr/>
      </w:pPr>
      <w:r>
        <w:rPr/>
        <w:t>Server</w:t>
      </w:r>
    </w:p>
    <w:p>
      <w:pPr>
        <w:pStyle w:val="ablt93"/>
        <w:pBdr>
          <w:bottom/>
        </w:pBdr>
        <w:rPr/>
      </w:pPr>
      <w:r>
        <w:rPr/>
        <w:fldChar w:fldCharType="begin"/>
      </w:r>
      <w:r>
        <w:rPr/>
        <w:instrText>HYPERLINK https://doc.weixin.qq.com/doc/w3_AdwArwZ_APwer5n083ORae3Z13Mv4?scode=AMkAMQcOAA0oILeYEKAdwArwZ_APw docLink \tdft Doc \tdfe 0 \tdfid d.1688858391392220.o_lw3.74997896053u6 \tdlt inline \tdlf FromUploadFile \tdtf 0 \tdsub docLink \tdkey ya1eoj</w:instrText>
      </w:r>
      <w:r>
        <w:rPr/>
        <w:fldChar w:fldCharType="separate"/>
      </w:r>
      <w:r>
        <w:rPr>
          <w:rStyle w:val="ceozqr"/>
        </w:rPr>
        <w:t>MicsClient.Server多站点配置与启动方式说明</w:t>
      </w:r>
      <w:r>
        <w:rPr/>
        <w:fldChar w:fldCharType="end"/>
      </w:r>
    </w:p>
    <w:p>
      <w:pPr>
        <w:pStyle w:val="nb8ldw"/>
        <w:numPr>
          <w:ilvl w:val="0"/>
          <w:numId w:val="1"/>
        </w:numPr>
        <w:pBdr/>
        <w:rPr/>
      </w:pPr>
      <w:r>
        <w:rPr/>
        <w:t>基础数据流</w:t>
      </w:r>
    </w:p>
    <w:p>
      <w:pPr>
        <w:pStyle w:val="deam3e"/>
        <w:numPr>
          <w:ilvl w:val="0"/>
          <w:numId w:val="5"/>
        </w:numPr>
        <w:rPr/>
      </w:pPr>
      <w:r>
        <w:rPr/>
        <w:t>子系统数据客户端直接通过 HTTP/WS 跨站点通信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3987481"/>
            <wp:effectExtent l="0" t="0" r="0" b="0"/>
            <wp:docPr id="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" name="picture" descr="descript"/>
                    <pic:cNvPicPr/>
                  </pic:nvPicPr>
                  <pic:blipFill rotWithShape="true">
                    <a:blip r:embed="rId5">
                      <a:extLst>
                        <a:ext uri="{96DAC541-7B7A-43D3-8B79-37D633B846F1}">
                          <asvg:svgBlip r:embed="rId6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760085" cy="398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am3e"/>
        <w:numPr>
          <w:ilvl w:val="0"/>
          <w:numId w:val="5"/>
        </w:numPr>
        <w:rPr/>
      </w:pPr>
      <w:r>
        <w:rPr/>
        <w:t>报警、事件等由 MicsClient.Server 之间通信跨站点推送</w:t>
      </w:r>
    </w:p>
    <w:p>
      <w:pPr>
        <w:pStyle w:val="ablt93"/>
        <w:rPr/>
      </w:pPr>
      <w:r>
        <w:rPr>
          <w:shd/>
        </w:rPr>
        <w:drawing>
          <wp:inline distT="0" distB="0" distL="0" distR="0">
            <wp:extent cx="5760085" cy="3090777"/>
            <wp:effectExtent l="0" t="0" r="0" b="0"/>
            <wp:docPr id="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" name="picture" descr="descript"/>
                    <pic:cNvPicPr/>
                  </pic:nvPicPr>
                  <pic:blipFill rotWithShape="true">
                    <a:blip r:embed="rId7">
                      <a:extLst>
                        <a:ext uri="{96DAC541-7B7A-43D3-8B79-37D633B846F1}">
                          <asvg:svgBlip r:embed="rId8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5760085" cy="309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吴锐文" w:date="2025-08-06T17:05:53Z" w:initials="">
    <w:p>
      <w:pPr>
        <w:rPr/>
      </w:pPr>
      <w:r>
        <w:rPr/>
        <w:t>此处有更新，MicsClient.Server部署与启动方式有变化</w:t>
      </w:r>
      <w:r>
        <w:rPr/>
        <w:fldChar w:fldCharType="begin"/>
      </w:r>
      <w:r>
        <w:rPr/>
        <w:instrText>MENTION_WXWORK 1688850228045433 1688850228045433 1688850228045433 w3_AdwArwZ_APwQLTHmqduRg2DzbwJhy https://wework.qpic.cn/wwpic3az/163604_KoaE2xmOQ_SLi-9_1745447604/0</w:instrText>
      </w:r>
      <w:r>
        <w:rPr/>
        <w:fldChar w:fldCharType="separate"/>
      </w:r>
      <w:r>
        <w:rPr/>
        <w:t>@苏清玲</w:t>
      </w:r>
      <w:r>
        <w:rPr/>
        <w:fldChar w:fldCharType="end"/>
      </w:r>
    </w:p>
  </w:comment>
  <w:comment w:id="1" w:author="吴锐文" w:date="2025-08-06T17:07:04Z" w:initials="">
    <w:p>
      <w:pPr>
        <w:rPr/>
      </w:pPr>
      <w:r>
        <w:rPr/>
        <w:t>MicsClient.Server改为自带H5包</w:t>
      </w:r>
      <w:r>
        <w:rPr/>
        <w:fldChar w:fldCharType="begin"/>
      </w:r>
      <w:r>
        <w:rPr/>
        <w:instrText>MENTION_WXWORK 1688850228045433 1688850228045433 1688850228045433 w3_AdwArwZ_APwQLTHmqduRg2DzbwJhy https://wework.qpic.cn/wwpic3az/163604_KoaE2xmOQ_SLi-9_1745447604/0</w:instrText>
      </w:r>
      <w:r>
        <w:rPr/>
        <w:fldChar w:fldCharType="separate"/>
      </w:r>
      <w:r>
        <w:rPr/>
        <w:t>@苏清玲</w:t>
      </w:r>
      <w:r>
        <w:rPr/>
        <w:fldChar w:fldCharType="end"/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(%7)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(%1)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(%4)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2">
    <w:lvl w:ilvl="0">
      <w:start w:val="1"/>
      <w:numFmt w:val="decimal"/>
      <w:lvlText w:val="(%1)"/>
      <w:lvlJc w:val="left"/>
      <w:pPr>
        <w:ind w:left="336" w:hanging="336"/>
      </w:pPr>
      <w:rPr>
        <w:rFonts/>
      </w:rPr>
    </w:lvl>
    <w:lvl w:ilvl="3">
      <w:start w:val="1"/>
      <w:numFmt w:val="decimal"/>
      <w:lvlText w:val="(%4)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(%7)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3"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</w:abstractNum>
  <w:abstractNum w:abstractNumId="4">
    <w:lvl w:ilvl="3">
      <w:start w:val="1"/>
      <w:numFmt w:val="decimal"/>
      <w:lvlText w:val="(%4)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(%1)"/>
      <w:lvlJc w:val="left"/>
      <w:pPr>
        <w:ind w:left="336" w:hanging="336"/>
      </w:pPr>
      <w:rPr>
        <w:rFonts/>
      </w:rPr>
    </w:lvl>
    <w:lvl w:ilvl="6">
      <w:start w:val="1"/>
      <w:numFmt w:val="decimal"/>
      <w:lvlText w:val="(%7)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</w:abstractNum>
  <w:abstractNum w:abstractNumId="5">
    <w:lvl w:ilvl="5">
      <w:start w:val="1"/>
      <w:numFmt w:val="lowerRoman"/>
      <w:lvlText w:val="%6."/>
      <w:lvlJc w:val="left"/>
      <w:pPr>
        <w:ind w:left="287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3">
      <w:start w:val="1"/>
      <w:numFmt w:val="decimal"/>
      <w:lvlText w:val="(%4)"/>
      <w:lvlJc w:val="left"/>
      <w:pPr>
        <w:ind w:left="1992" w:hanging="336"/>
      </w:pPr>
    </w:lvl>
    <w:lvl w:ilvl="6">
      <w:start w:val="1"/>
      <w:numFmt w:val="decimal"/>
      <w:lvlText w:val="(%7)"/>
      <w:lvlJc w:val="left"/>
      <w:pPr>
        <w:ind w:left="3312" w:hanging="336"/>
      </w:pPr>
    </w:lvl>
    <w:lvl w:ilvl="8">
      <w:start w:val="1"/>
      <w:numFmt w:val="lowerRoman"/>
      <w:lvlText w:val="%9."/>
      <w:lvlJc w:val="left"/>
      <w:pPr>
        <w:ind w:left="419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0">
      <w:start w:val="1"/>
      <w:numFmt w:val="decimal"/>
      <w:lvlText w:val="(%1)"/>
      <w:lvlJc w:val="left"/>
      <w:pPr>
        <w:ind w:left="672" w:hanging="336"/>
      </w:pPr>
      <w:rPr/>
    </w:lvl>
    <w:lvl w:ilvl="1">
      <w:start w:val="1"/>
      <w:numFmt w:val="lowerLetter"/>
      <w:lvlText w:val="%2."/>
      <w:lvlJc w:val="left"/>
      <w:pPr>
        <w:ind w:left="1112" w:hanging="336"/>
      </w:pPr>
    </w:lvl>
  </w:abstractNum>
  <w:num w:numId="1">
    <w:abstractNumId w:val="3"/>
  </w:num>
  <w:num w:numId="5">
    <w:abstractNumId w:val="5"/>
  </w:num>
  <w:num w:numId="2">
    <w:abstractNumId w:val="2"/>
  </w:num>
  <w:num w:numId="4">
    <w:abstractNumId w:val="1"/>
  </w:num>
  <w:num w:numId="3">
    <w:abstractNumId w:val="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nb8ldw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ceozqr">
    <w:name w:val="Hyperlink"/>
    <w:basedOn w:val="m750p5"/>
    <w:next w:val=""/>
    <w:uiPriority w:val="99"/>
    <w:unhideWhenUsed/>
    <w:rPr>
      <w:color w:val="1E6FFF" w:themeColor="hyperlink"/>
      <w:u w:val="single"/>
    </w:rPr>
  </w:style>
  <w:style w:type="table" w:styleId="voehcl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am3e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>
    <w:basedOn w:val=""/>
    <w:pPr/>
    <w:rPr>
      <w:rFonts w:ascii="Monaco" w:hAnsi="Monaco" w:eastAsia="Monaco" w:cs="Monaco"/>
      <w:sz w:val="21"/>
    </w:rPr>
  </w:style>
  <w:style w:type="table" w:styleId="m0j0wa">
    <w:name w:val="Table Grid"/>
    <w:basedOn w:val="voehcl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xyp4ac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>
    <w:basedOn w:val=""/>
    <w:pPr/>
    <w:rPr>
      <w:rFonts w:ascii="Monaco" w:hAnsi="Monaco" w:eastAsia="Monaco" w:cs="Monaco"/>
      <w:sz w:val="21"/>
    </w:rPr>
  </w:style>
  <w:style w:type="paragraph" w:styleId="ablt93" w:default="true">
    <w:name w:val="Normal"/>
    <w:pPr>
      <w:widowControl w:val="false"/>
      <w:jc w:val="left"/>
    </w:pPr>
  </w:style>
  <w:style w:type="paragraph" w:styleId="utk5g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kxeez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jyju1k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character" w:styleId="m750p5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svg" /><Relationship Id="rId6" Type="http://schemas.openxmlformats.org/officeDocument/2006/relationships/image" Target="media/image2.sv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7" Type="http://schemas.openxmlformats.org/officeDocument/2006/relationships/image" Target="media/image3.png" /><Relationship Id="rId4" Type="http://schemas.openxmlformats.org/officeDocument/2006/relationships/comments" Target="comment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2026-05-28T13:55:11Z</dcterms:created>
  <dcterms:modified xsi:type="dcterms:W3CDTF">2026-05-28T13:55:11Z</dcterms:modified>
</cp:coreProperties>
</file>