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3B2" w:rsidRDefault="00D21081" w:rsidP="00A03735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GoBack"/>
      <w:r w:rsidRPr="00D2108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939925" cy="1169035"/>
            <wp:effectExtent l="0" t="0" r="3175" b="0"/>
            <wp:wrapSquare wrapText="bothSides"/>
            <wp:docPr id="2" name="Picture 2" descr="C:\Users\User\Desktop\Material\Seguranca de redes\logo 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terial\Seguranca de redes\logo p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C043B2" w:rsidRDefault="00C043B2" w:rsidP="00A03735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43B2" w:rsidRDefault="00C043B2" w:rsidP="00A03735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43B2" w:rsidRDefault="00C043B2" w:rsidP="00A03735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43B2" w:rsidRDefault="00C043B2" w:rsidP="00A03735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 w:rsidRPr="005A0995"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Faculdade de Ciências e Tecnologias</w:t>
      </w:r>
    </w:p>
    <w:p w:rsid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Licenciatura em Engenharia em Tecnologias e Sistemas de Informação</w:t>
      </w:r>
    </w:p>
    <w:p w:rsid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4º Ano – Laboral</w:t>
      </w:r>
    </w:p>
    <w:p w:rsid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Cadeira: Segurança de Redes</w:t>
      </w:r>
    </w:p>
    <w:p w:rsid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Tema: Resumo sobre Segurança de Redes e Internet</w:t>
      </w:r>
    </w:p>
    <w:p w:rsidR="00C043B2" w:rsidRDefault="00C043B2" w:rsidP="00C043B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C043B2" w:rsidRDefault="00C043B2" w:rsidP="00C043B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Discente:</w:t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</w:p>
    <w:p w:rsidR="00C043B2" w:rsidRPr="005A0995" w:rsidRDefault="00C043B2" w:rsidP="00C043B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sz w:val="28"/>
          <w:szCs w:val="28"/>
          <w:lang w:val="pt-PT"/>
        </w:rPr>
        <w:t>Damuge Leonardo Francisco</w:t>
      </w:r>
    </w:p>
    <w:p w:rsidR="00C043B2" w:rsidRDefault="00C043B2" w:rsidP="00C043B2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  <w:t>Docente:</w:t>
      </w:r>
    </w:p>
    <w:p w:rsidR="00C043B2" w:rsidRPr="005A0995" w:rsidRDefault="00C043B2" w:rsidP="00C043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sz w:val="28"/>
          <w:szCs w:val="28"/>
          <w:lang w:val="pt-PT"/>
        </w:rPr>
        <w:t>Dr. Sérgio Simbine</w:t>
      </w:r>
    </w:p>
    <w:p w:rsid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C043B2" w:rsidRPr="005A0995" w:rsidRDefault="00C043B2" w:rsidP="00C043B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C043B2" w:rsidRPr="00C043B2" w:rsidRDefault="00C043B2" w:rsidP="00C043B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Maputo, </w:t>
      </w:r>
      <w:r w:rsidR="0029025C">
        <w:rPr>
          <w:rFonts w:ascii="Times New Roman" w:eastAsia="Times New Roman" w:hAnsi="Times New Roman" w:cs="Times New Roman"/>
          <w:sz w:val="24"/>
          <w:szCs w:val="24"/>
          <w:lang w:val="pt-PT"/>
        </w:rPr>
        <w:t>Fevereiro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2023</w:t>
      </w:r>
    </w:p>
    <w:p w:rsidR="00F70E52" w:rsidRDefault="005D18D9" w:rsidP="00A03735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SEGURANÇA DE REDE</w:t>
      </w: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 tecnologia de sistema e rede é uma tecnologia chave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para uma ampla variedade de aplicações. A segurança é crucial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para redes e aplicativos. Embora, rede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 segu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rança é um requisito crítico em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países emergentes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redes, há uma falta significativa de segurança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métodos que podem ser facilmente implementados.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Existe uma “lacuna de comunicação” entre 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desenvolvedores de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tecnologia de segurança e desenvolvedores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de redes. O projeto de rede é um bem desenvolvido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processo baseado nos Sistemas Abertos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Modelo de interface (OSI). O modelo OSI tem vários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vantagens ao projetar redes. Oferece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modularidade, flexibilidade, facilidade de uso 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padronização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de protocolos. Os protocolos de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diferentes camadas podem ser facilmente combinadas para criar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pilhas que permitem o desenvolvimento modular.</w:t>
      </w: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Ao considerar a segurança da rede, deve-se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enfatizou que toda a rede é segura.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 segurança da rede não diz respeito apenas ao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segurança nos com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putadores em cada extremidade da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cadeia de comunicação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Protegendo a rede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é tão importante quanto proteger os computadores 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criptografando a mensagem.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Ao desenvolver uma rede segura, os seguintes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precisam ser considerados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:</w:t>
      </w:r>
    </w:p>
    <w:p w:rsidR="00132E2E" w:rsidRPr="00C268DF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32E2E" w:rsidRPr="00C268DF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32E2E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1.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132E2E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Acesso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- os usuários autorizados recebem 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significa comunicar de e para um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rede particular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32E2E" w:rsidRPr="00C268DF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32E2E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2.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132E2E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Confidencialidade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Informação na rede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permanece privado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32E2E" w:rsidRPr="00C268DF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32E2E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3.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132E2E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Autenticação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Certifique-se de que os usuários do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rede são quem dizem ser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32E2E" w:rsidRPr="00C268DF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32E2E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4.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132E2E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Integridade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Certifique-se de que a mensagem não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modificado em trânsito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32E2E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5.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132E2E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Não-repúdio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- Certifique-se de que o usuário não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refutar que ele usou a rede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132E2E" w:rsidRDefault="00132E2E" w:rsidP="00A03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32E2E" w:rsidRDefault="00891BC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diminuir a vulner</w:t>
      </w:r>
      <w:r w:rsidR="005D18D9">
        <w:rPr>
          <w:rStyle w:val="y2iqfc"/>
          <w:rFonts w:ascii="Times New Roman" w:hAnsi="Times New Roman" w:cs="Times New Roman"/>
          <w:sz w:val="24"/>
          <w:szCs w:val="24"/>
          <w:lang w:val="pt-PT"/>
        </w:rPr>
        <w:t>abilidade do computador na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 existem muitos produtos disponíveis. Esses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ferramentas são criptografia, mecanismos de autenticação,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detecçã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o de intrusão, gerenciamento de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segurança e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firewalls. As empresas em todo o mundo estão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usando uma combinação de algumas dessas ferramentas.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“Intranets” estão conectadas à internet e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razoavelmente protegido dela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891BC9" w:rsidRDefault="00891BC9" w:rsidP="00A03735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891BC9" w:rsidRDefault="00891BC9" w:rsidP="005D18D9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 invasões de rede consistem em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pacotes que são introduzidos para causar problemas para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 seguintes razões:</w:t>
      </w:r>
      <w:r w:rsidR="005D18D9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Consumir recursos inutilmente</w:t>
      </w:r>
      <w:r w:rsidR="005D18D9">
        <w:rPr>
          <w:rStyle w:val="y2iqfc"/>
          <w:rFonts w:ascii="Times New Roman" w:hAnsi="Times New Roman" w:cs="Times New Roman"/>
          <w:sz w:val="24"/>
          <w:szCs w:val="24"/>
          <w:lang w:val="pt-PT"/>
        </w:rPr>
        <w:t>, p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ara interferir com qualquer recurso do sistema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função pretendida</w:t>
      </w:r>
      <w:r w:rsidR="005D18D9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e p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ara obter conhecimento do sistema que pode ser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explorado em ataques posteriores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91BC9" w:rsidRDefault="00891BC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891BC9" w:rsidRDefault="00891BC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última razão para uma invasão de rede é mais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comumente guardado e considerado pela maioria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como o único motivo de invasão.</w:t>
      </w:r>
    </w:p>
    <w:p w:rsidR="00891BC9" w:rsidRPr="00891BC9" w:rsidRDefault="005D18D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891BC9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lastRenderedPageBreak/>
        <w:t>DIFERENCIANDO SEGURANÇA DE DADOS E SEGURANÇA DE REDE</w:t>
      </w:r>
    </w:p>
    <w:p w:rsidR="00891BC9" w:rsidRPr="00C268DF" w:rsidRDefault="00891BC9" w:rsidP="00A03735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32E2E" w:rsidRDefault="00891BC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segurança dos dados é o aspecto da segurança que permite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dados do cliente sejam transformados em ininteligíveis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dados para transmissão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segurança da rede está principalmente contida no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camada física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891BC9" w:rsidRDefault="00891BC9" w:rsidP="00A03735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891BC9" w:rsidRDefault="005D18D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891BC9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BREVE HISTÓRIA DA INTERNET</w:t>
      </w:r>
    </w:p>
    <w:p w:rsidR="00891BC9" w:rsidRDefault="00891BC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</w:p>
    <w:p w:rsidR="00F46C1E" w:rsidRDefault="00255F1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F46C1E"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nascimento da interna acontece em 1969, quando</w:t>
      </w:r>
      <w:r w:rsidR="00F46C1E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46C1E"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 de agências para projetos de pesquisas avançadas</w:t>
      </w:r>
      <w:r w:rsidR="00F46C1E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46C1E"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(ARPANet) é encomendado pelo departamento de</w:t>
      </w:r>
      <w:r w:rsidR="00F46C1E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46C1E"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defesa (DOD) para pesquisa em redes.</w:t>
      </w:r>
    </w:p>
    <w:p w:rsidR="00F46C1E" w:rsidRDefault="00F46C1E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F46C1E" w:rsidRDefault="00255F1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F46C1E"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metade dos anos 80 marca um boom na vida pessoal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indústrias de computadores e </w:t>
      </w:r>
      <w:r w:rsidR="00F46C1E"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superminicomputadores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255F19" w:rsidRDefault="00255F1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255F19" w:rsidRDefault="00255F1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 década de 1990,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a internet começou a se tornar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disponível a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o público. A World Wide Web foi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nascer.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etscape e Microsoft foram ambos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competindo no desenvolvimento de um n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avegador para o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Internet. A Internet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continua a crescer e a navegar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internet torn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ou-se equivalente a assistir TV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muitos usuários.</w:t>
      </w:r>
    </w:p>
    <w:p w:rsidR="00255F19" w:rsidRDefault="00255F1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255F19" w:rsidRPr="00742BD2" w:rsidRDefault="005D18D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742BD2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LINHA DO TEMPO DE SEGURANÇA</w:t>
      </w:r>
    </w:p>
    <w:p w:rsidR="00EE5EBA" w:rsidRDefault="00EE5EBA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EE5EBA" w:rsidRDefault="00742BD2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Criptógrafos poloneses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criaram uma máquina de enigmas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em 1918 que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converteu mensagens simples em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texto criptografado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742BD2" w:rsidRDefault="00742BD2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742BD2" w:rsidRDefault="00742BD2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Em 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1930, Alan Turing, um brilhante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matemático decifrou o código do Enigm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a.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Proteger as comu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nicações era essencial no mundo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Guerra II.</w:t>
      </w:r>
    </w:p>
    <w:p w:rsidR="00742BD2" w:rsidRDefault="00742BD2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742BD2" w:rsidRDefault="00742BD2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Na década de 1960, o 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termo “hacker” é cunhado por um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casal do Instituto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de Tecnologia de Massachusetts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(MIT). O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Departamento de Defesa começou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ARPANet, qu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e ganha popularidade como canal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a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troca eletrônica de dados e informações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742BD2" w:rsidRDefault="00742BD2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742BD2" w:rsidRDefault="00742BD2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Durante a década 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de 1970, o protocolo Telnet foi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desenvolvido. Isso abri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u a porta para o uso público de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redes de dados origina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lmente restritas a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contratados do governo e pesquisadores acadêmicos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742BD2" w:rsidRDefault="00742BD2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742BD2" w:rsidRDefault="00742BD2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Durante a década de 1980, os h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ackers e os crimes relacionadosaos computadores estavam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começando a surgir</w:t>
      </w:r>
      <w:r w:rsidR="00E10EB9"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F536E5" w:rsidRDefault="00742BD2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A Lei de </w:t>
      </w:r>
      <w:r w:rsidR="00F536E5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Fraude e Abuso de Computador de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1986 foi criado p</w:t>
      </w:r>
      <w:r w:rsidR="00F536E5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or causa do crime de Ian Murphy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roubar informações de computadores militares</w:t>
      </w:r>
      <w:r w:rsidR="00F536E5"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F536E5" w:rsidRPr="00F536E5" w:rsidRDefault="005D18D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F536E5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lastRenderedPageBreak/>
        <w:t>ARQUITETURA IPV4</w:t>
      </w:r>
    </w:p>
    <w:p w:rsidR="00F536E5" w:rsidRDefault="00F536E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742BD2" w:rsidRDefault="00F536E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proto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colo contém alguns aspectos que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causou problemas com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seu uso. Esses problemas fazem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nem todos estão relacionados à segurança. Eles são mencionados para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obter uma compreensão abrangente do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 de internet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e suas deficiências. As causas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dos</w:t>
      </w:r>
      <w:r w:rsidR="005D18D9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problemas com o protocolo são: Espaço de Endereçamento, roteamento, configuração, s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egurança</w:t>
      </w:r>
      <w:r w:rsidR="005D18D9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e qualidade do Serviço.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A arquitetura 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IPv4 tem um endereço de 32 bits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largo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F536E5" w:rsidRDefault="00F536E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F536E5" w:rsidRPr="00F536E5" w:rsidRDefault="005D18D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F536E5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ARQUITETURA IPV6</w:t>
      </w:r>
    </w:p>
    <w:p w:rsidR="00F536E5" w:rsidRDefault="00F536E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F536E5" w:rsidRPr="00C268DF" w:rsidRDefault="00F536E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Quando o IPv6 estava s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endo desenvolvido, a ênfase era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colocados sobre os aspectos d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o protocolo IPv4 que precisavam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ser melhorado. Os es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forços de desenvolvimento foram colocados nas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seguintes áreas:</w:t>
      </w:r>
      <w:r w:rsidR="005D18D9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Roteamento e endereçamento, arquitetura multiprotocolo, arquitetura de segurança e c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ontrole de tráfego</w:t>
      </w:r>
      <w:r w:rsidR="005D18D9"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F536E5" w:rsidRDefault="00F536E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F536E5" w:rsidRDefault="00F536E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espaço de endereços do p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rotocolo IPv6 foi estendido por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suportando endere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ços de 128 bits. Com 128 bits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endereços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>, o protocolo pode suportar até 3.410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38 máquinas.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Os bits de endereço são usados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menos eficiente ne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ste protocolo porque simplifica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configuração de endereçamento.</w:t>
      </w:r>
    </w:p>
    <w:p w:rsidR="00F536E5" w:rsidRDefault="00F536E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F536E5" w:rsidRDefault="005D18D9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ATAQUES CIBERNÉTICOS NA ACTUALIDADE</w:t>
      </w:r>
    </w:p>
    <w:p w:rsidR="00A03735" w:rsidRDefault="00A0373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</w:p>
    <w:p w:rsidR="00A03735" w:rsidRDefault="00A0373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Existem quatro atributos princip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ais de segurança do computador.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Eles foram mencionados antes de u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ma forma ligeiramente diferente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forma, mas são reapresen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tados por conveniência e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ênfase. E</w:t>
      </w:r>
      <w:r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sses atributos de segurança são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confidencialidade, integridade, privacidade e disponibilidade.</w:t>
      </w:r>
    </w:p>
    <w:p w:rsidR="00A03735" w:rsidRDefault="00A03735" w:rsidP="00A03735">
      <w:pPr>
        <w:pStyle w:val="HTMLPreformatted"/>
        <w:spacing w:line="276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10"/>
        <w:gridCol w:w="3145"/>
      </w:tblGrid>
      <w:tr w:rsidR="00A03735" w:rsidRPr="00D21081" w:rsidTr="00A03735">
        <w:tc>
          <w:tcPr>
            <w:tcW w:w="2695" w:type="dxa"/>
          </w:tcPr>
          <w:p w:rsidR="00A03735" w:rsidRPr="00C268DF" w:rsidRDefault="005D18D9" w:rsidP="00A168DB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ATR</w:t>
            </w:r>
            <w:r w:rsidR="00A168DB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IBUTOS DA SEGURANÇA DA INFORMAÇÃ</w:t>
            </w:r>
            <w:r w:rsidRPr="00C268D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O</w:t>
            </w:r>
          </w:p>
        </w:tc>
        <w:tc>
          <w:tcPr>
            <w:tcW w:w="3510" w:type="dxa"/>
          </w:tcPr>
          <w:p w:rsidR="00A03735" w:rsidRPr="00C268DF" w:rsidRDefault="00A168DB" w:rsidP="00A168DB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MÉTODOS DE ATAQUE</w:t>
            </w:r>
          </w:p>
        </w:tc>
        <w:tc>
          <w:tcPr>
            <w:tcW w:w="3145" w:type="dxa"/>
          </w:tcPr>
          <w:p w:rsidR="00A03735" w:rsidRPr="00C268DF" w:rsidRDefault="00A168DB" w:rsidP="00A168DB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TECNOLOGIA PARA SEGURANCA NA INTERNET</w:t>
            </w:r>
          </w:p>
        </w:tc>
      </w:tr>
      <w:tr w:rsidR="00A03735" w:rsidRPr="00D21081" w:rsidTr="00A03735">
        <w:tc>
          <w:tcPr>
            <w:tcW w:w="2695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Confidencialidade</w:t>
            </w:r>
          </w:p>
        </w:tc>
        <w:tc>
          <w:tcPr>
            <w:tcW w:w="3510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Espionagem, Ilacking, phishing, DoS e falsificação de IP </w:t>
            </w:r>
          </w:p>
        </w:tc>
        <w:tc>
          <w:tcPr>
            <w:tcW w:w="3145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IDS, Firewall, Sistemas criptografados, IPSec e SSL</w:t>
            </w:r>
          </w:p>
        </w:tc>
      </w:tr>
      <w:tr w:rsidR="00A03735" w:rsidRPr="00C268DF" w:rsidTr="00A03735">
        <w:tc>
          <w:tcPr>
            <w:tcW w:w="2695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Integridade</w:t>
            </w:r>
          </w:p>
        </w:tc>
        <w:tc>
          <w:tcPr>
            <w:tcW w:w="3510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Virus, worms, trojas, DoS e falsificação de IP</w:t>
            </w:r>
          </w:p>
        </w:tc>
        <w:tc>
          <w:tcPr>
            <w:tcW w:w="3145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IDS, Firewall, Software Anti-Malware, </w:t>
            </w:r>
            <w:proofErr w:type="spellStart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 e SSL</w:t>
            </w:r>
          </w:p>
        </w:tc>
      </w:tr>
      <w:tr w:rsidR="00A03735" w:rsidRPr="00C268DF" w:rsidTr="00A03735">
        <w:tc>
          <w:tcPr>
            <w:tcW w:w="2695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Privacidade</w:t>
            </w:r>
          </w:p>
        </w:tc>
        <w:tc>
          <w:tcPr>
            <w:tcW w:w="3510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Bombardeio de email, spamming, hacking DoS e Cookies</w:t>
            </w:r>
          </w:p>
        </w:tc>
        <w:tc>
          <w:tcPr>
            <w:tcW w:w="3145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IDS, Firewall, Software Anti-Malware, </w:t>
            </w:r>
            <w:proofErr w:type="spellStart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 e SSL</w:t>
            </w:r>
          </w:p>
        </w:tc>
      </w:tr>
      <w:tr w:rsidR="00A03735" w:rsidRPr="00C268DF" w:rsidTr="00A03735">
        <w:tc>
          <w:tcPr>
            <w:tcW w:w="2695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Disponibilidade</w:t>
            </w:r>
          </w:p>
        </w:tc>
        <w:tc>
          <w:tcPr>
            <w:tcW w:w="3510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DoS, bombardeio de email, spamming e infecções no resgitro do sistema de boot</w:t>
            </w:r>
          </w:p>
        </w:tc>
        <w:tc>
          <w:tcPr>
            <w:tcW w:w="3145" w:type="dxa"/>
          </w:tcPr>
          <w:p w:rsidR="00A03735" w:rsidRPr="00C268DF" w:rsidRDefault="00A03735" w:rsidP="00A03735">
            <w:pPr>
              <w:pStyle w:val="HTMLPreformatted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IDS, Software Anti-Malware, </w:t>
            </w:r>
            <w:proofErr w:type="spellStart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 e Firewall</w:t>
            </w:r>
          </w:p>
        </w:tc>
      </w:tr>
    </w:tbl>
    <w:p w:rsidR="00891BC9" w:rsidRPr="00A03735" w:rsidRDefault="00891BC9" w:rsidP="00A03735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1BC9" w:rsidRPr="00A03735" w:rsidSect="00C043B2"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323CF"/>
    <w:multiLevelType w:val="hybridMultilevel"/>
    <w:tmpl w:val="E5BAB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6C"/>
    <w:rsid w:val="00132E2E"/>
    <w:rsid w:val="00255F19"/>
    <w:rsid w:val="0029025C"/>
    <w:rsid w:val="0035376C"/>
    <w:rsid w:val="005D18D9"/>
    <w:rsid w:val="00742BD2"/>
    <w:rsid w:val="00891BC9"/>
    <w:rsid w:val="00A03735"/>
    <w:rsid w:val="00A168DB"/>
    <w:rsid w:val="00C043B2"/>
    <w:rsid w:val="00D21081"/>
    <w:rsid w:val="00E10EB9"/>
    <w:rsid w:val="00EE5EBA"/>
    <w:rsid w:val="00F46C1E"/>
    <w:rsid w:val="00F536E5"/>
    <w:rsid w:val="00F7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4C677-146B-42AE-B794-C422DB1D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9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BC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91BC9"/>
  </w:style>
  <w:style w:type="table" w:styleId="TableGrid">
    <w:name w:val="Table Grid"/>
    <w:basedOn w:val="TableNormal"/>
    <w:uiPriority w:val="39"/>
    <w:rsid w:val="00A03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MINED</Company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2023-02-27T23:34:00Z</cp:lastPrinted>
  <dcterms:created xsi:type="dcterms:W3CDTF">2023-02-27T08:41:00Z</dcterms:created>
  <dcterms:modified xsi:type="dcterms:W3CDTF">2023-02-28T00:31:00Z</dcterms:modified>
</cp:coreProperties>
</file>