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tbl>
      <w:tblPr>
        <w:tblpPr w:leftFromText="180" w:rightFromText="180" w:vertAnchor="page" w:horzAnchor="page" w:tblpX="2123" w:tblpY="3543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7"/>
        <w:gridCol w:w="1774"/>
        <w:gridCol w:w="2931"/>
        <w:gridCol w:w="712"/>
        <w:gridCol w:w="976"/>
      </w:tblGrid>
      <w:tr w:rsidR="00950F0E">
        <w:trPr>
          <w:trHeight w:val="567"/>
        </w:trPr>
        <w:tc>
          <w:tcPr>
            <w:tcW w:w="1787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74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931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账号</w:t>
            </w:r>
          </w:p>
        </w:tc>
        <w:tc>
          <w:tcPr>
            <w:tcW w:w="712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976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950F0E">
        <w:trPr>
          <w:trHeight w:val="567"/>
        </w:trPr>
        <w:tc>
          <w:tcPr>
            <w:tcW w:w="1787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李文韬</w:t>
            </w:r>
          </w:p>
        </w:tc>
        <w:tc>
          <w:tcPr>
            <w:tcW w:w="1774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201592417</w:t>
            </w:r>
          </w:p>
        </w:tc>
        <w:tc>
          <w:tcPr>
            <w:tcW w:w="2931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liwentao201592417</w:t>
            </w:r>
          </w:p>
          <w:p w:rsidR="00950F0E" w:rsidRDefault="00950F0E">
            <w:pPr>
              <w:widowControl w:val="0"/>
              <w:jc w:val="center"/>
            </w:pPr>
          </w:p>
        </w:tc>
        <w:tc>
          <w:tcPr>
            <w:tcW w:w="712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976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</w:p>
        </w:tc>
      </w:tr>
      <w:tr w:rsidR="00950F0E">
        <w:trPr>
          <w:trHeight w:val="567"/>
        </w:trPr>
        <w:tc>
          <w:tcPr>
            <w:tcW w:w="1787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魏振伟</w:t>
            </w:r>
          </w:p>
        </w:tc>
        <w:tc>
          <w:tcPr>
            <w:tcW w:w="1774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201592165</w:t>
            </w:r>
          </w:p>
        </w:tc>
        <w:tc>
          <w:tcPr>
            <w:tcW w:w="2931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Damugeisme</w:t>
            </w:r>
          </w:p>
        </w:tc>
        <w:tc>
          <w:tcPr>
            <w:tcW w:w="712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976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</w:p>
        </w:tc>
      </w:tr>
      <w:tr w:rsidR="00950F0E">
        <w:trPr>
          <w:trHeight w:val="567"/>
        </w:trPr>
        <w:tc>
          <w:tcPr>
            <w:tcW w:w="1787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胡正超</w:t>
            </w:r>
          </w:p>
        </w:tc>
        <w:tc>
          <w:tcPr>
            <w:tcW w:w="1774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201592382</w:t>
            </w:r>
          </w:p>
        </w:tc>
        <w:tc>
          <w:tcPr>
            <w:tcW w:w="2931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HZCcarrot</w:t>
            </w:r>
          </w:p>
        </w:tc>
        <w:tc>
          <w:tcPr>
            <w:tcW w:w="712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976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</w:p>
        </w:tc>
      </w:tr>
      <w:tr w:rsidR="00950F0E">
        <w:trPr>
          <w:trHeight w:val="567"/>
        </w:trPr>
        <w:tc>
          <w:tcPr>
            <w:tcW w:w="1787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李宏达</w:t>
            </w:r>
          </w:p>
        </w:tc>
        <w:tc>
          <w:tcPr>
            <w:tcW w:w="1774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201592181</w:t>
            </w:r>
          </w:p>
        </w:tc>
        <w:tc>
          <w:tcPr>
            <w:tcW w:w="2931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tonylihongda</w:t>
            </w:r>
          </w:p>
        </w:tc>
        <w:tc>
          <w:tcPr>
            <w:tcW w:w="712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976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</w:p>
        </w:tc>
      </w:tr>
      <w:tr w:rsidR="00950F0E">
        <w:trPr>
          <w:trHeight w:val="567"/>
        </w:trPr>
        <w:tc>
          <w:tcPr>
            <w:tcW w:w="1787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王佳华</w:t>
            </w:r>
          </w:p>
        </w:tc>
        <w:tc>
          <w:tcPr>
            <w:tcW w:w="1774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201592110</w:t>
            </w:r>
          </w:p>
        </w:tc>
        <w:tc>
          <w:tcPr>
            <w:tcW w:w="2931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18742011168</w:t>
            </w:r>
          </w:p>
        </w:tc>
        <w:tc>
          <w:tcPr>
            <w:tcW w:w="712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976" w:type="dxa"/>
          </w:tcPr>
          <w:p w:rsidR="00950F0E" w:rsidRDefault="00950F0E">
            <w:pPr>
              <w:widowControl w:val="0"/>
              <w:jc w:val="center"/>
              <w:rPr>
                <w:rFonts w:hint="eastAsia"/>
              </w:rPr>
            </w:pPr>
          </w:p>
        </w:tc>
      </w:tr>
    </w:tbl>
    <w:p w:rsidR="00950F0E" w:rsidRDefault="00950F0E">
      <w:pPr>
        <w:jc w:val="center"/>
        <w:rPr>
          <w:rFonts w:ascii="华文细黑" w:eastAsia="华文细黑" w:hAnsi="华文细黑" w:hint="eastAsia"/>
          <w:b/>
          <w:sz w:val="44"/>
          <w:szCs w:val="44"/>
          <w:lang w:bidi="en-US"/>
        </w:rPr>
      </w:pPr>
    </w:p>
    <w:p w:rsidR="00950F0E" w:rsidRDefault="00950F0E">
      <w:pPr>
        <w:jc w:val="center"/>
        <w:rPr>
          <w:rFonts w:ascii="华文细黑" w:eastAsia="华文细黑" w:hAnsi="华文细黑" w:hint="eastAsia"/>
          <w:b/>
          <w:sz w:val="44"/>
          <w:szCs w:val="44"/>
          <w:lang w:bidi="en-US"/>
        </w:rPr>
      </w:pPr>
    </w:p>
    <w:p w:rsidR="00950F0E" w:rsidRDefault="00950F0E">
      <w:pPr>
        <w:jc w:val="center"/>
        <w:rPr>
          <w:rFonts w:ascii="华文细黑" w:eastAsia="华文细黑" w:hAnsi="华文细黑" w:hint="eastAsia"/>
          <w:b/>
          <w:sz w:val="44"/>
          <w:szCs w:val="44"/>
          <w:lang w:bidi="en-US"/>
        </w:rPr>
      </w:pPr>
    </w:p>
    <w:p w:rsidR="00950F0E" w:rsidRDefault="00950F0E">
      <w:pPr>
        <w:jc w:val="center"/>
        <w:rPr>
          <w:rFonts w:ascii="华文细黑" w:eastAsia="华文细黑" w:hAnsi="华文细黑" w:hint="eastAsia"/>
          <w:b/>
          <w:sz w:val="44"/>
          <w:szCs w:val="44"/>
          <w:lang w:bidi="en-US"/>
        </w:rPr>
      </w:pPr>
    </w:p>
    <w:p w:rsidR="00950F0E" w:rsidRDefault="00950F0E">
      <w:pPr>
        <w:jc w:val="center"/>
        <w:rPr>
          <w:rFonts w:ascii="华文细黑" w:eastAsia="华文细黑" w:hAnsi="华文细黑" w:hint="eastAsia"/>
          <w:b/>
          <w:sz w:val="44"/>
          <w:szCs w:val="44"/>
          <w:lang w:bidi="en-US"/>
        </w:rPr>
      </w:pPr>
    </w:p>
    <w:p w:rsidR="00950F0E" w:rsidRDefault="00950F0E">
      <w:pPr>
        <w:jc w:val="center"/>
        <w:rPr>
          <w:rFonts w:ascii="华文细黑" w:eastAsia="华文细黑" w:hAnsi="华文细黑" w:hint="eastAsia"/>
          <w:b/>
          <w:sz w:val="44"/>
          <w:szCs w:val="44"/>
          <w:lang w:bidi="en-US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开源软件基础课程报告</w:t>
      </w: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1596"/>
        <w:gridCol w:w="5996"/>
      </w:tblGrid>
      <w:tr w:rsidR="00950F0E">
        <w:trPr>
          <w:jc w:val="center"/>
        </w:trPr>
        <w:tc>
          <w:tcPr>
            <w:tcW w:w="1596" w:type="dxa"/>
            <w:vAlign w:val="bottom"/>
          </w:tcPr>
          <w:p w:rsidR="00950F0E" w:rsidRDefault="00950F0E">
            <w:pPr>
              <w:widowControl w:val="0"/>
              <w:jc w:val="distribute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报告题目</w:t>
            </w:r>
          </w:p>
        </w:tc>
        <w:tc>
          <w:tcPr>
            <w:tcW w:w="5996" w:type="dxa"/>
            <w:vAlign w:val="bottom"/>
          </w:tcPr>
          <w:p w:rsidR="00950F0E" w:rsidRDefault="00950F0E">
            <w:pPr>
              <w:widowControl w:val="0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京东全站数据爬虫</w:t>
            </w:r>
            <w:r>
              <w:rPr>
                <w:rFonts w:hint="eastAsia"/>
                <w:u w:val="single"/>
              </w:rPr>
              <w:t xml:space="preserve">                                        </w:t>
            </w:r>
          </w:p>
        </w:tc>
      </w:tr>
      <w:tr w:rsidR="00950F0E">
        <w:trPr>
          <w:jc w:val="center"/>
        </w:trPr>
        <w:tc>
          <w:tcPr>
            <w:tcW w:w="1596" w:type="dxa"/>
            <w:vAlign w:val="bottom"/>
          </w:tcPr>
          <w:p w:rsidR="00950F0E" w:rsidRDefault="00950F0E">
            <w:pPr>
              <w:widowControl w:val="0"/>
              <w:jc w:val="distribute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项目网址</w:t>
            </w:r>
          </w:p>
        </w:tc>
        <w:tc>
          <w:tcPr>
            <w:tcW w:w="5996" w:type="dxa"/>
            <w:vAlign w:val="bottom"/>
          </w:tcPr>
          <w:p w:rsidR="00950F0E" w:rsidRDefault="00950F0E">
            <w:pPr>
              <w:widowControl w:val="0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 https://github.com/Damugeisme/JDSpider                             </w:t>
            </w:r>
          </w:p>
        </w:tc>
      </w:tr>
      <w:tr w:rsidR="00950F0E">
        <w:trPr>
          <w:jc w:val="center"/>
        </w:trPr>
        <w:tc>
          <w:tcPr>
            <w:tcW w:w="1596" w:type="dxa"/>
            <w:vAlign w:val="bottom"/>
          </w:tcPr>
          <w:p w:rsidR="00950F0E" w:rsidRDefault="00950F0E">
            <w:pPr>
              <w:widowControl w:val="0"/>
              <w:jc w:val="distribute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完成日期</w:t>
            </w:r>
          </w:p>
        </w:tc>
        <w:tc>
          <w:tcPr>
            <w:tcW w:w="5996" w:type="dxa"/>
            <w:vAlign w:val="bottom"/>
          </w:tcPr>
          <w:p w:rsidR="00950F0E" w:rsidRDefault="00950F0E">
            <w:pPr>
              <w:widowControl w:val="0"/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 2018</w:t>
            </w:r>
            <w:r>
              <w:rPr>
                <w:rFonts w:hint="eastAsia"/>
                <w:u w:val="single"/>
              </w:rPr>
              <w:t>年</w:t>
            </w:r>
            <w:r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月</w:t>
            </w:r>
            <w:r>
              <w:rPr>
                <w:rFonts w:hint="eastAsia"/>
                <w:u w:val="single"/>
              </w:rPr>
              <w:t>11</w:t>
            </w:r>
            <w:r>
              <w:rPr>
                <w:rFonts w:hint="eastAsia"/>
                <w:u w:val="single"/>
              </w:rPr>
              <w:t>日</w:t>
            </w:r>
            <w:r>
              <w:rPr>
                <w:rFonts w:hint="eastAsia"/>
                <w:u w:val="single"/>
              </w:rPr>
              <w:t xml:space="preserve">                                 </w:t>
            </w:r>
          </w:p>
        </w:tc>
      </w:tr>
    </w:tbl>
    <w:p w:rsidR="00950F0E" w:rsidRDefault="00950F0E">
      <w:pPr>
        <w:rPr>
          <w:rFonts w:hint="eastAsia"/>
        </w:rPr>
      </w:pPr>
    </w:p>
    <w:p w:rsidR="00950F0E" w:rsidRDefault="00950F0E">
      <w:pPr>
        <w:jc w:val="center"/>
        <w:rPr>
          <w:rFonts w:ascii="华文行楷" w:eastAsia="华文行楷" w:hint="eastAsia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大连理工大学软件学院</w:t>
      </w:r>
    </w:p>
    <w:p w:rsidR="00950F0E" w:rsidRDefault="00950F0E">
      <w:pPr>
        <w:jc w:val="center"/>
        <w:rPr>
          <w:rFonts w:ascii="黑体" w:eastAsia="黑体" w:hint="eastAsia"/>
          <w:sz w:val="30"/>
          <w:szCs w:val="30"/>
        </w:rPr>
        <w:sectPr w:rsidR="00950F0E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985" w:right="1418" w:bottom="1418" w:left="1418" w:header="1418" w:footer="1134" w:gutter="0"/>
          <w:pgNumType w:start="1"/>
          <w:cols w:space="720"/>
          <w:docGrid w:linePitch="326" w:charSpace="-2048"/>
        </w:sectPr>
      </w:pPr>
    </w:p>
    <w:p w:rsidR="00950F0E" w:rsidRPr="00573F7E" w:rsidRDefault="00950F0E" w:rsidP="00573F7E">
      <w:pPr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    录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p w:rsidR="00950F0E" w:rsidRDefault="00950F0E">
      <w:pPr>
        <w:pStyle w:val="11"/>
        <w:tabs>
          <w:tab w:val="right" w:leader="dot" w:pos="9060"/>
        </w:tabs>
        <w:rPr>
          <w:rFonts w:ascii="Calibri" w:hAnsi="Calibri"/>
          <w:kern w:val="2"/>
          <w:sz w:val="21"/>
          <w:szCs w:val="22"/>
          <w:lang w:val="en-US" w:eastAsia="zh-CN"/>
        </w:rPr>
      </w:pPr>
      <w:hyperlink w:anchor="_Toc420487560" w:history="1">
        <w:r>
          <w:rPr>
            <w:rStyle w:val="a4"/>
            <w:lang w:val="en-US" w:eastAsia="zh-CN" w:bidi="en-US"/>
          </w:rPr>
          <w:t xml:space="preserve">1  </w:t>
        </w:r>
        <w:r>
          <w:rPr>
            <w:rStyle w:val="a4"/>
            <w:rFonts w:hint="eastAsia"/>
            <w:lang w:bidi="en-US"/>
          </w:rPr>
          <w:t>生命周期模型</w:t>
        </w:r>
        <w:r>
          <w:rPr>
            <w:lang w:val="en-US" w:eastAsia="zh-CN"/>
          </w:rPr>
          <w:tab/>
        </w:r>
        <w:r>
          <w:rPr>
            <w:rFonts w:hint="eastAsia"/>
          </w:rPr>
          <w:t>1</w:t>
        </w:r>
      </w:hyperlink>
    </w:p>
    <w:p w:rsidR="00950F0E" w:rsidRDefault="00950F0E">
      <w:pPr>
        <w:pStyle w:val="20"/>
        <w:tabs>
          <w:tab w:val="right" w:leader="dot" w:pos="9060"/>
        </w:tabs>
        <w:ind w:left="480"/>
        <w:rPr>
          <w:rFonts w:ascii="Calibri" w:hAnsi="Calibri"/>
          <w:kern w:val="2"/>
          <w:sz w:val="21"/>
          <w:szCs w:val="22"/>
          <w:lang w:val="en-US" w:eastAsia="zh-CN"/>
        </w:rPr>
      </w:pPr>
      <w:hyperlink w:anchor="_Toc420487561" w:history="1">
        <w:r>
          <w:rPr>
            <w:rStyle w:val="a4"/>
            <w:lang w:val="en-US" w:eastAsia="zh-CN"/>
          </w:rPr>
          <w:t xml:space="preserve">1.1  </w:t>
        </w:r>
        <w:r>
          <w:rPr>
            <w:rStyle w:val="a4"/>
            <w:rFonts w:hint="eastAsia"/>
          </w:rPr>
          <w:t>模型选择</w:t>
        </w:r>
        <w:r>
          <w:rPr>
            <w:lang w:val="en-US" w:eastAsia="zh-CN"/>
          </w:rPr>
          <w:tab/>
        </w:r>
        <w:r>
          <w:rPr>
            <w:rFonts w:hint="eastAsia"/>
          </w:rPr>
          <w:t>1</w:t>
        </w:r>
      </w:hyperlink>
    </w:p>
    <w:p w:rsidR="00950F0E" w:rsidRDefault="00950F0E">
      <w:pPr>
        <w:pStyle w:val="20"/>
        <w:tabs>
          <w:tab w:val="right" w:leader="dot" w:pos="9060"/>
        </w:tabs>
        <w:ind w:left="480"/>
        <w:rPr>
          <w:rStyle w:val="a4"/>
          <w:lang w:val="en-US" w:eastAsia="zh-CN"/>
        </w:rPr>
      </w:pPr>
      <w:hyperlink w:anchor="_Toc420487563" w:history="1">
        <w:r>
          <w:rPr>
            <w:rStyle w:val="a4"/>
            <w:lang w:val="en-US" w:eastAsia="zh-CN"/>
          </w:rPr>
          <w:t xml:space="preserve">1.2  </w:t>
        </w:r>
        <w:r>
          <w:rPr>
            <w:rStyle w:val="a4"/>
            <w:rFonts w:hint="eastAsia"/>
          </w:rPr>
          <w:t>模型介绍</w:t>
        </w:r>
        <w:r>
          <w:rPr>
            <w:lang w:val="en-US" w:eastAsia="zh-CN"/>
          </w:rPr>
          <w:tab/>
        </w:r>
        <w:r>
          <w:rPr>
            <w:rFonts w:hint="eastAsia"/>
          </w:rPr>
          <w:t>1</w:t>
        </w:r>
      </w:hyperlink>
    </w:p>
    <w:p w:rsidR="00950F0E" w:rsidRDefault="00950F0E">
      <w:pPr>
        <w:pStyle w:val="20"/>
        <w:tabs>
          <w:tab w:val="right" w:leader="dot" w:pos="9060"/>
        </w:tabs>
        <w:ind w:left="480"/>
        <w:rPr>
          <w:rStyle w:val="a4"/>
        </w:rPr>
      </w:pPr>
      <w:hyperlink w:anchor="_Toc420487563" w:history="1">
        <w:r>
          <w:rPr>
            <w:rStyle w:val="a4"/>
          </w:rPr>
          <w:t>1.</w:t>
        </w:r>
        <w:r>
          <w:rPr>
            <w:rStyle w:val="a4"/>
            <w:rFonts w:hint="eastAsia"/>
          </w:rPr>
          <w:t>3</w:t>
        </w:r>
        <w:r>
          <w:rPr>
            <w:rStyle w:val="a4"/>
          </w:rPr>
          <w:t xml:space="preserve">  </w:t>
        </w:r>
        <w:r>
          <w:rPr>
            <w:rStyle w:val="a4"/>
            <w:rFonts w:hint="eastAsia"/>
          </w:rPr>
          <w:t>选择原因</w:t>
        </w:r>
        <w:r>
          <w:tab/>
        </w:r>
        <w:r>
          <w:rPr>
            <w:rFonts w:hint="eastAsia"/>
          </w:rPr>
          <w:t>2</w:t>
        </w:r>
      </w:hyperlink>
    </w:p>
    <w:p w:rsidR="00950F0E" w:rsidRDefault="00950F0E">
      <w:pPr>
        <w:pStyle w:val="11"/>
        <w:tabs>
          <w:tab w:val="right" w:leader="dot" w:pos="9060"/>
        </w:tabs>
        <w:rPr>
          <w:rStyle w:val="a4"/>
        </w:rPr>
      </w:pPr>
      <w:hyperlink w:anchor="_Toc420487560" w:history="1">
        <w:r>
          <w:rPr>
            <w:rStyle w:val="a4"/>
            <w:rFonts w:hint="eastAsia"/>
          </w:rPr>
          <w:t>2</w:t>
        </w:r>
        <w:r>
          <w:rPr>
            <w:rStyle w:val="a4"/>
            <w:lang w:bidi="en-US"/>
          </w:rPr>
          <w:t xml:space="preserve">  </w:t>
        </w:r>
        <w:r>
          <w:rPr>
            <w:rStyle w:val="a4"/>
            <w:rFonts w:hint="eastAsia"/>
            <w:lang w:bidi="en-US"/>
          </w:rPr>
          <w:t>需求分析</w:t>
        </w:r>
        <w:r>
          <w:tab/>
        </w:r>
        <w:r>
          <w:rPr>
            <w:rFonts w:hint="eastAsia"/>
          </w:rPr>
          <w:t>2</w:t>
        </w:r>
      </w:hyperlink>
    </w:p>
    <w:p w:rsidR="00950F0E" w:rsidRDefault="00950F0E">
      <w:pPr>
        <w:pStyle w:val="20"/>
        <w:tabs>
          <w:tab w:val="right" w:leader="dot" w:pos="9060"/>
        </w:tabs>
        <w:ind w:left="480"/>
        <w:rPr>
          <w:rFonts w:ascii="Calibri" w:hAnsi="Calibri"/>
          <w:kern w:val="2"/>
          <w:sz w:val="21"/>
          <w:szCs w:val="22"/>
        </w:rPr>
      </w:pPr>
      <w:hyperlink w:anchor="_Toc420487561" w:history="1">
        <w:r>
          <w:rPr>
            <w:rStyle w:val="a4"/>
            <w:rFonts w:hint="eastAsia"/>
          </w:rPr>
          <w:t>2</w:t>
        </w:r>
        <w:r>
          <w:rPr>
            <w:rStyle w:val="a4"/>
          </w:rPr>
          <w:t xml:space="preserve">.1  </w:t>
        </w:r>
        <w:r>
          <w:rPr>
            <w:rStyle w:val="a4"/>
            <w:rFonts w:hint="eastAsia"/>
          </w:rPr>
          <w:t>从京东网站爬取商品信息</w:t>
        </w:r>
        <w:r>
          <w:tab/>
        </w:r>
        <w:r>
          <w:rPr>
            <w:rFonts w:hint="eastAsia"/>
          </w:rPr>
          <w:t>2</w:t>
        </w:r>
      </w:hyperlink>
    </w:p>
    <w:p w:rsidR="00950F0E" w:rsidRDefault="00950F0E">
      <w:pPr>
        <w:pStyle w:val="20"/>
        <w:tabs>
          <w:tab w:val="right" w:leader="dot" w:pos="9060"/>
        </w:tabs>
        <w:ind w:left="480"/>
        <w:rPr>
          <w:rFonts w:ascii="Calibri" w:hAnsi="Calibri"/>
          <w:kern w:val="2"/>
          <w:sz w:val="21"/>
          <w:szCs w:val="22"/>
        </w:rPr>
      </w:pPr>
      <w:hyperlink w:anchor="_Toc420487561" w:history="1">
        <w:r>
          <w:rPr>
            <w:rStyle w:val="a4"/>
            <w:rFonts w:hint="eastAsia"/>
          </w:rPr>
          <w:t>2</w:t>
        </w:r>
        <w:r>
          <w:rPr>
            <w:rStyle w:val="a4"/>
          </w:rPr>
          <w:t>.</w:t>
        </w:r>
        <w:r>
          <w:rPr>
            <w:rStyle w:val="a4"/>
            <w:rFonts w:hint="eastAsia"/>
          </w:rPr>
          <w:t>2</w:t>
        </w:r>
        <w:r>
          <w:rPr>
            <w:rStyle w:val="a4"/>
          </w:rPr>
          <w:t xml:space="preserve"> </w:t>
        </w:r>
        <w:r>
          <w:rPr>
            <w:rStyle w:val="a4"/>
            <w:rFonts w:hint="eastAsia"/>
          </w:rPr>
          <w:t xml:space="preserve"> </w:t>
        </w:r>
        <w:r>
          <w:rPr>
            <w:rStyle w:val="a4"/>
            <w:rFonts w:hint="eastAsia"/>
          </w:rPr>
          <w:t>将爬取信息进行处理</w:t>
        </w:r>
        <w:r>
          <w:tab/>
        </w:r>
        <w:r>
          <w:rPr>
            <w:rFonts w:hint="eastAsia"/>
          </w:rPr>
          <w:t>2</w:t>
        </w:r>
      </w:hyperlink>
    </w:p>
    <w:p w:rsidR="00950F0E" w:rsidRDefault="00950F0E">
      <w:pPr>
        <w:pStyle w:val="20"/>
        <w:tabs>
          <w:tab w:val="right" w:leader="dot" w:pos="9060"/>
        </w:tabs>
        <w:ind w:left="480"/>
        <w:rPr>
          <w:rFonts w:ascii="Calibri" w:hAnsi="Calibri"/>
          <w:kern w:val="2"/>
          <w:sz w:val="21"/>
          <w:szCs w:val="22"/>
        </w:rPr>
      </w:pPr>
      <w:hyperlink w:anchor="_Toc420487561" w:history="1">
        <w:r>
          <w:rPr>
            <w:rStyle w:val="a4"/>
            <w:rFonts w:hint="eastAsia"/>
          </w:rPr>
          <w:t>2.3</w:t>
        </w:r>
        <w:r>
          <w:rPr>
            <w:rStyle w:val="a4"/>
          </w:rPr>
          <w:t xml:space="preserve">  </w:t>
        </w:r>
        <w:r>
          <w:rPr>
            <w:rStyle w:val="a4"/>
            <w:rFonts w:hint="eastAsia"/>
          </w:rPr>
          <w:t>大概功能结构图</w:t>
        </w:r>
        <w:r>
          <w:tab/>
        </w:r>
        <w:r>
          <w:rPr>
            <w:rFonts w:hint="eastAsia"/>
          </w:rPr>
          <w:t>2</w:t>
        </w:r>
      </w:hyperlink>
    </w:p>
    <w:p w:rsidR="00950F0E" w:rsidRDefault="00573F7E">
      <w:pPr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设计</w:t>
      </w:r>
    </w:p>
    <w:p w:rsidR="008D5D99" w:rsidRDefault="00573F7E" w:rsidP="008D5D99">
      <w:pPr>
        <w:pStyle w:val="20"/>
        <w:tabs>
          <w:tab w:val="right" w:leader="dot" w:pos="9060"/>
        </w:tabs>
        <w:ind w:left="480"/>
        <w:rPr>
          <w:rStyle w:val="a4"/>
          <w:lang w:val="en-US" w:eastAsia="zh-CN"/>
        </w:rPr>
      </w:pPr>
      <w:r>
        <w:rPr>
          <w:rFonts w:hint="eastAsia"/>
        </w:rPr>
        <w:t xml:space="preserve">3.1  </w:t>
      </w:r>
      <w:r>
        <w:rPr>
          <w:rFonts w:hint="eastAsia"/>
        </w:rPr>
        <w:t>总体设计</w:t>
      </w:r>
      <w:r w:rsidR="008D5D99" w:rsidRPr="008D5D99">
        <w:tab/>
      </w:r>
      <w:r w:rsidR="008D5D99">
        <w:rPr>
          <w:rFonts w:hint="eastAsia"/>
        </w:rPr>
        <w:t>3</w:t>
      </w:r>
    </w:p>
    <w:p w:rsidR="008D5D99" w:rsidRDefault="00573F7E" w:rsidP="008D5D99">
      <w:pPr>
        <w:pStyle w:val="20"/>
        <w:tabs>
          <w:tab w:val="right" w:leader="dot" w:pos="9060"/>
        </w:tabs>
        <w:ind w:left="480"/>
        <w:rPr>
          <w:rStyle w:val="a4"/>
          <w:rFonts w:hint="eastAsia"/>
          <w:lang w:val="en-US"/>
        </w:rPr>
      </w:pPr>
      <w:r>
        <w:rPr>
          <w:rFonts w:hint="eastAsia"/>
        </w:rPr>
        <w:t xml:space="preserve">3.2  </w:t>
      </w:r>
      <w:r>
        <w:rPr>
          <w:rFonts w:hint="eastAsia"/>
        </w:rPr>
        <w:t>详细设计</w:t>
      </w:r>
      <w:hyperlink w:anchor="_Toc420487563" w:history="1">
        <w:r w:rsidR="008D5D99">
          <w:rPr>
            <w:lang w:val="en-US" w:eastAsia="zh-CN"/>
          </w:rPr>
          <w:tab/>
        </w:r>
        <w:r w:rsidR="008D5D99">
          <w:rPr>
            <w:rFonts w:hint="eastAsia"/>
            <w:lang w:val="en-US"/>
          </w:rPr>
          <w:t>5</w:t>
        </w:r>
      </w:hyperlink>
    </w:p>
    <w:p w:rsidR="008D5D99" w:rsidRDefault="008D5D99" w:rsidP="008D5D99">
      <w:pPr>
        <w:pStyle w:val="20"/>
        <w:tabs>
          <w:tab w:val="right" w:leader="dot" w:pos="9060"/>
        </w:tabs>
        <w:ind w:leftChars="0" w:left="0"/>
        <w:rPr>
          <w:rStyle w:val="a4"/>
          <w:rFonts w:hint="eastAsia"/>
          <w:lang w:val="en-US"/>
        </w:rPr>
      </w:pPr>
      <w:r>
        <w:rPr>
          <w:rFonts w:hint="eastAsia"/>
        </w:rPr>
        <w:t xml:space="preserve">4   </w:t>
      </w:r>
      <w:r>
        <w:rPr>
          <w:rFonts w:hint="eastAsia"/>
        </w:rPr>
        <w:t>实现与测试</w:t>
      </w:r>
      <w:hyperlink w:anchor="_Toc420487563" w:history="1">
        <w:r>
          <w:rPr>
            <w:lang w:val="en-US" w:eastAsia="zh-CN"/>
          </w:rPr>
          <w:tab/>
        </w:r>
      </w:hyperlink>
      <w:r>
        <w:rPr>
          <w:rFonts w:hint="eastAsia"/>
          <w:lang w:val="en-US"/>
        </w:rPr>
        <w:t>7</w:t>
      </w:r>
    </w:p>
    <w:p w:rsidR="00950F0E" w:rsidRDefault="00950F0E"/>
    <w:p w:rsidR="00950F0E" w:rsidRDefault="00950F0E">
      <w:pPr>
        <w:rPr>
          <w:lang w:val="en-US" w:eastAsia="zh-CN"/>
        </w:rPr>
      </w:pPr>
    </w:p>
    <w:p w:rsidR="00950F0E" w:rsidRDefault="00950F0E">
      <w:pPr>
        <w:rPr>
          <w:rFonts w:hint="eastAsia"/>
        </w:rPr>
      </w:pPr>
      <w:r>
        <w:fldChar w:fldCharType="end"/>
      </w: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rPr>
          <w:rFonts w:hint="eastAsia"/>
        </w:rPr>
      </w:pPr>
    </w:p>
    <w:p w:rsidR="00950F0E" w:rsidRDefault="00950F0E">
      <w:pPr>
        <w:tabs>
          <w:tab w:val="clear" w:pos="377"/>
          <w:tab w:val="left" w:pos="606"/>
        </w:tabs>
        <w:jc w:val="left"/>
        <w:rPr>
          <w:rFonts w:hint="eastAsia"/>
        </w:rPr>
        <w:sectPr w:rsidR="00950F0E">
          <w:footerReference w:type="default" r:id="rId11"/>
          <w:pgSz w:w="11906" w:h="16838"/>
          <w:pgMar w:top="1985" w:right="1418" w:bottom="1418" w:left="1418" w:header="1418" w:footer="1134" w:gutter="0"/>
          <w:pgNumType w:start="1"/>
          <w:cols w:space="720"/>
          <w:docGrid w:linePitch="326" w:charSpace="-2048"/>
        </w:sectPr>
      </w:pPr>
    </w:p>
    <w:p w:rsidR="00950F0E" w:rsidRDefault="00950F0E" w:rsidP="00573F7E">
      <w:pPr>
        <w:pStyle w:val="1"/>
        <w:numPr>
          <w:ilvl w:val="0"/>
          <w:numId w:val="1"/>
        </w:numPr>
        <w:spacing w:afterLines="100"/>
        <w:rPr>
          <w:rFonts w:hint="eastAsia"/>
        </w:rPr>
      </w:pPr>
      <w:r>
        <w:rPr>
          <w:rFonts w:hint="eastAsia"/>
        </w:rPr>
        <w:lastRenderedPageBreak/>
        <w:t>生命周期模型</w:t>
      </w:r>
    </w:p>
    <w:p w:rsidR="00950F0E" w:rsidRDefault="00950F0E" w:rsidP="00573F7E">
      <w:pPr>
        <w:numPr>
          <w:ilvl w:val="0"/>
          <w:numId w:val="2"/>
        </w:numPr>
        <w:spacing w:beforeLines="50"/>
        <w:ind w:left="363"/>
        <w:rPr>
          <w:rFonts w:ascii="黑体" w:eastAsia="黑体" w:hAnsi="黑体" w:cs="黑体" w:hint="eastAsia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模型选择</w:t>
      </w:r>
    </w:p>
    <w:p w:rsidR="00950F0E" w:rsidRDefault="00950F0E">
      <w:pPr>
        <w:ind w:left="360" w:firstLineChars="100" w:firstLin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经过分析我们最终决定使用瀑布模型。</w:t>
      </w:r>
    </w:p>
    <w:p w:rsidR="00950F0E" w:rsidRDefault="00950F0E" w:rsidP="00573F7E">
      <w:pPr>
        <w:numPr>
          <w:ilvl w:val="0"/>
          <w:numId w:val="2"/>
        </w:numPr>
        <w:spacing w:beforeLines="50"/>
        <w:ind w:left="363"/>
        <w:rPr>
          <w:rFonts w:ascii="黑体" w:eastAsia="黑体" w:hAnsi="黑体" w:cs="黑体" w:hint="eastAsia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模型介绍</w:t>
      </w:r>
    </w:p>
    <w:p w:rsidR="00950F0E" w:rsidRDefault="00950F0E">
      <w:pPr>
        <w:ind w:left="363" w:firstLineChars="100" w:firstLin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1. 阶段间具有顺序性和依赖性</w:t>
      </w:r>
    </w:p>
    <w:p w:rsidR="00950F0E" w:rsidRDefault="00950F0E">
      <w:pPr>
        <w:ind w:left="363" w:firstLineChars="200" w:firstLine="480"/>
        <w:rPr>
          <w:rFonts w:ascii="宋体" w:hAnsi="宋体" w:cs="宋体"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宋体" w:hAnsi="宋体" w:cs="宋体" w:hint="eastAsia"/>
        </w:rPr>
        <w:t>前一阶段完成后才能开始后一阶段的工作</w:t>
      </w:r>
    </w:p>
    <w:p w:rsidR="00950F0E" w:rsidRDefault="00950F0E">
      <w:pPr>
        <w:ind w:left="363" w:firstLineChars="200" w:firstLine="480"/>
        <w:rPr>
          <w:rFonts w:ascii="宋体" w:hAnsi="宋体" w:cs="宋体"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宋体" w:hAnsi="宋体" w:cs="宋体" w:hint="eastAsia"/>
        </w:rPr>
        <w:t>前一阶段输出作为后一阶段输入</w:t>
      </w:r>
    </w:p>
    <w:p w:rsidR="00950F0E" w:rsidRDefault="00950F0E">
      <w:pPr>
        <w:ind w:left="363" w:firstLineChars="200" w:firstLine="480"/>
        <w:rPr>
          <w:rFonts w:ascii="宋体" w:hAnsi="宋体" w:cs="宋体"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宋体" w:hAnsi="宋体" w:cs="宋体" w:hint="eastAsia"/>
        </w:rPr>
        <w:t>只有前一阶段有正确输出时，后一阶段才有可能正确结果</w:t>
      </w:r>
    </w:p>
    <w:p w:rsidR="00950F0E" w:rsidRDefault="00950F0E">
      <w:pPr>
        <w:ind w:left="363" w:firstLineChars="100" w:firstLin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2. 推迟实现的观点</w:t>
      </w:r>
    </w:p>
    <w:p w:rsidR="00950F0E" w:rsidRDefault="00950F0E">
      <w:pPr>
        <w:ind w:left="363" w:firstLineChars="200" w:firstLine="480"/>
        <w:rPr>
          <w:rFonts w:ascii="宋体" w:hAnsi="宋体" w:cs="宋体"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宋体" w:hAnsi="宋体" w:cs="宋体" w:hint="eastAsia"/>
        </w:rPr>
        <w:t>可避免急于求成而导致的返工</w:t>
      </w:r>
    </w:p>
    <w:p w:rsidR="00950F0E" w:rsidRDefault="00950F0E">
      <w:pPr>
        <w:ind w:left="363" w:firstLineChars="200" w:firstLine="480"/>
        <w:rPr>
          <w:rFonts w:ascii="宋体" w:hAnsi="宋体" w:cs="宋体"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宋体" w:hAnsi="宋体" w:cs="宋体" w:hint="eastAsia"/>
        </w:rPr>
        <w:t>将系统分析与逻辑设计同物理实现清楚分开开来</w:t>
      </w:r>
    </w:p>
    <w:p w:rsidR="00950F0E" w:rsidRDefault="00950F0E">
      <w:pPr>
        <w:ind w:left="363" w:firstLineChars="200" w:firstLine="480"/>
        <w:rPr>
          <w:rFonts w:ascii="宋体" w:hAnsi="宋体" w:cs="宋体"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宋体" w:hAnsi="宋体" w:cs="宋体" w:hint="eastAsia"/>
        </w:rPr>
        <w:t>尽可能推迟程序的物理实现</w:t>
      </w:r>
    </w:p>
    <w:p w:rsidR="00950F0E" w:rsidRDefault="00950F0E">
      <w:pPr>
        <w:ind w:left="363" w:firstLineChars="100" w:firstLin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3. 质量保证的观点</w:t>
      </w:r>
    </w:p>
    <w:p w:rsidR="00950F0E" w:rsidRDefault="00950F0E">
      <w:pPr>
        <w:ind w:left="363" w:firstLineChars="200" w:firstLine="480"/>
        <w:rPr>
          <w:rFonts w:ascii="宋体" w:hAnsi="宋体" w:cs="宋体"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宋体" w:hAnsi="宋体" w:cs="宋体" w:hint="eastAsia"/>
        </w:rPr>
        <w:t>每个阶段都必须完成和提交规定的文档，否则则认为该阶段任务未完成</w:t>
      </w:r>
    </w:p>
    <w:p w:rsidR="00950F0E" w:rsidRDefault="00950F0E">
      <w:pPr>
        <w:ind w:left="363" w:firstLineChars="200" w:firstLine="480"/>
        <w:rPr>
          <w:rFonts w:ascii="黑体" w:eastAsia="黑体" w:hAnsi="黑体" w:cs="黑体" w:hint="eastAsia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宋体" w:hAnsi="宋体" w:cs="宋体" w:hint="eastAsia"/>
        </w:rPr>
        <w:t>每个阶段结束前都要对所完成的文档进行严格评审，以尽早发现问题，纠正错误</w:t>
      </w:r>
    </w:p>
    <w:p w:rsidR="00950F0E" w:rsidRDefault="00950F0E">
      <w:pPr>
        <w:ind w:left="360"/>
        <w:rPr>
          <w:rFonts w:ascii="黑体" w:eastAsia="黑体" w:hAnsi="黑体" w:cs="黑体" w:hint="eastAsia"/>
          <w:bCs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" style="width:427.5pt;height:231.75pt">
            <v:fill o:detectmouseclick="t"/>
            <v:imagedata r:id="rId12" o:title=""/>
          </v:shape>
        </w:pict>
      </w:r>
    </w:p>
    <w:p w:rsidR="00950F0E" w:rsidRDefault="00950F0E" w:rsidP="00573F7E">
      <w:pPr>
        <w:numPr>
          <w:ilvl w:val="0"/>
          <w:numId w:val="2"/>
        </w:numPr>
        <w:snapToGrid w:val="0"/>
        <w:spacing w:beforeLines="50"/>
        <w:ind w:left="363"/>
        <w:rPr>
          <w:rFonts w:ascii="黑体" w:eastAsia="黑体" w:hAnsi="黑体" w:cs="黑体" w:hint="eastAsia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lastRenderedPageBreak/>
        <w:t>选择原因</w:t>
      </w:r>
    </w:p>
    <w:p w:rsidR="00950F0E" w:rsidRDefault="00950F0E">
      <w:pPr>
        <w:widowControl w:val="0"/>
        <w:ind w:firstLine="482"/>
        <w:rPr>
          <w:rFonts w:hint="eastAsia"/>
          <w:bCs/>
        </w:rPr>
      </w:pPr>
      <w:r>
        <w:rPr>
          <w:rFonts w:hint="eastAsia"/>
          <w:bCs/>
        </w:rPr>
        <w:t>因为在项目开始之前有明确的需求（参照生活经历以及网上查询）；解决实施方案方法明确；是一种短期项目；且不存在太大变动、不确定性；风险较小；对系统安全性要求不高；有成功的案例可以参考。瀑布模型提供了一种规范，使得分析、设计、编码、测试与维护工作可以在该规范的指导下有序地展开，避免了软件开发、维护过程中的随意状态。所以最终选定使用瀑布模型。</w:t>
      </w:r>
    </w:p>
    <w:p w:rsidR="00950F0E" w:rsidRDefault="00950F0E">
      <w:pPr>
        <w:widowControl w:val="0"/>
        <w:spacing w:line="360" w:lineRule="auto"/>
        <w:ind w:firstLine="480"/>
        <w:rPr>
          <w:rFonts w:hint="eastAsia"/>
          <w:bCs/>
          <w:sz w:val="21"/>
          <w:szCs w:val="21"/>
        </w:rPr>
      </w:pPr>
    </w:p>
    <w:p w:rsidR="00573F7E" w:rsidRPr="00573F7E" w:rsidRDefault="00950F0E" w:rsidP="00573F7E">
      <w:pPr>
        <w:pStyle w:val="1"/>
        <w:numPr>
          <w:ilvl w:val="0"/>
          <w:numId w:val="3"/>
        </w:numPr>
        <w:spacing w:afterLines="100"/>
        <w:rPr>
          <w:rFonts w:hint="eastAsia"/>
        </w:rPr>
      </w:pPr>
      <w:r>
        <w:rPr>
          <w:rFonts w:hint="eastAsia"/>
        </w:rPr>
        <w:t>需求分析</w:t>
      </w:r>
    </w:p>
    <w:p w:rsidR="00950F0E" w:rsidRDefault="00950F0E" w:rsidP="00573F7E">
      <w:pPr>
        <w:numPr>
          <w:ilvl w:val="0"/>
          <w:numId w:val="4"/>
        </w:numPr>
        <w:spacing w:beforeLines="50" w:line="360" w:lineRule="auto"/>
        <w:rPr>
          <w:rFonts w:ascii="黑体" w:eastAsia="黑体" w:hAnsi="黑体" w:cs="黑体" w:hint="eastAsia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从京东网站爬取商品信息</w:t>
      </w:r>
    </w:p>
    <w:p w:rsidR="00950F0E" w:rsidRDefault="00950F0E">
      <w:pPr>
        <w:snapToGrid w:val="0"/>
        <w:ind w:left="482" w:firstLineChars="200" w:firstLine="480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本次项目是应用python知识实现一个简单的爬虫，实现从网上爬取数据，并保存到本地，然后应用数据分析，过滤的方法，过滤分析数据，尽可能使数据清晰，容易分辨。程序应能进入京东网站，获取网站权限，了解哪些是可爬取信息，哪些是不可爬取信息。获取商品分类，按照分类获取商品基本信息，包括：商品名称，商品价格，优惠，简单介绍等等。爬取过程中，注意网页跳转情况，进行网址转换继续爬取信息，以及账号信息，维护网页Cookie，避免多次登录。考虑各种可能发生情况，如:cookie失效，账号被限制，等可能导致登录或爬取失败的事件。注意爬取过程不要违法相关法律法规，不能盗用他人隐私信息。</w:t>
      </w:r>
    </w:p>
    <w:p w:rsidR="00950F0E" w:rsidRDefault="00950F0E" w:rsidP="00573F7E">
      <w:pPr>
        <w:numPr>
          <w:ilvl w:val="0"/>
          <w:numId w:val="4"/>
        </w:numPr>
        <w:spacing w:beforeLines="50" w:line="360" w:lineRule="auto"/>
        <w:rPr>
          <w:rFonts w:ascii="黑体" w:eastAsia="黑体" w:hAnsi="黑体" w:cs="黑体" w:hint="eastAsia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将爬取信息进行处理</w:t>
      </w:r>
    </w:p>
    <w:p w:rsidR="00950F0E" w:rsidRDefault="00950F0E">
      <w:pPr>
        <w:ind w:left="482"/>
        <w:rPr>
          <w:rFonts w:ascii="宋体" w:hAnsi="宋体" w:cs="宋体" w:hint="eastAsia"/>
          <w:bCs/>
        </w:rPr>
      </w:pPr>
      <w:r>
        <w:rPr>
          <w:rFonts w:ascii="黑体" w:eastAsia="黑体" w:hAnsi="黑体" w:cs="黑体" w:hint="eastAsia"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Cs/>
        </w:rPr>
        <w:t xml:space="preserve">  首先将数据保存到本地数据库，注意分析数据信息种类，如商铺，产品等等，分类存取。尽量能存储成text文件最好。利用数据分析，过滤实现。首先创建一个总类，用于存储各个类的信息，包括：分类名称，分类url，分类id，分类的index等等。然后创建一系列得类，存储不同信息，如，产品类（ProductsItem），包含信息：产品名称，产品url，产品id，产品价格，产品描述，shop id等等；店铺类（ShopItem），包括信息：店铺名称，shop id，等等；管理类，将商品与店铺链接，同一店铺的商品与相同店铺建立联系；店铺汇总类，将店铺汇信息总到一起，一同展示。</w:t>
      </w:r>
    </w:p>
    <w:p w:rsidR="00950F0E" w:rsidRDefault="00950F0E" w:rsidP="00573F7E">
      <w:pPr>
        <w:numPr>
          <w:ilvl w:val="0"/>
          <w:numId w:val="4"/>
        </w:numPr>
        <w:spacing w:beforeLines="50"/>
        <w:ind w:left="482"/>
        <w:rPr>
          <w:rFonts w:ascii="黑体" w:eastAsia="黑体" w:hAnsi="黑体" w:cs="黑体" w:hint="eastAsia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大概功能结构图</w:t>
      </w:r>
    </w:p>
    <w:p w:rsidR="00950F0E" w:rsidRDefault="00950F0E" w:rsidP="00573F7E">
      <w:pPr>
        <w:spacing w:beforeLines="50" w:line="360" w:lineRule="auto"/>
        <w:ind w:left="480"/>
        <w:rPr>
          <w:rFonts w:ascii="黑体" w:eastAsia="黑体" w:hAnsi="黑体" w:cs="黑体" w:hint="eastAsia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 xml:space="preserve">    </w:t>
      </w:r>
    </w:p>
    <w:p w:rsidR="00950F0E" w:rsidRDefault="00950F0E">
      <w:r>
        <w:rPr>
          <w:rFonts w:hint="eastAsia"/>
          <w:bCs/>
        </w:rPr>
        <w:lastRenderedPageBreak/>
        <w:t xml:space="preserve">    </w:t>
      </w:r>
      <w:r>
        <w:pict>
          <v:shape id="图片 3" o:spid="_x0000_i1026" type="#_x0000_t75" style="width:426pt;height:268.5pt">
            <v:imagedata r:id="rId13" o:title=""/>
          </v:shape>
        </w:pict>
      </w:r>
    </w:p>
    <w:p w:rsidR="00950F0E" w:rsidRPr="00573F7E" w:rsidRDefault="00573F7E">
      <w:pPr>
        <w:rPr>
          <w:rFonts w:ascii="黑体" w:eastAsia="黑体" w:hAnsi="黑体" w:hint="eastAsia"/>
          <w:sz w:val="30"/>
          <w:szCs w:val="30"/>
        </w:rPr>
      </w:pPr>
      <w:r w:rsidRPr="00573F7E">
        <w:rPr>
          <w:rFonts w:ascii="黑体" w:eastAsia="黑体" w:hAnsi="黑体" w:hint="eastAsia"/>
          <w:sz w:val="30"/>
          <w:szCs w:val="30"/>
        </w:rPr>
        <w:t xml:space="preserve">三、 </w:t>
      </w:r>
      <w:r w:rsidR="000462EE">
        <w:rPr>
          <w:rFonts w:ascii="黑体" w:eastAsia="黑体" w:hAnsi="黑体" w:hint="eastAsia"/>
          <w:sz w:val="30"/>
          <w:szCs w:val="30"/>
        </w:rPr>
        <w:t>总体</w:t>
      </w:r>
      <w:r w:rsidRPr="00573F7E">
        <w:rPr>
          <w:rFonts w:ascii="黑体" w:eastAsia="黑体" w:hAnsi="黑体" w:hint="eastAsia"/>
          <w:sz w:val="30"/>
          <w:szCs w:val="30"/>
        </w:rPr>
        <w:t>设计</w:t>
      </w:r>
    </w:p>
    <w:p w:rsidR="006D6035" w:rsidRPr="005A10DB" w:rsidRDefault="00042CE9" w:rsidP="00042CE9">
      <w:pPr>
        <w:ind w:firstLineChars="100" w:firstLine="300"/>
        <w:rPr>
          <w:rFonts w:ascii="宋体" w:hAnsi="宋体" w:hint="eastAsia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200" type="#_x0000_t176" style="position:absolute;left:0;text-align:left;margin-left:283.85pt;margin-top:5.7pt;width:101.25pt;height:96.75pt;z-index:5">
            <v:textbox>
              <w:txbxContent>
                <w:p w:rsidR="00876A58" w:rsidRDefault="00876A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CategoriesItem</w:t>
                  </w:r>
                </w:p>
                <w:p w:rsidR="00876A58" w:rsidRDefault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  <w:r>
                    <w:rPr>
                      <w:rFonts w:hint="eastAsia"/>
                      <w:sz w:val="18"/>
                      <w:szCs w:val="18"/>
                    </w:rPr>
                    <w:t>ame</w:t>
                  </w:r>
                </w:p>
                <w:p w:rsidR="00876A58" w:rsidRDefault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url</w:t>
                  </w:r>
                </w:p>
                <w:p w:rsidR="00876A58" w:rsidRDefault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_id</w:t>
                  </w:r>
                </w:p>
                <w:p w:rsidR="00876A58" w:rsidRPr="00876A58" w:rsidRDefault="00876A5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index</w:t>
                  </w:r>
                </w:p>
              </w:txbxContent>
            </v:textbox>
          </v:shape>
        </w:pict>
      </w:r>
      <w:r w:rsidR="005A10DB" w:rsidRPr="005A10DB">
        <w:rPr>
          <w:rFonts w:ascii="宋体" w:hAnsi="宋体" w:hint="eastAsia"/>
        </w:rPr>
        <w:t>1</w:t>
      </w:r>
      <w:r w:rsidR="000462EE">
        <w:rPr>
          <w:rFonts w:ascii="宋体" w:hAnsi="宋体" w:hint="eastAsia"/>
        </w:rPr>
        <w:t xml:space="preserve"> </w:t>
      </w:r>
      <w:r w:rsidR="005A10DB">
        <w:rPr>
          <w:rFonts w:ascii="宋体" w:hAnsi="宋体" w:hint="eastAsia"/>
        </w:rPr>
        <w:t>对象模型</w:t>
      </w:r>
    </w:p>
    <w:p w:rsidR="006D6035" w:rsidRDefault="00042CE9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1" type="#_x0000_t32" style="position:absolute;left:0;text-align:left;margin-left:283.85pt;margin-top:8.75pt;width:101.25pt;height:0;z-index:6" o:connectortype="straight"/>
        </w:pict>
      </w:r>
      <w:r w:rsidR="005A10DB">
        <w:rPr>
          <w:rFonts w:ascii="黑体" w:eastAsia="黑体" w:hAnsi="黑体" w:hint="eastAsia"/>
          <w:noProof/>
          <w:sz w:val="30"/>
          <w:szCs w:val="30"/>
        </w:rPr>
        <w:pict>
          <v:shape id="_x0000_s1197" type="#_x0000_t176" style="position:absolute;left:0;text-align:left;margin-left:79.85pt;margin-top:14pt;width:98.25pt;height:119.25pt;z-index:2">
            <v:textbox style="mso-next-textbox:#_x0000_s1197">
              <w:txbxContent>
                <w:p w:rsidR="005A10DB" w:rsidRDefault="005A10DB" w:rsidP="00042CE9">
                  <w:pPr>
                    <w:ind w:firstLineChars="100" w:firstLine="2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JDSpider</w:t>
                  </w:r>
                </w:p>
                <w:p w:rsidR="005A10DB" w:rsidRPr="005A10DB" w:rsidRDefault="005A10DB" w:rsidP="005A10D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A10DB">
                    <w:rPr>
                      <w:sz w:val="18"/>
                      <w:szCs w:val="18"/>
                    </w:rPr>
                    <w:t>N</w:t>
                  </w:r>
                  <w:r w:rsidRPr="005A10DB">
                    <w:rPr>
                      <w:rFonts w:hint="eastAsia"/>
                      <w:sz w:val="18"/>
                      <w:szCs w:val="18"/>
                    </w:rPr>
                    <w:t>ame</w:t>
                  </w:r>
                </w:p>
                <w:p w:rsidR="005A10DB" w:rsidRDefault="005A10DB" w:rsidP="005A10D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A10DB">
                    <w:rPr>
                      <w:sz w:val="18"/>
                      <w:szCs w:val="18"/>
                    </w:rPr>
                    <w:t>A</w:t>
                  </w:r>
                  <w:r w:rsidRPr="005A10DB">
                    <w:rPr>
                      <w:rFonts w:hint="eastAsia"/>
                      <w:sz w:val="18"/>
                      <w:szCs w:val="18"/>
                    </w:rPr>
                    <w:t>llowed-domains</w:t>
                  </w:r>
                </w:p>
                <w:p w:rsidR="005A10DB" w:rsidRDefault="005A10DB" w:rsidP="005A10D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sz w:val="18"/>
                      <w:szCs w:val="18"/>
                    </w:rPr>
                    <w:t>tart_urls</w:t>
                  </w:r>
                </w:p>
                <w:p w:rsidR="005A10DB" w:rsidRDefault="00876A58" w:rsidP="005A10D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>
                    <w:rPr>
                      <w:rFonts w:hint="eastAsia"/>
                      <w:sz w:val="18"/>
                      <w:szCs w:val="18"/>
                    </w:rPr>
                    <w:t>arse_category()</w:t>
                  </w:r>
                </w:p>
                <w:p w:rsidR="00876A58" w:rsidRDefault="00876A58" w:rsidP="005A10D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>
                    <w:rPr>
                      <w:rFonts w:hint="eastAsia"/>
                      <w:sz w:val="18"/>
                      <w:szCs w:val="18"/>
                    </w:rPr>
                    <w:t>arse_list()</w:t>
                  </w:r>
                </w:p>
                <w:p w:rsidR="00876A58" w:rsidRDefault="00876A58" w:rsidP="005A10D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>
                    <w:rPr>
                      <w:rFonts w:hint="eastAsia"/>
                      <w:sz w:val="18"/>
                      <w:szCs w:val="18"/>
                    </w:rPr>
                    <w:t>arse_product()</w:t>
                  </w:r>
                </w:p>
                <w:p w:rsidR="00876A58" w:rsidRPr="005A10DB" w:rsidRDefault="00876A58" w:rsidP="005A10D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Parse_comments()</w:t>
                  </w:r>
                </w:p>
              </w:txbxContent>
            </v:textbox>
          </v:shape>
        </w:pict>
      </w:r>
    </w:p>
    <w:p w:rsidR="006D6035" w:rsidRDefault="00042CE9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shape id="_x0000_s1209" type="#_x0000_t32" alt="依赖" style="position:absolute;left:0;text-align:left;margin-left:178.1pt;margin-top:14.45pt;width:105.75pt;height:.05pt;flip:x;z-index:10" o:connectortype="straight" strokeweight="2.75pt">
            <v:stroke dashstyle="1 1" endarrow="block"/>
          </v:shape>
        </w:pict>
      </w:r>
      <w:r w:rsidR="005A10DB">
        <w:rPr>
          <w:rFonts w:ascii="黑体" w:eastAsia="黑体" w:hAnsi="黑体" w:hint="eastAsia"/>
          <w:noProof/>
          <w:sz w:val="30"/>
          <w:szCs w:val="30"/>
        </w:rPr>
        <w:pict>
          <v:shape id="_x0000_s1198" type="#_x0000_t32" style="position:absolute;left:0;text-align:left;margin-left:79.85pt;margin-top:14.45pt;width:98.25pt;height:.05pt;z-index:3" o:connectortype="straight"/>
        </w:pict>
      </w:r>
    </w:p>
    <w:p w:rsidR="006D6035" w:rsidRDefault="006D6035">
      <w:pPr>
        <w:rPr>
          <w:rFonts w:ascii="黑体" w:eastAsia="黑体" w:hAnsi="黑体" w:hint="eastAsia"/>
          <w:sz w:val="30"/>
          <w:szCs w:val="30"/>
        </w:rPr>
      </w:pPr>
    </w:p>
    <w:p w:rsidR="006D6035" w:rsidRDefault="00042CE9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shape id="_x0000_s1203" type="#_x0000_t176" style="position:absolute;left:0;text-align:left;margin-left:288.35pt;margin-top:19.05pt;width:101.25pt;height:215.25pt;z-index:8">
            <v:textbox style="mso-next-textbox:#_x0000_s1203">
              <w:txbxContent>
                <w:p w:rsidR="00876A58" w:rsidRDefault="00876A58" w:rsidP="00876A58">
                  <w:pPr>
                    <w:rPr>
                      <w:rFonts w:hint="eastAsia"/>
                    </w:rPr>
                  </w:pPr>
                  <w:r w:rsidRPr="00876A58">
                    <w:rPr>
                      <w:rFonts w:hint="eastAsia"/>
                    </w:rPr>
                    <w:t>ProdeucsItem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  <w:r>
                    <w:rPr>
                      <w:rFonts w:hint="eastAsia"/>
                      <w:sz w:val="18"/>
                      <w:szCs w:val="18"/>
                    </w:rPr>
                    <w:t>ame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url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_id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</w:t>
                  </w:r>
                  <w:r>
                    <w:rPr>
                      <w:rFonts w:hint="eastAsia"/>
                      <w:sz w:val="18"/>
                      <w:szCs w:val="18"/>
                    </w:rPr>
                    <w:t>ategory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reallyPrice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originalPrice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description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shopId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commentCount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goodComment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generalComment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poolComment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favourableDesc1</w:t>
                  </w:r>
                </w:p>
                <w:p w:rsidR="00876A58" w:rsidRPr="00876A58" w:rsidRDefault="00876A58" w:rsidP="00876A5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favourableDesc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 w:rsidR="005A10DB">
        <w:rPr>
          <w:rFonts w:ascii="黑体" w:eastAsia="黑体" w:hAnsi="黑体" w:hint="eastAsia"/>
          <w:noProof/>
          <w:sz w:val="30"/>
          <w:szCs w:val="30"/>
        </w:rPr>
        <w:pict>
          <v:shape id="_x0000_s1199" type="#_x0000_t32" style="position:absolute;left:0;text-align:left;margin-left:79.85pt;margin-top:1.8pt;width:98.25pt;height:0;z-index:4" o:connectortype="straight"/>
        </w:pict>
      </w:r>
    </w:p>
    <w:p w:rsidR="00DA6C45" w:rsidRDefault="00042CE9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shape id="_x0000_s1204" type="#_x0000_t32" style="position:absolute;left:0;text-align:left;margin-left:288.35pt;margin-top:18pt;width:101.25pt;height:0;z-index:9" o:connectortype="straight"/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11" type="#_x0000_t32" style="position:absolute;left:0;text-align:left;margin-left:178.1pt;margin-top:21pt;width:105.75pt;height:0;flip:x;z-index:12" o:connectortype="straight" strokeweight="2.75pt">
            <v:stroke dashstyle="1 1" endarrow="block"/>
          </v:shape>
        </w:pict>
      </w:r>
    </w:p>
    <w:p w:rsidR="005A10DB" w:rsidRDefault="00042CE9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shape id="_x0000_s1210" type="#_x0000_t32" style="position:absolute;left:0;text-align:left;margin-left:133.85pt;margin-top:11.65pt;width:.05pt;height:45pt;flip:y;z-index:11" o:connectortype="straight" strokeweight="2.75pt">
            <v:stroke dashstyle="1 1" endarrow="block"/>
          </v:shape>
        </w:pict>
      </w:r>
    </w:p>
    <w:p w:rsidR="005A10DB" w:rsidRDefault="005A10DB">
      <w:pPr>
        <w:rPr>
          <w:rFonts w:ascii="黑体" w:eastAsia="黑体" w:hAnsi="黑体" w:hint="eastAsia"/>
          <w:sz w:val="30"/>
          <w:szCs w:val="30"/>
        </w:rPr>
      </w:pPr>
    </w:p>
    <w:p w:rsidR="005A10DB" w:rsidRDefault="00876A58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shape id="_x0000_s1206" type="#_x0000_t176" style="position:absolute;left:0;text-align:left;margin-left:83.6pt;margin-top:8.05pt;width:101.25pt;height:153pt;z-index:1">
            <v:textbox>
              <w:txbxContent>
                <w:p w:rsidR="00876A58" w:rsidRP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76A58">
                    <w:rPr>
                      <w:rFonts w:hint="eastAsia"/>
                      <w:sz w:val="18"/>
                      <w:szCs w:val="18"/>
                    </w:rPr>
                    <w:t>CommentImageItem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_id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associateId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productId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imgUrl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available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pin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dealt</w:t>
                  </w:r>
                </w:p>
                <w:p w:rsidR="00876A58" w:rsidRDefault="00876A58" w:rsidP="00876A5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imgTitle</w:t>
                  </w:r>
                </w:p>
                <w:p w:rsidR="00876A58" w:rsidRPr="00876A58" w:rsidRDefault="00876A58" w:rsidP="00876A5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isMain</w:t>
                  </w:r>
                </w:p>
              </w:txbxContent>
            </v:textbox>
          </v:shape>
        </w:pict>
      </w:r>
    </w:p>
    <w:p w:rsidR="005A10DB" w:rsidRDefault="00876A58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shape id="_x0000_s1202" type="#_x0000_t32" style="position:absolute;left:0;text-align:left;margin-left:83.6pt;margin-top:3.2pt;width:101.25pt;height:0;z-index:7" o:connectortype="straight"/>
        </w:pict>
      </w:r>
    </w:p>
    <w:p w:rsidR="00876A58" w:rsidRDefault="00876A58">
      <w:pPr>
        <w:rPr>
          <w:rFonts w:ascii="黑体" w:eastAsia="黑体" w:hAnsi="黑体" w:hint="eastAsia"/>
          <w:sz w:val="30"/>
          <w:szCs w:val="30"/>
        </w:rPr>
      </w:pPr>
    </w:p>
    <w:p w:rsidR="00876A58" w:rsidRDefault="00876A58">
      <w:pPr>
        <w:rPr>
          <w:rFonts w:ascii="黑体" w:eastAsia="黑体" w:hAnsi="黑体" w:hint="eastAsia"/>
          <w:sz w:val="30"/>
          <w:szCs w:val="30"/>
        </w:rPr>
      </w:pPr>
    </w:p>
    <w:p w:rsidR="00876A58" w:rsidRDefault="00876A58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042CE9" w:rsidRDefault="00042CE9" w:rsidP="00042CE9">
      <w:pPr>
        <w:ind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2 功能</w:t>
      </w:r>
      <w:r w:rsidRPr="00042CE9">
        <w:rPr>
          <w:rFonts w:ascii="宋体" w:hAnsi="宋体" w:hint="eastAsia"/>
        </w:rPr>
        <w:t>模型</w:t>
      </w:r>
    </w:p>
    <w:p w:rsidR="00134B8C" w:rsidRDefault="00134B8C" w:rsidP="00042CE9">
      <w:pPr>
        <w:ind w:firstLineChars="100" w:firstLine="240"/>
        <w:rPr>
          <w:rFonts w:ascii="宋体" w:hAnsi="宋体" w:hint="eastAsia"/>
        </w:rPr>
      </w:pPr>
    </w:p>
    <w:p w:rsidR="00134B8C" w:rsidRDefault="00134B8C" w:rsidP="00042CE9">
      <w:pPr>
        <w:ind w:firstLineChars="100" w:firstLine="240"/>
        <w:rPr>
          <w:rFonts w:ascii="宋体" w:hAnsi="宋体" w:hint="eastAsia"/>
        </w:rPr>
      </w:pPr>
    </w:p>
    <w:p w:rsidR="00134B8C" w:rsidRDefault="00134B8C" w:rsidP="00042CE9">
      <w:pPr>
        <w:ind w:firstLineChars="100" w:firstLine="240"/>
        <w:rPr>
          <w:rFonts w:ascii="宋体" w:hAnsi="宋体" w:hint="eastAsia"/>
        </w:rPr>
      </w:pPr>
    </w:p>
    <w:p w:rsidR="00134B8C" w:rsidRPr="00042CE9" w:rsidRDefault="00134B8C" w:rsidP="00042CE9">
      <w:pPr>
        <w:ind w:firstLineChars="100" w:firstLine="240"/>
        <w:rPr>
          <w:rFonts w:ascii="宋体" w:hAnsi="宋体" w:hint="eastAsia"/>
        </w:rPr>
      </w:pPr>
    </w:p>
    <w:p w:rsidR="00042CE9" w:rsidRDefault="000462E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rect id="_x0000_s1213" style="position:absolute;left:0;text-align:left;margin-left:87.35pt;margin-top:3.8pt;width:388.5pt;height:251.25pt;z-index:13"/>
        </w:pict>
      </w:r>
      <w:r w:rsidR="00042CE9">
        <w:rPr>
          <w:rFonts w:ascii="黑体" w:eastAsia="黑体" w:hAnsi="黑体" w:hint="eastAsia"/>
          <w:noProof/>
          <w:sz w:val="30"/>
          <w:szCs w:val="30"/>
        </w:rPr>
        <w:pict>
          <v:oval id="_x0000_s1220" style="position:absolute;left:0;text-align:left;margin-left:234.35pt;margin-top:17.3pt;width:88.5pt;height:39pt;z-index:20">
            <v:textbox>
              <w:txbxContent>
                <w:p w:rsidR="00042CE9" w:rsidRPr="00042CE9" w:rsidRDefault="000462EE" w:rsidP="00042CE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获取分类页</w:t>
                  </w:r>
                </w:p>
              </w:txbxContent>
            </v:textbox>
          </v:oval>
        </w:pict>
      </w:r>
    </w:p>
    <w:p w:rsidR="00042CE9" w:rsidRDefault="000462E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roundrect id="_x0000_s1237" style="position:absolute;left:0;text-align:left;margin-left:186.35pt;margin-top:-.3pt;width:72.75pt;height:21.75pt;z-index:36" arcsize="10923f" stroked="f">
            <v:fill opacity="0"/>
            <v:textbox>
              <w:txbxContent>
                <w:p w:rsidR="000462EE" w:rsidRPr="000462EE" w:rsidRDefault="000462EE" w:rsidP="000462EE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使用</w:t>
                  </w:r>
                </w:p>
              </w:txbxContent>
            </v:textbox>
          </v:roundrect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30" type="#_x0000_t32" style="position:absolute;left:0;text-align:left;margin-left:191.6pt;margin-top:9.45pt;width:42.75pt;height:12.75pt;flip:y;z-index:29" o:connectortype="straight">
            <v:stroke endarrow="block"/>
          </v:shape>
        </w:pict>
      </w:r>
      <w:r w:rsidR="00042CE9">
        <w:rPr>
          <w:rFonts w:ascii="黑体" w:eastAsia="黑体" w:hAnsi="黑体" w:hint="eastAsia"/>
          <w:noProof/>
          <w:sz w:val="30"/>
          <w:szCs w:val="30"/>
        </w:rPr>
        <w:pict>
          <v:oval id="_x0000_s1219" style="position:absolute;left:0;text-align:left;margin-left:109.1pt;margin-top:22.2pt;width:114.75pt;height:29.25pt;z-index:19">
            <v:textbox>
              <w:txbxContent>
                <w:p w:rsidR="00042CE9" w:rsidRPr="00042CE9" w:rsidRDefault="000462E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获取商品信息</w:t>
                  </w:r>
                </w:p>
              </w:txbxContent>
            </v:textbox>
          </v:oval>
        </w:pict>
      </w:r>
    </w:p>
    <w:p w:rsidR="00876A58" w:rsidRDefault="000462E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roundrect id="_x0000_s1238" style="position:absolute;left:0;text-align:left;margin-left:223.85pt;margin-top:10.65pt;width:72.75pt;height:21.75pt;z-index:37" arcsize="10923f" stroked="f">
            <v:fill opacity="0"/>
            <v:textbox>
              <w:txbxContent>
                <w:p w:rsidR="000462EE" w:rsidRPr="000462EE" w:rsidRDefault="000462EE" w:rsidP="000462EE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使用</w:t>
                  </w:r>
                </w:p>
              </w:txbxContent>
            </v:textbox>
          </v:roundrect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roundrect id="_x0000_s1236" style="position:absolute;left:0;text-align:left;margin-left:349.1pt;margin-top:17.4pt;width:72.75pt;height:21.75pt;z-index:35" arcsize="10923f" stroked="f">
            <v:fill opacity="0"/>
            <v:textbox>
              <w:txbxContent>
                <w:p w:rsidR="000462EE" w:rsidRPr="000462EE" w:rsidRDefault="000462EE">
                  <w:pPr>
                    <w:rPr>
                      <w:sz w:val="15"/>
                      <w:szCs w:val="15"/>
                    </w:rPr>
                  </w:pPr>
                  <w:r w:rsidRPr="000462EE">
                    <w:rPr>
                      <w:rFonts w:hint="eastAsia"/>
                      <w:sz w:val="15"/>
                      <w:szCs w:val="15"/>
                    </w:rPr>
                    <w:t>扩展</w:t>
                  </w:r>
                </w:p>
              </w:txbxContent>
            </v:textbox>
          </v:roundrect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31" type="#_x0000_t32" style="position:absolute;left:0;text-align:left;margin-left:214.85pt;margin-top:21.9pt;width:39.75pt;height:9pt;z-index:30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27" type="#_x0000_t32" style="position:absolute;left:0;text-align:left;margin-left:52.1pt;margin-top:17.4pt;width:57pt;height:26.25pt;flip:y;z-index:27" o:connectortype="straight"/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oval id="_x0000_s1226" style="position:absolute;left:0;text-align:left;margin-left:367.85pt;margin-top:21.9pt;width:106.5pt;height:39pt;z-index:26">
            <v:textbox>
              <w:txbxContent>
                <w:p w:rsidR="000462EE" w:rsidRPr="00042CE9" w:rsidRDefault="000462EE" w:rsidP="000462E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获取下一页地址</w:t>
                  </w:r>
                </w:p>
              </w:txbxContent>
            </v:textbox>
          </v:oval>
        </w:pict>
      </w:r>
      <w:r w:rsidR="00042CE9">
        <w:rPr>
          <w:rFonts w:ascii="黑体" w:eastAsia="黑体" w:hAnsi="黑体" w:hint="eastAsia"/>
          <w:noProof/>
          <w:sz w:val="30"/>
          <w:szCs w:val="30"/>
        </w:rPr>
        <w:pict>
          <v:oval id="_x0000_s1222" style="position:absolute;left:0;text-align:left;margin-left:248.6pt;margin-top:17.4pt;width:100.5pt;height:39pt;z-index:22">
            <v:textbox>
              <w:txbxContent>
                <w:p w:rsidR="00042CE9" w:rsidRPr="00042CE9" w:rsidRDefault="000462EE" w:rsidP="00042CE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获取商品地址</w:t>
                  </w:r>
                </w:p>
              </w:txbxContent>
            </v:textbox>
          </v:oval>
        </w:pict>
      </w:r>
      <w:r w:rsidR="00042CE9">
        <w:rPr>
          <w:rFonts w:ascii="黑体" w:eastAsia="黑体" w:hAnsi="黑体" w:hint="eastAsia"/>
          <w:noProof/>
          <w:sz w:val="30"/>
          <w:szCs w:val="30"/>
        </w:rPr>
        <w:pict>
          <v:shape id="_x0000_s1215" type="#_x0000_t32" style="position:absolute;left:0;text-align:left;margin-left:33.35pt;margin-top:21.9pt;width:0;height:30pt;z-index:15" o:connectortype="straight"/>
        </w:pict>
      </w:r>
      <w:r w:rsidR="00042CE9">
        <w:rPr>
          <w:rFonts w:ascii="黑体" w:eastAsia="黑体" w:hAnsi="黑体" w:hint="eastAsia"/>
          <w:noProof/>
          <w:sz w:val="30"/>
          <w:szCs w:val="30"/>
        </w:rPr>
        <w:pict>
          <v:oval id="_x0000_s1214" style="position:absolute;left:0;text-align:left;margin-left:25.1pt;margin-top:7.65pt;width:15.75pt;height:14.25pt;z-index:14"/>
        </w:pict>
      </w:r>
    </w:p>
    <w:p w:rsidR="00042CE9" w:rsidRDefault="000462E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roundrect id="_x0000_s1239" style="position:absolute;left:0;text-align:left;margin-left:205.1pt;margin-top:11.85pt;width:72.75pt;height:21.75pt;z-index:38" arcsize="10923f" stroked="f">
            <v:fill opacity="0"/>
            <v:textbox>
              <w:txbxContent>
                <w:p w:rsidR="000462EE" w:rsidRPr="000462EE" w:rsidRDefault="000462EE" w:rsidP="000462EE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使用</w:t>
                  </w:r>
                </w:p>
              </w:txbxContent>
            </v:textbox>
          </v:roundrect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35" type="#_x0000_t32" style="position:absolute;left:0;text-align:left;margin-left:349.1pt;margin-top:7.35pt;width:18.75pt;height:4.5pt;flip:x y;z-index:34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32" type="#_x0000_t32" style="position:absolute;left:0;text-align:left;margin-left:178.85pt;margin-top:2.85pt;width:75.75pt;height:49.5pt;z-index:31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28" type="#_x0000_t32" style="position:absolute;left:0;text-align:left;margin-left:52.1pt;margin-top:19.35pt;width:60.75pt;height:54.75pt;z-index:28" o:connectortype="straight"/>
        </w:pict>
      </w:r>
      <w:r w:rsidR="00042CE9">
        <w:rPr>
          <w:rFonts w:ascii="黑体" w:eastAsia="黑体" w:hAnsi="黑体" w:hint="eastAsia"/>
          <w:noProof/>
          <w:sz w:val="30"/>
          <w:szCs w:val="30"/>
        </w:rPr>
        <w:pict>
          <v:shape id="_x0000_s1216" type="#_x0000_t32" style="position:absolute;left:0;text-align:left;margin-left:25.1pt;margin-top:6.6pt;width:19.5pt;height:.75pt;flip:y;z-index:16" o:connectortype="straight"/>
        </w:pict>
      </w:r>
    </w:p>
    <w:p w:rsidR="00042CE9" w:rsidRDefault="00042CE9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oval id="_x0000_s1223" style="position:absolute;left:0;text-align:left;margin-left:248.6pt;margin-top:22pt;width:81pt;height:39pt;z-index:23">
            <v:textbox>
              <w:txbxContent>
                <w:p w:rsidR="00042CE9" w:rsidRPr="00042CE9" w:rsidRDefault="000462EE" w:rsidP="00042CE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获取商品页</w:t>
                  </w:r>
                </w:p>
              </w:txbxContent>
            </v:textbox>
          </v:oval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18" type="#_x0000_t32" style="position:absolute;left:0;text-align:left;margin-left:33.35pt;margin-top:3.25pt;width:7.5pt;height:10.5pt;z-index:18" o:connectortype="straight"/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17" type="#_x0000_t32" style="position:absolute;left:0;text-align:left;margin-left:25.1pt;margin-top:3.25pt;width:8.25pt;height:10.5pt;flip:x;z-index:17" o:connectortype="straight"/>
        </w:pict>
      </w:r>
    </w:p>
    <w:p w:rsidR="00042CE9" w:rsidRPr="00042CE9" w:rsidRDefault="00042CE9" w:rsidP="00042CE9">
      <w:pPr>
        <w:ind w:firstLineChars="50" w:firstLine="150"/>
        <w:rPr>
          <w:rFonts w:ascii="宋体" w:hAnsi="宋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oval id="_x0000_s1221" style="position:absolute;left:0;text-align:left;margin-left:109.1pt;margin-top:17.95pt;width:89.25pt;height:28.5pt;z-index:21">
            <v:textbox>
              <w:txbxContent>
                <w:p w:rsidR="00042CE9" w:rsidRPr="00042CE9" w:rsidRDefault="00042CE9" w:rsidP="00042CE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处理信息</w:t>
                  </w:r>
                </w:p>
              </w:txbxContent>
            </v:textbox>
          </v:oval>
        </w:pict>
      </w:r>
      <w:r w:rsidRPr="00042CE9">
        <w:rPr>
          <w:rFonts w:ascii="宋体" w:hAnsi="宋体" w:hint="eastAsia"/>
          <w:sz w:val="30"/>
          <w:szCs w:val="30"/>
        </w:rPr>
        <w:t>使用者</w:t>
      </w:r>
    </w:p>
    <w:p w:rsidR="00042CE9" w:rsidRDefault="000462E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roundrect id="_x0000_s1240" style="position:absolute;left:0;text-align:left;margin-left:203.6pt;margin-top:11.65pt;width:72.75pt;height:21.75pt;z-index:39" arcsize="10923f" stroked="f">
            <v:fill opacity="0"/>
            <v:textbox>
              <w:txbxContent>
                <w:p w:rsidR="000462EE" w:rsidRPr="000462EE" w:rsidRDefault="000462EE" w:rsidP="000462EE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使用</w:t>
                  </w:r>
                </w:p>
              </w:txbxContent>
            </v:textbox>
          </v:roundrect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34" type="#_x0000_t32" style="position:absolute;left:0;text-align:left;margin-left:178.85pt;margin-top:22.15pt;width:55.5pt;height:60.75pt;z-index:33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shape id="_x0000_s1233" type="#_x0000_t32" style="position:absolute;left:0;text-align:left;margin-left:191.6pt;margin-top:16.15pt;width:57pt;height:29.25pt;z-index:32" o:connectortype="straight">
            <v:stroke endarrow="block"/>
          </v:shape>
        </w:pict>
      </w:r>
    </w:p>
    <w:p w:rsidR="00042CE9" w:rsidRDefault="000462E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roundrect id="_x0000_s1241" style="position:absolute;left:0;text-align:left;margin-left:194.6pt;margin-top:10.55pt;width:72.75pt;height:21.75pt;z-index:40" arcsize="10923f" stroked="f">
            <v:fill opacity="0"/>
            <v:textbox>
              <w:txbxContent>
                <w:p w:rsidR="000462EE" w:rsidRPr="000462EE" w:rsidRDefault="000462EE" w:rsidP="000462EE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使用</w:t>
                  </w:r>
                </w:p>
              </w:txbxContent>
            </v:textbox>
          </v:roundrect>
        </w:pict>
      </w:r>
      <w:r>
        <w:rPr>
          <w:rFonts w:ascii="黑体" w:eastAsia="黑体" w:hAnsi="黑体" w:hint="eastAsia"/>
          <w:noProof/>
          <w:sz w:val="30"/>
          <w:szCs w:val="30"/>
        </w:rPr>
        <w:pict>
          <v:oval id="_x0000_s1224" style="position:absolute;left:0;text-align:left;margin-left:248.6pt;margin-top:10.55pt;width:81pt;height:30pt;z-index:24">
            <v:textbox>
              <w:txbxContent>
                <w:p w:rsidR="00042CE9" w:rsidRPr="00042CE9" w:rsidRDefault="000462EE" w:rsidP="00042CE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信息存储</w:t>
                  </w:r>
                </w:p>
              </w:txbxContent>
            </v:textbox>
          </v:oval>
        </w:pict>
      </w:r>
    </w:p>
    <w:p w:rsidR="00042CE9" w:rsidRDefault="00042CE9">
      <w:pPr>
        <w:rPr>
          <w:rFonts w:ascii="黑体" w:eastAsia="黑体" w:hAnsi="黑体" w:hint="eastAsia"/>
          <w:sz w:val="30"/>
          <w:szCs w:val="30"/>
        </w:rPr>
      </w:pPr>
    </w:p>
    <w:p w:rsidR="00042CE9" w:rsidRDefault="000462E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pict>
          <v:oval id="_x0000_s1225" style="position:absolute;left:0;text-align:left;margin-left:227.6pt;margin-top:2.45pt;width:95.25pt;height:26.25pt;z-index:25">
            <v:textbox>
              <w:txbxContent>
                <w:p w:rsidR="00042CE9" w:rsidRPr="00042CE9" w:rsidRDefault="000462EE" w:rsidP="00042CE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信息分类过滤</w:t>
                  </w:r>
                </w:p>
              </w:txbxContent>
            </v:textbox>
          </v:oval>
        </w:pict>
      </w: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134B8C" w:rsidRDefault="00134B8C">
      <w:pPr>
        <w:rPr>
          <w:rFonts w:ascii="黑体" w:eastAsia="黑体" w:hAnsi="黑体" w:hint="eastAsia"/>
          <w:sz w:val="30"/>
          <w:szCs w:val="30"/>
        </w:rPr>
      </w:pPr>
    </w:p>
    <w:p w:rsidR="00573F7E" w:rsidRPr="00573F7E" w:rsidRDefault="000462E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四</w:t>
      </w:r>
      <w:r w:rsidR="00573F7E" w:rsidRPr="00573F7E">
        <w:rPr>
          <w:rFonts w:ascii="黑体" w:eastAsia="黑体" w:hAnsi="黑体" w:hint="eastAsia"/>
          <w:sz w:val="30"/>
          <w:szCs w:val="30"/>
        </w:rPr>
        <w:t>、 详细设计</w:t>
      </w:r>
    </w:p>
    <w:p w:rsidR="00950F0E" w:rsidRDefault="005A10DB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</w:rPr>
        <w:t xml:space="preserve">1  </w:t>
      </w:r>
      <w:r>
        <w:rPr>
          <w:rFonts w:hint="eastAsia"/>
          <w:bCs/>
        </w:rPr>
        <w:t>获取分类页</w:t>
      </w:r>
    </w:p>
    <w:p w:rsidR="0011358D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67" type="#_x0000_t32" style="position:absolute;left:0;text-align:left;margin-left:350.9pt;margin-top:322.8pt;width:76.95pt;height:0;z-index:94" o:connectortype="straight"/>
        </w:pict>
      </w:r>
      <w:r>
        <w:rPr>
          <w:rFonts w:hint="eastAsia"/>
          <w:bCs/>
          <w:noProof/>
        </w:rPr>
        <w:pict>
          <v:shape id="_x0000_s1366" type="#_x0000_t32" style="position:absolute;left:0;text-align:left;margin-left:427.8pt;margin-top:269.65pt;width:.05pt;height:53.15pt;flip:y;z-index:93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65" type="#_x0000_t32" style="position:absolute;left:0;text-align:left;margin-left:255.35pt;margin-top:347.55pt;width:0;height:21pt;z-index:92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rect id="_x0000_s1364" style="position:absolute;left:0;text-align:left;margin-left:344.2pt;margin-top:423.85pt;width:70.1pt;height:23.45pt;z-index:91" stroked="f">
            <v:fill opacity="0"/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63" style="position:absolute;left:0;text-align:left;margin-left:326.9pt;margin-top:235.65pt;width:70.1pt;height:23.45pt;z-index:90" stroked="f">
            <v:fill opacity="0"/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62" style="position:absolute;left:0;text-align:left;margin-left:250.5pt;margin-top:163.25pt;width:70.1pt;height:23.45pt;z-index:89" stroked="f">
            <v:fill opacity="0"/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61" style="position:absolute;left:0;text-align:left;margin-left:253.5pt;margin-top:275.95pt;width:70.1pt;height:23.45pt;z-index:88" stroked="f">
            <v:fill opacity="0"/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60" style="position:absolute;left:0;text-align:left;margin-left:323.6pt;margin-top:128.25pt;width:70.1pt;height:23.45pt;z-index:87" stroked="f">
            <v:fill opacity="0"/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59" style="position:absolute;left:0;text-align:left;margin-left:148.5pt;margin-top:423.85pt;width:70.1pt;height:23.45pt;z-index:86" stroked="f">
            <v:fill opacity="0"/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shape id="_x0000_s1358" type="#_x0000_t32" style="position:absolute;left:0;text-align:left;margin-left:323.6pt;margin-top:258.9pt;width:57.75pt;height:0;z-index:85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57" type="#_x0000_t32" style="position:absolute;left:0;text-align:left;margin-left:320.6pt;margin-top:144.15pt;width:60.75pt;height:0;z-index:84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56" type="#_x0000_t32" style="position:absolute;left:0;text-align:left;margin-left:427.8pt;margin-top:228.7pt;width:0;height:15.9pt;z-index:83" o:connectortype="straight"/>
        </w:pict>
      </w:r>
      <w:r>
        <w:rPr>
          <w:rFonts w:hint="eastAsia"/>
          <w:bCs/>
          <w:noProof/>
        </w:rPr>
        <w:pict>
          <v:shape id="_x0000_s1355" type="#_x0000_t32" style="position:absolute;left:0;text-align:left;margin-left:420.25pt;margin-top:115.7pt;width:0;height:12.55pt;z-index:82" o:connectortype="straight"/>
        </w:pict>
      </w:r>
      <w:r>
        <w:rPr>
          <w:rFonts w:hint="eastAsia"/>
          <w:bCs/>
          <w:noProof/>
        </w:rPr>
        <w:pict>
          <v:shape id="_x0000_s1354" type="#_x0000_t32" style="position:absolute;left:0;text-align:left;margin-left:250.3pt;margin-top:227.1pt;width:177.5pt;height:0;flip:x;z-index:81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53" type="#_x0000_t32" style="position:absolute;left:0;text-align:left;margin-left:250.3pt;margin-top:115.7pt;width:169.95pt;height:0;flip:x;z-index:80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52" type="#_x0000_t32" style="position:absolute;left:0;text-align:left;margin-left:77.85pt;margin-top:115.7pt;width:172.45pt;height:0;z-index:79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51" type="#_x0000_t32" style="position:absolute;left:0;text-align:left;margin-left:190.1pt;margin-top:540.2pt;width:70.5pt;height:0;flip:x;z-index:78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50" type="#_x0000_t32" style="position:absolute;left:0;text-align:left;margin-left:77.85pt;margin-top:115.7pt;width:.05pt;height:424.5pt;flip:y;z-index:77" o:connectortype="straight"/>
        </w:pict>
      </w:r>
      <w:r>
        <w:rPr>
          <w:rFonts w:hint="eastAsia"/>
          <w:bCs/>
          <w:noProof/>
        </w:rPr>
        <w:pict>
          <v:shape id="_x0000_s1349" type="#_x0000_t32" style="position:absolute;left:0;text-align:left;margin-left:77.85pt;margin-top:540.2pt;width:33.15pt;height:.05pt;flip:x;z-index:76" o:connectortype="straight"/>
        </w:pict>
      </w:r>
      <w:r>
        <w:rPr>
          <w:rFonts w:hint="eastAsia"/>
          <w:bCs/>
          <w:noProof/>
        </w:rPr>
        <w:pict>
          <v:rect id="_x0000_s1348" style="position:absolute;left:0;text-align:left;margin-left:111pt;margin-top:529.8pt;width:79.1pt;height:22.5pt;z-index:75">
            <v:textbox style="mso-next-textbox:#_x0000_s1348">
              <w:txbxContent>
                <w:p w:rsidR="00C638B3" w:rsidRDefault="00C638B3" w:rsidP="00C638B3">
                  <w:r>
                    <w:rPr>
                      <w:rFonts w:hint="eastAsia"/>
                    </w:rPr>
                    <w:t>获取下一组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shape id="_x0000_s1347" type="#_x0000_t32" style="position:absolute;left:0;text-align:left;margin-left:260.6pt;margin-top:512.55pt;width:0;height:27.65pt;z-index:74" o:connectortype="straight"/>
        </w:pict>
      </w:r>
      <w:r>
        <w:rPr>
          <w:rFonts w:hint="eastAsia"/>
          <w:bCs/>
          <w:noProof/>
        </w:rPr>
        <w:pict>
          <v:shape id="_x0000_s1346" type="#_x0000_t32" style="position:absolute;left:0;text-align:left;margin-left:178.05pt;margin-top:512.55pt;width:159.05pt;height:0;z-index:73" o:connectortype="straight"/>
        </w:pict>
      </w:r>
      <w:r>
        <w:rPr>
          <w:rFonts w:hint="eastAsia"/>
          <w:bCs/>
          <w:noProof/>
        </w:rPr>
        <w:pict>
          <v:shape id="_x0000_s1345" type="#_x0000_t32" style="position:absolute;left:0;text-align:left;margin-left:337.1pt;margin-top:487.9pt;width:.8pt;height:23.95pt;z-index:72" o:connectortype="straight"/>
        </w:pict>
      </w:r>
      <w:r>
        <w:rPr>
          <w:rFonts w:hint="eastAsia"/>
          <w:bCs/>
          <w:noProof/>
        </w:rPr>
        <w:pict>
          <v:shape id="_x0000_s1344" type="#_x0000_t32" style="position:absolute;left:0;text-align:left;margin-left:178.05pt;margin-top:487.9pt;width:0;height:23.95pt;z-index:71" o:connectortype="straight"/>
        </w:pict>
      </w:r>
      <w:r>
        <w:rPr>
          <w:rFonts w:hint="eastAsia"/>
          <w:bCs/>
          <w:noProof/>
        </w:rPr>
        <w:pict>
          <v:shape id="_x0000_s1343" type="#_x0000_t32" style="position:absolute;left:0;text-align:left;margin-left:344.2pt;margin-top:389.65pt;width:0;height:75.75pt;z-index:70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42" type="#_x0000_t32" style="position:absolute;left:0;text-align:left;margin-left:169.1pt;margin-top:389.65pt;width:0;height:75.75pt;z-index:69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41" type="#_x0000_t32" style="position:absolute;left:0;text-align:left;margin-left:255.35pt;margin-top:279.9pt;width:0;height:19.5pt;z-index:68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40" type="#_x0000_t32" style="position:absolute;left:0;text-align:left;margin-left:250.3pt;margin-top:209.5pt;width:0;height:26.15pt;z-index:67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39" type="#_x0000_t32" style="position:absolute;left:0;text-align:left;margin-left:250.3pt;margin-top:165.9pt;width:0;height:21.1pt;z-index:66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38" type="#_x0000_t32" style="position:absolute;left:0;text-align:left;margin-left:250.3pt;margin-top:99.85pt;width:0;height:21.75pt;z-index:65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37" type="#_x0000_t32" style="position:absolute;left:0;text-align:left;margin-left:249.45pt;margin-top:59.35pt;width:.85pt;height:18pt;z-index:64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rect id="_x0000_s1336" style="position:absolute;left:0;text-align:left;margin-left:381.35pt;margin-top:247.15pt;width:79.1pt;height:22.5pt;z-index:63"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获取下一组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35" style="position:absolute;left:0;text-align:left;margin-left:381.35pt;margin-top:128.25pt;width:79.1pt;height:22.5pt;z-index:62"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获取下一组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34" style="position:absolute;left:0;text-align:left;margin-left:304.05pt;margin-top:465.4pt;width:79.55pt;height:22.5pt;z-index:61">
            <v:textbox>
              <w:txbxContent>
                <w:p w:rsidR="00C638B3" w:rsidRPr="0011358D" w:rsidRDefault="00C638B3" w:rsidP="00C638B3">
                  <w:r>
                    <w:rPr>
                      <w:rFonts w:hint="eastAsia"/>
                    </w:rPr>
                    <w:t>新增分类页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33" style="position:absolute;left:0;text-align:left;margin-left:141.15pt;margin-top:465.4pt;width:57.2pt;height:22.5pt;z-index:60">
            <v:textbox>
              <w:txbxContent>
                <w:p w:rsidR="00C638B3" w:rsidRPr="0011358D" w:rsidRDefault="00C638B3" w:rsidP="00C638B3">
                  <w:r>
                    <w:rPr>
                      <w:rFonts w:hint="eastAsia"/>
                    </w:rPr>
                    <w:t>添加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32" type="#_x0000_t110" style="position:absolute;left:0;text-align:left;margin-left:159.4pt;margin-top:299.4pt;width:191.5pt;height:48.15pt;z-index:59">
            <v:textbox>
              <w:txbxContent>
                <w:p w:rsidR="00C638B3" w:rsidRDefault="00C638B3" w:rsidP="00C638B3">
                  <w:pPr>
                    <w:rPr>
                      <w:rFonts w:hint="eastAsia"/>
                      <w:sz w:val="21"/>
                      <w:szCs w:val="21"/>
                    </w:rPr>
                  </w:pPr>
                  <w:r w:rsidRPr="0011358D">
                    <w:rPr>
                      <w:rFonts w:hint="eastAsia"/>
                      <w:sz w:val="21"/>
                      <w:szCs w:val="21"/>
                    </w:rPr>
                    <w:t xml:space="preserve">item.split </w:t>
                  </w:r>
                  <w:r>
                    <w:rPr>
                      <w:rFonts w:hint="eastAsia"/>
                      <w:sz w:val="21"/>
                      <w:szCs w:val="21"/>
                    </w:rPr>
                    <w:t>是关键词</w:t>
                  </w:r>
                </w:p>
                <w:p w:rsidR="00C638B3" w:rsidRPr="0011358D" w:rsidRDefault="00C638B3" w:rsidP="00C638B3">
                  <w:pPr>
                    <w:ind w:firstLineChars="300" w:firstLine="630"/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hint="eastAsia"/>
          <w:bCs/>
          <w:noProof/>
        </w:rPr>
        <w:pict>
          <v:shape id="_x0000_s1331" type="#_x0000_t110" style="position:absolute;left:0;text-align:left;margin-left:181.85pt;margin-top:235.65pt;width:141.75pt;height:44.25pt;z-index:58">
            <v:textbox>
              <w:txbxContent>
                <w:p w:rsidR="00C638B3" w:rsidRDefault="00C638B3" w:rsidP="00C638B3">
                  <w:pPr>
                    <w:rPr>
                      <w:rFonts w:hint="eastAsia"/>
                    </w:rPr>
                  </w:pPr>
                  <w:r>
                    <w:t>item in items</w:t>
                  </w:r>
                </w:p>
              </w:txbxContent>
            </v:textbox>
          </v:shape>
        </w:pict>
      </w:r>
      <w:r>
        <w:rPr>
          <w:rFonts w:hint="eastAsia"/>
          <w:bCs/>
          <w:noProof/>
        </w:rPr>
        <w:pict>
          <v:rect id="_x0000_s1330" style="position:absolute;left:0;text-align:left;margin-left:214.85pt;margin-top:187pt;width:74.25pt;height:22.5pt;z-index:57"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获取</w:t>
                  </w:r>
                  <w:r>
                    <w:rPr>
                      <w:rFonts w:hint="eastAsia"/>
                    </w:rPr>
                    <w:t>items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shape id="_x0000_s1329" type="#_x0000_t110" style="position:absolute;left:0;text-align:left;margin-left:184.85pt;margin-top:121.6pt;width:135.75pt;height:44.25pt;z-index:56">
            <v:textbox>
              <w:txbxContent>
                <w:p w:rsidR="00C638B3" w:rsidRDefault="00C638B3" w:rsidP="00C638B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text in texts</w:t>
                  </w:r>
                </w:p>
              </w:txbxContent>
            </v:textbox>
          </v:shape>
        </w:pict>
      </w:r>
      <w:r>
        <w:rPr>
          <w:rFonts w:hint="eastAsia"/>
          <w:bCs/>
          <w:noProof/>
        </w:rPr>
        <w:pict>
          <v:shape id="_x0000_s1327" type="#_x0000_t176" style="position:absolute;left:0;text-align:left;margin-left:218.6pt;margin-top:33.85pt;width:64.5pt;height:25.5pt;z-index:54" strokeweight=".25pt">
            <v:textbox>
              <w:txbxContent>
                <w:p w:rsidR="00C638B3" w:rsidRDefault="00C638B3" w:rsidP="00C638B3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>
        <w:rPr>
          <w:rFonts w:hint="eastAsia"/>
          <w:bCs/>
          <w:noProof/>
        </w:rPr>
        <w:pict>
          <v:shape id="_x0000_s1368" type="#_x0000_t110" style="position:absolute;left:0;text-align:left;margin-left:169.1pt;margin-top:368.55pt;width:175.1pt;height:43.65pt;z-index:95">
            <v:textbox>
              <w:txbxContent>
                <w:p w:rsidR="00C638B3" w:rsidRDefault="00C638B3" w:rsidP="00C638B3">
                  <w:r>
                    <w:rPr>
                      <w:rFonts w:hint="eastAsia"/>
                    </w:rPr>
                    <w:t>与列表中重复</w:t>
                  </w:r>
                </w:p>
              </w:txbxContent>
            </v:textbox>
          </v:shape>
        </w:pict>
      </w:r>
    </w:p>
    <w:p w:rsidR="00134B8C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134B8C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328" style="position:absolute;left:0;text-align:left;margin-left:222.35pt;margin-top:15.3pt;width:55.5pt;height:22.5pt;z-index:55">
            <v:textbox>
              <w:txbxContent>
                <w:p w:rsidR="00C638B3" w:rsidRDefault="00C638B3" w:rsidP="00C638B3">
                  <w:r w:rsidRPr="0011358D">
                    <w:rPr>
                      <w:rFonts w:hint="eastAsia"/>
                    </w:rPr>
                    <w:t>初始化</w:t>
                  </w:r>
                </w:p>
              </w:txbxContent>
            </v:textbox>
          </v:rect>
        </w:pict>
      </w: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11358D" w:rsidRDefault="0011358D" w:rsidP="00C638B3">
      <w:pPr>
        <w:widowControl w:val="0"/>
        <w:spacing w:line="360" w:lineRule="auto"/>
        <w:rPr>
          <w:rFonts w:hint="eastAsia"/>
          <w:bCs/>
        </w:rPr>
      </w:pPr>
    </w:p>
    <w:p w:rsidR="00134B8C" w:rsidRDefault="005A10DB" w:rsidP="00C638B3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</w:rPr>
        <w:lastRenderedPageBreak/>
        <w:t xml:space="preserve">2 </w:t>
      </w:r>
      <w:r>
        <w:rPr>
          <w:rFonts w:hint="eastAsia"/>
          <w:bCs/>
        </w:rPr>
        <w:t>获得商品地址和下一页地址</w:t>
      </w:r>
    </w:p>
    <w:p w:rsidR="00134B8C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285" type="#_x0000_t176" style="position:absolute;left:0;text-align:left;margin-left:206.6pt;margin-top:4.8pt;width:64.5pt;height:25.5pt;z-index:41" strokeweight=".25pt">
            <v:textbox>
              <w:txbxContent>
                <w:p w:rsidR="00134B8C" w:rsidRDefault="00134B8C" w:rsidP="00134B8C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134B8C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295" type="#_x0000_t32" style="position:absolute;left:0;text-align:left;margin-left:237.45pt;margin-top:9.6pt;width:.85pt;height:18pt;z-index:46" o:connectortype="straight">
            <v:stroke endarrow="block"/>
          </v:shape>
        </w:pict>
      </w:r>
    </w:p>
    <w:p w:rsidR="00134B8C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286" style="position:absolute;left:0;text-align:left;margin-left:211.85pt;margin-top:6.9pt;width:51.75pt;height:22.5pt;z-index:42">
            <v:textbox>
              <w:txbxContent>
                <w:p w:rsidR="00134B8C" w:rsidRDefault="00134B8C" w:rsidP="00134B8C">
                  <w:r w:rsidRPr="0011358D">
                    <w:rPr>
                      <w:rFonts w:hint="eastAsia"/>
                    </w:rPr>
                    <w:t>初始化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293" style="position:absolute;left:0;text-align:left;margin-left:369.35pt;margin-top:57.8pt;width:79.1pt;height:22.5pt;z-index:45">
            <v:textbox>
              <w:txbxContent>
                <w:p w:rsidR="00134B8C" w:rsidRDefault="00134B8C" w:rsidP="00134B8C">
                  <w:r>
                    <w:rPr>
                      <w:rFonts w:hint="eastAsia"/>
                    </w:rPr>
                    <w:t>获取下一组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288" style="position:absolute;left:0;text-align:left;margin-left:202.85pt;margin-top:116.55pt;width:74.25pt;height:22.5pt;z-index:44">
            <v:textbox>
              <w:txbxContent>
                <w:p w:rsidR="00134B8C" w:rsidRDefault="00134B8C" w:rsidP="00134B8C">
                  <w:r>
                    <w:rPr>
                      <w:rFonts w:hint="eastAsia"/>
                    </w:rPr>
                    <w:t>获取</w:t>
                  </w:r>
                  <w:r w:rsidR="00C638B3">
                    <w:rPr>
                      <w:rFonts w:hint="eastAsia"/>
                    </w:rPr>
                    <w:t>地址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shape id="_x0000_s1287" type="#_x0000_t110" style="position:absolute;left:0;text-align:left;margin-left:172.85pt;margin-top:51.15pt;width:135.75pt;height:44.25pt;z-index:43">
            <v:textbox>
              <w:txbxContent>
                <w:p w:rsidR="00134B8C" w:rsidRDefault="00134B8C" w:rsidP="00134B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text in texts</w:t>
                  </w:r>
                </w:p>
              </w:txbxContent>
            </v:textbox>
          </v:shape>
        </w:pict>
      </w:r>
      <w:r>
        <w:rPr>
          <w:rFonts w:hint="eastAsia"/>
          <w:bCs/>
          <w:noProof/>
        </w:rPr>
        <w:pict>
          <v:rect id="_x0000_s1320" style="position:absolute;left:0;text-align:left;margin-left:238.5pt;margin-top:92.8pt;width:70.1pt;height:23.45pt;z-index:53" stroked="f">
            <v:fill opacity="0"/>
            <v:textbox>
              <w:txbxContent>
                <w:p w:rsidR="00134B8C" w:rsidRDefault="00134B8C" w:rsidP="00134B8C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rect id="_x0000_s1318" style="position:absolute;left:0;text-align:left;margin-left:311.6pt;margin-top:57.8pt;width:70.1pt;height:23.45pt;z-index:52" stroked="f">
            <v:fill opacity="0"/>
            <v:textbox>
              <w:txbxContent>
                <w:p w:rsidR="00134B8C" w:rsidRDefault="00134B8C" w:rsidP="00134B8C"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shape id="_x0000_s1315" type="#_x0000_t32" style="position:absolute;left:0;text-align:left;margin-left:308.6pt;margin-top:73.7pt;width:60.75pt;height:0;z-index:51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13" type="#_x0000_t32" style="position:absolute;left:0;text-align:left;margin-left:408.25pt;margin-top:45.25pt;width:0;height:12.55pt;z-index:50" o:connectortype="straight"/>
        </w:pict>
      </w:r>
      <w:r>
        <w:rPr>
          <w:rFonts w:hint="eastAsia"/>
          <w:bCs/>
          <w:noProof/>
        </w:rPr>
        <w:pict>
          <v:shape id="_x0000_s1311" type="#_x0000_t32" style="position:absolute;left:0;text-align:left;margin-left:238.3pt;margin-top:45.25pt;width:169.95pt;height:0;flip:x;z-index:49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297" type="#_x0000_t32" style="position:absolute;left:0;text-align:left;margin-left:238.3pt;margin-top:95.45pt;width:0;height:21.1pt;z-index:48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296" type="#_x0000_t32" style="position:absolute;left:0;text-align:left;margin-left:238.3pt;margin-top:29.4pt;width:0;height:21.75pt;z-index:47" o:connectortype="straight">
            <v:stroke endarrow="block"/>
          </v:shape>
        </w:pict>
      </w:r>
    </w:p>
    <w:p w:rsidR="00134B8C" w:rsidRPr="00C638B3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134B8C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134B8C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71" type="#_x0000_t32" style="position:absolute;left:0;text-align:left;margin-left:408.25pt;margin-top:19.15pt;width:0;height:82.6pt;flip:y;z-index:98" o:connectortype="straight">
            <v:stroke endarrow="block"/>
          </v:shape>
        </w:pict>
      </w:r>
    </w:p>
    <w:p w:rsidR="00134B8C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134B8C" w:rsidRDefault="00134B8C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134B8C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69" type="#_x0000_t32" style="position:absolute;left:0;text-align:left;margin-left:238.5pt;margin-top:14.85pt;width:0;height:24.8pt;z-index:96" o:connectortype="straight"/>
        </w:pict>
      </w:r>
    </w:p>
    <w:p w:rsidR="00134B8C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70" type="#_x0000_t32" style="position:absolute;left:0;text-align:left;margin-left:238.5pt;margin-top:18.95pt;width:169.75pt;height:0;z-index:97" o:connectortype="straight"/>
        </w:pict>
      </w:r>
    </w:p>
    <w:p w:rsidR="00134B8C" w:rsidRDefault="00134B8C" w:rsidP="00C638B3">
      <w:pPr>
        <w:widowControl w:val="0"/>
        <w:spacing w:line="360" w:lineRule="auto"/>
        <w:rPr>
          <w:rFonts w:hint="eastAsia"/>
          <w:bCs/>
        </w:rPr>
      </w:pPr>
    </w:p>
    <w:p w:rsidR="005A10DB" w:rsidRDefault="005A10DB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</w:rPr>
        <w:t xml:space="preserve">3 </w:t>
      </w:r>
      <w:r>
        <w:rPr>
          <w:rFonts w:hint="eastAsia"/>
          <w:bCs/>
        </w:rPr>
        <w:t>商品页获取</w:t>
      </w: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72" type="#_x0000_t176" style="position:absolute;left:0;text-align:left;margin-left:202.1pt;margin-top:19.25pt;width:64.5pt;height:25.5pt;z-index:99" strokeweight=".25pt">
            <v:textbox>
              <w:txbxContent>
                <w:p w:rsidR="00C638B3" w:rsidRDefault="00C638B3" w:rsidP="00C638B3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78" type="#_x0000_t32" style="position:absolute;left:0;text-align:left;margin-left:233.8pt;margin-top:43.85pt;width:0;height:21.75pt;z-index:102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377" type="#_x0000_t32" style="position:absolute;left:0;text-align:left;margin-left:232.95pt;margin-top:3.35pt;width:.85pt;height:18pt;z-index:101" o:connectortype="straight">
            <v:stroke endarrow="block"/>
          </v:shape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373" style="position:absolute;left:0;text-align:left;margin-left:184.85pt;margin-top:.65pt;width:97.5pt;height:22.5pt;z-index:100">
            <v:textbox>
              <w:txbxContent>
                <w:p w:rsidR="00C638B3" w:rsidRDefault="008A62BF" w:rsidP="00C638B3">
                  <w:r>
                    <w:t>C</w:t>
                  </w:r>
                  <w:r>
                    <w:rPr>
                      <w:rFonts w:hint="eastAsia"/>
                    </w:rPr>
                    <w:t>ategory</w:t>
                  </w:r>
                  <w:r>
                    <w:rPr>
                      <w:rFonts w:hint="eastAsia"/>
                    </w:rPr>
                    <w:t>初始化</w:t>
                  </w:r>
                </w:p>
              </w:txbxContent>
            </v:textbox>
          </v:rect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92" type="#_x0000_t32" style="position:absolute;left:0;text-align:left;margin-left:130.1pt;margin-top:13.7pt;width:0;height:85.1pt;flip:y;z-index:107" o:connectortype="straight"/>
        </w:pict>
      </w:r>
      <w:r>
        <w:rPr>
          <w:rFonts w:hint="eastAsia"/>
          <w:bCs/>
          <w:noProof/>
        </w:rPr>
        <w:pict>
          <v:shape id="_x0000_s1393" type="#_x0000_t32" style="position:absolute;left:0;text-align:left;margin-left:130.1pt;margin-top:13.7pt;width:102.85pt;height:0;z-index:108" o:connectortype="straight">
            <v:stroke endarrow="block"/>
          </v:shape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389" style="position:absolute;left:0;text-align:left;margin-left:200.6pt;margin-top:3.5pt;width:66pt;height:23.6pt;z-index:104">
            <v:textbox>
              <w:txbxContent>
                <w:p w:rsidR="008A62BF" w:rsidRDefault="008A62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获取</w:t>
                  </w:r>
                  <w:r>
                    <w:rPr>
                      <w:rFonts w:hint="eastAsia"/>
                    </w:rPr>
                    <w:t>ids</w:t>
                  </w:r>
                </w:p>
              </w:txbxContent>
            </v:textbox>
          </v:rect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90" type="#_x0000_t32" style="position:absolute;left:0;text-align:left;margin-left:232.95pt;margin-top:6.45pt;width:0;height:27.75pt;z-index:105" o:connectortype="straight">
            <v:stroke endarrow="block"/>
          </v:shape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394" style="position:absolute;left:0;text-align:left;margin-left:132pt;margin-top:12.55pt;width:70.1pt;height:23.45pt;z-index:109" stroked="f">
            <v:fill opacity="0"/>
            <v:textbox>
              <w:txbxContent>
                <w:p w:rsidR="008A62BF" w:rsidRDefault="008A62BF" w:rsidP="008A62BF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88" type="#_x0000_t4" style="position:absolute;left:0;text-align:left;margin-left:170.6pt;margin-top:13.5pt;width:123pt;height:45pt;z-index:103">
            <v:textbox>
              <w:txbxContent>
                <w:p w:rsidR="008A62BF" w:rsidRDefault="008A62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if not ids</w:t>
                  </w:r>
                </w:p>
              </w:txbxContent>
            </v:textbox>
          </v:shape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391" type="#_x0000_t32" style="position:absolute;left:0;text-align:left;margin-left:130.1pt;margin-top:15.3pt;width:40.5pt;height:.75pt;flip:x;z-index:106" o:connectortype="straight"/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395" style="position:absolute;left:0;text-align:left;margin-left:233.8pt;margin-top:16.15pt;width:70.1pt;height:23.45pt;z-index:110" stroked="f">
            <v:fill opacity="0"/>
            <v:textbox>
              <w:txbxContent>
                <w:p w:rsidR="008A62BF" w:rsidRDefault="008A62BF" w:rsidP="008A62BF"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rFonts w:hint="eastAsia"/>
          <w:bCs/>
          <w:noProof/>
        </w:rPr>
        <w:pict>
          <v:shape id="_x0000_s1396" type="#_x0000_t32" style="position:absolute;left:0;text-align:left;margin-left:232.95pt;margin-top:17.1pt;width:0;height:22.5pt;z-index:111" o:connectortype="straight">
            <v:stroke endarrow="block"/>
          </v:shape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397" style="position:absolute;left:0;text-align:left;margin-left:159.35pt;margin-top:18.9pt;width:147pt;height:24.75pt;z-index:112">
            <v:textbox>
              <w:txbxContent>
                <w:p w:rsidR="008A62BF" w:rsidRDefault="008A62BF">
                  <w:r>
                    <w:rPr>
                      <w:rFonts w:hint="eastAsia"/>
                    </w:rPr>
                    <w:t>vender_id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shop_id</w:t>
                  </w:r>
                  <w:r>
                    <w:rPr>
                      <w:rFonts w:hint="eastAsia"/>
                    </w:rPr>
                    <w:t>获取</w:t>
                  </w:r>
                </w:p>
              </w:txbxContent>
            </v:textbox>
          </v:rect>
        </w:pict>
      </w: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401" type="#_x0000_t32" style="position:absolute;left:0;text-align:left;margin-left:232.95pt;margin-top:2.25pt;width:0;height:29.25pt;z-index:115" o:connectortype="straight">
            <v:stroke endarrow="block"/>
          </v:shape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398" style="position:absolute;left:0;text-align:left;margin-left:183.35pt;margin-top:10.8pt;width:96.75pt;height:26.25pt;z-index:113">
            <v:textbox>
              <w:txbxContent>
                <w:p w:rsidR="008A62BF" w:rsidRDefault="008A62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shop</w:t>
                  </w:r>
                  <w:r>
                    <w:rPr>
                      <w:rFonts w:hint="eastAsia"/>
                    </w:rPr>
                    <w:t>信息获取</w:t>
                  </w:r>
                </w:p>
              </w:txbxContent>
            </v:textbox>
          </v:rect>
        </w:pict>
      </w:r>
    </w:p>
    <w:p w:rsidR="00C638B3" w:rsidRDefault="008A62BF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402" type="#_x0000_t32" style="position:absolute;left:0;text-align:left;margin-left:232.95pt;margin-top:16.35pt;width:0;height:33pt;z-index:116" o:connectortype="straight">
            <v:stroke endarrow="block"/>
          </v:shape>
        </w:pict>
      </w:r>
    </w:p>
    <w:p w:rsidR="00C638B3" w:rsidRDefault="00C638B3" w:rsidP="005A10DB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C638B3" w:rsidRDefault="008A62BF" w:rsidP="007C12DC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400" type="#_x0000_t176" style="position:absolute;left:0;text-align:left;margin-left:196.85pt;margin-top:7.95pt;width:64.5pt;height:25.5pt;z-index:114" strokeweight=".25pt">
            <v:textbox>
              <w:txbxContent>
                <w:p w:rsidR="008A62BF" w:rsidRDefault="008A62BF" w:rsidP="008A62BF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</w:p>
    <w:p w:rsidR="00950F0E" w:rsidRDefault="005A10DB" w:rsidP="000462EE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</w:rPr>
        <w:lastRenderedPageBreak/>
        <w:t xml:space="preserve">4 </w:t>
      </w:r>
      <w:r>
        <w:rPr>
          <w:rFonts w:hint="eastAsia"/>
          <w:bCs/>
        </w:rPr>
        <w:t>获取商品</w:t>
      </w:r>
    </w:p>
    <w:p w:rsidR="000462EE" w:rsidRDefault="007C12DC" w:rsidP="000462EE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409" type="#_x0000_t32" style="position:absolute;left:0;text-align:left;margin-left:250.3pt;margin-top:82.8pt;width:0;height:21.75pt;z-index:120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408" type="#_x0000_t32" style="position:absolute;left:0;text-align:left;margin-left:249.45pt;margin-top:42.3pt;width:.85pt;height:18pt;z-index:119" o:connectortype="straight">
            <v:stroke endarrow="block"/>
          </v:shape>
        </w:pict>
      </w:r>
      <w:r>
        <w:rPr>
          <w:rFonts w:hint="eastAsia"/>
          <w:bCs/>
          <w:noProof/>
        </w:rPr>
        <w:pict>
          <v:shape id="_x0000_s1403" type="#_x0000_t176" style="position:absolute;left:0;text-align:left;margin-left:218.6pt;margin-top:16.8pt;width:64.5pt;height:25.5pt;z-index:117" strokeweight=".25pt">
            <v:textbox>
              <w:txbxContent>
                <w:p w:rsidR="007C12DC" w:rsidRDefault="007C12DC" w:rsidP="007C12DC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0462EE" w:rsidRDefault="000462EE" w:rsidP="000462EE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7C12DC" w:rsidRDefault="007C12DC" w:rsidP="000462EE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rect id="_x0000_s1404" style="position:absolute;left:0;text-align:left;margin-left:199.1pt;margin-top:18.9pt;width:101.25pt;height:22.5pt;z-index:118">
            <v:textbox>
              <w:txbxContent>
                <w:p w:rsidR="007C12DC" w:rsidRDefault="007C12DC" w:rsidP="007C12DC">
                  <w:r>
                    <w:rPr>
                      <w:rFonts w:hint="eastAsia"/>
                    </w:rPr>
                    <w:t>product_id</w:t>
                  </w:r>
                  <w:r>
                    <w:rPr>
                      <w:rFonts w:hint="eastAsia"/>
                    </w:rPr>
                    <w:t>获取</w:t>
                  </w:r>
                </w:p>
              </w:txbxContent>
            </v:textbox>
          </v:rect>
        </w:pict>
      </w:r>
    </w:p>
    <w:p w:rsidR="007C12DC" w:rsidRDefault="007C12DC" w:rsidP="000462EE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7C12DC" w:rsidRDefault="007C12DC" w:rsidP="000462EE">
      <w:pPr>
        <w:widowControl w:val="0"/>
        <w:spacing w:line="360" w:lineRule="auto"/>
        <w:ind w:firstLineChars="100" w:firstLine="240"/>
        <w:rPr>
          <w:rFonts w:hint="eastAsia"/>
          <w:bCs/>
        </w:rPr>
      </w:pPr>
    </w:p>
    <w:p w:rsidR="007C12DC" w:rsidRDefault="007C12DC" w:rsidP="000462EE">
      <w:pPr>
        <w:widowControl w:val="0"/>
        <w:spacing w:line="360" w:lineRule="auto"/>
        <w:ind w:firstLineChars="100" w:firstLine="240"/>
        <w:rPr>
          <w:rFonts w:hint="eastAsia"/>
          <w:bCs/>
        </w:rPr>
      </w:pPr>
      <w:r>
        <w:rPr>
          <w:rFonts w:hint="eastAsia"/>
          <w:bCs/>
          <w:noProof/>
        </w:rPr>
        <w:pict>
          <v:shape id="_x0000_s1419" type="#_x0000_t176" style="position:absolute;left:0;text-align:left;margin-left:218.6pt;margin-top:1.05pt;width:64.5pt;height:25.5pt;z-index:121" strokeweight=".25pt">
            <v:textbox>
              <w:txbxContent>
                <w:p w:rsidR="007C12DC" w:rsidRDefault="007C12DC" w:rsidP="007C12DC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</w:p>
    <w:p w:rsidR="007C12DC" w:rsidRPr="000462EE" w:rsidRDefault="007C12DC" w:rsidP="007C12DC">
      <w:pPr>
        <w:widowControl w:val="0"/>
        <w:spacing w:line="360" w:lineRule="auto"/>
        <w:rPr>
          <w:rFonts w:hint="eastAsia"/>
          <w:bCs/>
        </w:rPr>
      </w:pPr>
    </w:p>
    <w:p w:rsidR="00950F0E" w:rsidRDefault="00950F0E" w:rsidP="00573F7E">
      <w:pPr>
        <w:pStyle w:val="1"/>
        <w:numPr>
          <w:ilvl w:val="0"/>
          <w:numId w:val="5"/>
        </w:numPr>
        <w:spacing w:afterLines="100"/>
        <w:rPr>
          <w:rFonts w:hint="eastAsia"/>
        </w:rPr>
      </w:pPr>
      <w:r>
        <w:rPr>
          <w:rFonts w:hint="eastAsia"/>
        </w:rPr>
        <w:t>实现与测试</w:t>
      </w:r>
    </w:p>
    <w:p w:rsidR="00950F0E" w:rsidRDefault="00950F0E" w:rsidP="00573F7E">
      <w:pPr>
        <w:numPr>
          <w:ilvl w:val="0"/>
          <w:numId w:val="6"/>
        </w:numPr>
        <w:spacing w:beforeLines="5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实现代码</w:t>
      </w:r>
    </w:p>
    <w:p w:rsidR="00950F0E" w:rsidRDefault="00950F0E" w:rsidP="00573F7E">
      <w:pPr>
        <w:spacing w:beforeLines="50"/>
        <w:ind w:left="640" w:firstLineChars="100" w:firstLin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爬取信息部分：</w:t>
      </w:r>
    </w:p>
    <w:p w:rsidR="00950F0E" w:rsidRDefault="00950F0E" w:rsidP="00573F7E">
      <w:pPr>
        <w:spacing w:beforeLines="50"/>
      </w:pPr>
      <w:r>
        <w:pict>
          <v:shape id="图片 4" o:spid="_x0000_i1027" type="#_x0000_t75" alt="" style="width:526.5pt;height:220.5pt">
            <v:fill o:detectmouseclick="t"/>
            <v:imagedata r:id="rId14" o:title=""/>
          </v:shape>
        </w:pict>
      </w:r>
    </w:p>
    <w:p w:rsidR="00950F0E" w:rsidRDefault="00950F0E" w:rsidP="00573F7E">
      <w:pPr>
        <w:spacing w:beforeLines="50"/>
        <w:rPr>
          <w:rFonts w:hint="eastAsia"/>
        </w:rPr>
      </w:pPr>
      <w:r>
        <w:lastRenderedPageBreak/>
        <w:pict>
          <v:shape id="图片 5" o:spid="_x0000_i1028" type="#_x0000_t75" alt="" style="width:510.75pt;height:280.5pt">
            <v:fill o:detectmouseclick="t"/>
            <v:imagedata r:id="rId15" o:title=""/>
          </v:shape>
        </w:pict>
      </w:r>
    </w:p>
    <w:p w:rsidR="00950F0E" w:rsidRDefault="00950F0E">
      <w:pPr>
        <w:pStyle w:val="12"/>
        <w:jc w:val="both"/>
        <w:rPr>
          <w:rFonts w:ascii="宋体" w:hAnsi="宋体" w:hint="eastAsia"/>
          <w:sz w:val="21"/>
          <w:szCs w:val="21"/>
        </w:rPr>
      </w:pPr>
    </w:p>
    <w:p w:rsidR="00950F0E" w:rsidRDefault="00950F0E">
      <w:pPr>
        <w:pStyle w:val="12"/>
        <w:jc w:val="both"/>
        <w:rPr>
          <w:rFonts w:ascii="宋体" w:hAnsi="宋体" w:hint="eastAsia"/>
          <w:sz w:val="21"/>
          <w:szCs w:val="21"/>
        </w:rPr>
      </w:pPr>
      <w:r>
        <w:pict>
          <v:shape id="图片 6" o:spid="_x0000_i1029" type="#_x0000_t75" alt="" style="width:558pt;height:296.25pt">
            <v:fill o:detectmouseclick="t"/>
            <v:imagedata r:id="rId16" o:title=""/>
          </v:shape>
        </w:pict>
      </w:r>
    </w:p>
    <w:p w:rsidR="00950F0E" w:rsidRDefault="00950F0E">
      <w:pPr>
        <w:pStyle w:val="12"/>
        <w:jc w:val="both"/>
        <w:rPr>
          <w:rFonts w:ascii="宋体" w:hAnsi="宋体" w:hint="eastAsia"/>
          <w:sz w:val="21"/>
          <w:szCs w:val="21"/>
        </w:rPr>
      </w:pPr>
      <w:r>
        <w:pict>
          <v:shape id="图片 7" o:spid="_x0000_i1030" type="#_x0000_t75" alt="" style="width:528.75pt;height:231pt">
            <v:fill o:detectmouseclick="t"/>
            <v:imagedata r:id="rId17" o:title=""/>
          </v:shape>
        </w:pict>
      </w:r>
    </w:p>
    <w:p w:rsidR="00950F0E" w:rsidRDefault="00950F0E">
      <w:pPr>
        <w:pStyle w:val="12"/>
        <w:jc w:val="both"/>
      </w:pPr>
    </w:p>
    <w:p w:rsidR="00950F0E" w:rsidRDefault="00950F0E">
      <w:pPr>
        <w:pStyle w:val="12"/>
        <w:jc w:val="both"/>
      </w:pPr>
      <w:r>
        <w:lastRenderedPageBreak/>
        <w:pict>
          <v:shape id="图片 12" o:spid="_x0000_i1031" type="#_x0000_t75" alt="" style="width:534.75pt;height:174pt">
            <v:fill o:detectmouseclick="t"/>
            <v:imagedata r:id="rId18" o:title=""/>
          </v:shape>
        </w:pict>
      </w:r>
    </w:p>
    <w:p w:rsidR="00950F0E" w:rsidRDefault="00950F0E">
      <w:pPr>
        <w:tabs>
          <w:tab w:val="clear" w:pos="377"/>
        </w:tabs>
        <w:ind w:firstLine="291"/>
        <w:jc w:val="left"/>
        <w:rPr>
          <w:rFonts w:hint="eastAsia"/>
        </w:rPr>
      </w:pPr>
      <w:r>
        <w:rPr>
          <w:rFonts w:hint="eastAsia"/>
        </w:rPr>
        <w:t>信息分类存储部分代码：</w:t>
      </w:r>
    </w:p>
    <w:p w:rsidR="00950F0E" w:rsidRDefault="00950F0E">
      <w:pPr>
        <w:tabs>
          <w:tab w:val="clear" w:pos="377"/>
        </w:tabs>
        <w:ind w:firstLine="291"/>
        <w:jc w:val="left"/>
        <w:rPr>
          <w:rFonts w:hint="eastAsia"/>
        </w:rPr>
      </w:pPr>
      <w:r>
        <w:pict>
          <v:shape id="图片 10" o:spid="_x0000_i1032" type="#_x0000_t75" alt="" style="width:304.5pt;height:112.5pt">
            <v:fill o:detectmouseclick="t"/>
            <v:imagedata r:id="rId19" o:title=""/>
          </v:shape>
        </w:pict>
      </w:r>
    </w:p>
    <w:p w:rsidR="00950F0E" w:rsidRDefault="00950F0E">
      <w:pPr>
        <w:tabs>
          <w:tab w:val="clear" w:pos="377"/>
        </w:tabs>
        <w:ind w:firstLine="291"/>
        <w:jc w:val="left"/>
      </w:pPr>
      <w:r>
        <w:pict>
          <v:shape id="图片 9" o:spid="_x0000_i1033" type="#_x0000_t75" alt="" style="width:216.75pt;height:99pt">
            <v:fill o:detectmouseclick="t"/>
            <v:imagedata r:id="rId20" o:title=""/>
          </v:shape>
        </w:pict>
      </w:r>
    </w:p>
    <w:p w:rsidR="00950F0E" w:rsidRDefault="00950F0E">
      <w:pPr>
        <w:tabs>
          <w:tab w:val="clear" w:pos="377"/>
        </w:tabs>
        <w:ind w:firstLine="291"/>
        <w:jc w:val="left"/>
      </w:pPr>
      <w:r>
        <w:pict>
          <v:shape id="图片 11" o:spid="_x0000_i1034" type="#_x0000_t75" alt="" style="width:203.25pt;height:195.75pt">
            <v:fill o:detectmouseclick="t"/>
            <v:imagedata r:id="rId21" o:title=""/>
          </v:shape>
        </w:pict>
      </w:r>
    </w:p>
    <w:p w:rsidR="00950F0E" w:rsidRDefault="00950F0E">
      <w:pPr>
        <w:tabs>
          <w:tab w:val="clear" w:pos="377"/>
        </w:tabs>
        <w:ind w:firstLine="291"/>
        <w:jc w:val="left"/>
      </w:pPr>
      <w:r>
        <w:lastRenderedPageBreak/>
        <w:pict>
          <v:shape id="图片 13" o:spid="_x0000_i1035" type="#_x0000_t75" style="width:343.5pt;height:168pt">
            <v:imagedata r:id="rId22" o:title=""/>
          </v:shape>
        </w:pict>
      </w:r>
    </w:p>
    <w:p w:rsidR="00950F0E" w:rsidRDefault="00950F0E" w:rsidP="00573F7E">
      <w:pPr>
        <w:numPr>
          <w:ilvl w:val="0"/>
          <w:numId w:val="6"/>
        </w:numPr>
        <w:spacing w:beforeLines="5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测试运行</w:t>
      </w:r>
    </w:p>
    <w:p w:rsidR="00950F0E" w:rsidRDefault="00950F0E">
      <w:pPr>
        <w:tabs>
          <w:tab w:val="clear" w:pos="377"/>
        </w:tabs>
        <w:ind w:firstLine="291"/>
        <w:jc w:val="left"/>
        <w:rPr>
          <w:rFonts w:hint="eastAsia"/>
        </w:rPr>
      </w:pPr>
      <w:r>
        <w:rPr>
          <w:rFonts w:hint="eastAsia"/>
        </w:rPr>
        <w:t>运行部分截图：</w:t>
      </w:r>
    </w:p>
    <w:p w:rsidR="00950F0E" w:rsidRDefault="00950F0E">
      <w:pPr>
        <w:tabs>
          <w:tab w:val="clear" w:pos="377"/>
        </w:tabs>
        <w:ind w:firstLine="291"/>
        <w:jc w:val="left"/>
        <w:rPr>
          <w:rFonts w:hint="eastAsia"/>
        </w:rPr>
      </w:pPr>
      <w:r>
        <w:rPr>
          <w:rFonts w:hint="eastAsia"/>
        </w:rPr>
        <w:pict>
          <v:shape id="图片 14" o:spid="_x0000_i1036" type="#_x0000_t75" alt="@)KGL${V{W[9{%}8}8G{1M0" style="width:760.5pt;height:331.5pt">
            <v:fill o:detectmouseclick="t"/>
            <v:imagedata r:id="rId23" o:title="@)KGL${V{W[9{%}8}8G{1M0"/>
          </v:shape>
        </w:pict>
      </w:r>
    </w:p>
    <w:p w:rsidR="00950F0E" w:rsidRDefault="00950F0E">
      <w:pPr>
        <w:rPr>
          <w:rFonts w:hint="eastAsia"/>
        </w:rPr>
      </w:pPr>
    </w:p>
    <w:p w:rsidR="00950F0E" w:rsidRDefault="00950F0E">
      <w:pPr>
        <w:jc w:val="left"/>
        <w:rPr>
          <w:rFonts w:hint="eastAsia"/>
        </w:rPr>
      </w:pPr>
      <w:r>
        <w:rPr>
          <w:rFonts w:hint="eastAsia"/>
        </w:rPr>
        <w:lastRenderedPageBreak/>
        <w:pict>
          <v:shape id="图片 15" o:spid="_x0000_i1037" type="#_x0000_t75" alt=")XJ5PJP6H]NOGHW}LL3JS)N" style="width:649.5pt;height:317.25pt">
            <v:fill o:detectmouseclick="t"/>
            <v:imagedata r:id="rId24" o:title=")XJ5PJP6H]NOGHW}LL3JS)N"/>
          </v:shape>
        </w:pict>
      </w:r>
    </w:p>
    <w:p w:rsidR="00950F0E" w:rsidRDefault="00950F0E">
      <w:pPr>
        <w:jc w:val="left"/>
        <w:rPr>
          <w:rFonts w:hint="eastAsia"/>
        </w:rPr>
      </w:pPr>
      <w:r>
        <w:rPr>
          <w:rFonts w:hint="eastAsia"/>
        </w:rPr>
        <w:pict>
          <v:shape id="图片 16" o:spid="_x0000_i1038" type="#_x0000_t75" alt="_RVZB0A{1@DHL$[`0LUP`KP" style="width:637.5pt;height:303pt">
            <v:fill o:detectmouseclick="t"/>
            <v:imagedata r:id="rId25" o:title="_RVZB0A{1@DHL$[`0LUP`KP"/>
          </v:shape>
        </w:pict>
      </w:r>
    </w:p>
    <w:p w:rsidR="00950F0E" w:rsidRDefault="00950F0E">
      <w:pPr>
        <w:jc w:val="left"/>
        <w:rPr>
          <w:rFonts w:hint="eastAsia"/>
        </w:rPr>
      </w:pPr>
      <w:r>
        <w:rPr>
          <w:rFonts w:hint="eastAsia"/>
        </w:rPr>
        <w:lastRenderedPageBreak/>
        <w:pict>
          <v:shape id="图片 18" o:spid="_x0000_i1039" type="#_x0000_t75" alt="4B]3AGZD8XX[SD$8RY{LMR5" style="width:480.75pt;height:258.75pt">
            <v:fill o:detectmouseclick="t"/>
            <v:imagedata r:id="rId26" o:title="4B]3AGZD8XX[SD$8RY{LMR5"/>
          </v:shape>
        </w:pict>
      </w:r>
      <w:r>
        <w:rPr>
          <w:rFonts w:hint="eastAsia"/>
        </w:rPr>
        <w:pict>
          <v:shape id="图片 17" o:spid="_x0000_i1040" type="#_x0000_t75" alt="32V0I_5LKV6%Y0M$(F)]XZ2" style="width:651pt;height:351pt">
            <v:fill o:detectmouseclick="t"/>
            <v:imagedata r:id="rId27" o:title="32V0I_5LKV6%Y0M$(F)]XZ2"/>
          </v:shape>
        </w:pict>
      </w:r>
    </w:p>
    <w:sectPr w:rsidR="00950F0E">
      <w:footerReference w:type="default" r:id="rId28"/>
      <w:pgSz w:w="11906" w:h="16838"/>
      <w:pgMar w:top="1985" w:right="1418" w:bottom="1418" w:left="1418" w:header="1418" w:footer="1134" w:gutter="0"/>
      <w:pgNumType w:start="1"/>
      <w:cols w:space="720"/>
      <w:docGrid w:linePitch="326" w:charSpace="-204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518" w:rsidRDefault="009A5518">
      <w:pPr>
        <w:spacing w:line="240" w:lineRule="auto"/>
      </w:pPr>
      <w:r>
        <w:separator/>
      </w:r>
    </w:p>
  </w:endnote>
  <w:endnote w:type="continuationSeparator" w:id="0">
    <w:p w:rsidR="009A5518" w:rsidRDefault="009A5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F0E" w:rsidRDefault="00950F0E">
    <w:pPr>
      <w:pStyle w:val="a9"/>
      <w:jc w:val="center"/>
      <w:rPr>
        <w:rFonts w:ascii="宋体" w:hAnsi="宋体"/>
      </w:rPr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lang w:val="en-US" w:eastAsia="zh-CN"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F0E" w:rsidRDefault="00950F0E">
    <w:pPr>
      <w:pStyle w:val="a9"/>
      <w:jc w:val="center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F0E" w:rsidRDefault="00950F0E">
    <w:pPr>
      <w:pStyle w:val="a9"/>
      <w:jc w:val="center"/>
      <w:rPr>
        <w:rFonts w:hint="eastAsia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F0E" w:rsidRDefault="00950F0E">
    <w:pPr>
      <w:pStyle w:val="a9"/>
      <w:jc w:val="center"/>
      <w:rPr>
        <w:rFonts w:hint="eastAsi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left:0;text-align:left;margin-left:0;margin-top:0;width:2in;height:2in;z-index:1;mso-wrap-style:none;mso-position-horizontal:center;mso-position-horizontal-relative:margin" filled="f" stroked="f">
          <v:textbox style="mso-fit-shape-to-text:t" inset="0,0,0,0">
            <w:txbxContent>
              <w:p w:rsidR="00950F0E" w:rsidRDefault="00950F0E">
                <w:pPr>
                  <w:pStyle w:val="a9"/>
                  <w:jc w:val="center"/>
                  <w:rPr>
                    <w:rFonts w:ascii="宋体" w:hAnsi="宋体" w:cs="宋体" w:hint="eastAsia"/>
                  </w:rPr>
                </w:pPr>
                <w:r>
                  <w:rPr>
                    <w:rStyle w:val="a3"/>
                    <w:rFonts w:ascii="宋体" w:hAnsi="宋体" w:cs="宋体" w:hint="eastAsia"/>
                  </w:rPr>
                  <w:t>–</w:t>
                </w:r>
                <w:r>
                  <w:rPr>
                    <w:rFonts w:ascii="宋体" w:hAnsi="宋体" w:cs="宋体" w:hint="eastAsia"/>
                  </w:rPr>
                  <w:fldChar w:fldCharType="begin"/>
                </w:r>
                <w:r>
                  <w:rPr>
                    <w:rStyle w:val="a3"/>
                    <w:rFonts w:ascii="宋体" w:hAnsi="宋体" w:cs="宋体" w:hint="eastAsia"/>
                  </w:rPr>
                  <w:instrText xml:space="preserve"> PAGE </w:instrText>
                </w:r>
                <w:r>
                  <w:rPr>
                    <w:rFonts w:ascii="宋体" w:hAnsi="宋体" w:cs="宋体" w:hint="eastAsia"/>
                  </w:rPr>
                  <w:fldChar w:fldCharType="separate"/>
                </w:r>
                <w:r w:rsidR="006550FE">
                  <w:rPr>
                    <w:rStyle w:val="a3"/>
                    <w:rFonts w:ascii="宋体" w:hAnsi="宋体" w:cs="宋体"/>
                    <w:noProof/>
                  </w:rPr>
                  <w:t>13</w:t>
                </w:r>
                <w:r>
                  <w:rPr>
                    <w:rFonts w:ascii="宋体" w:hAnsi="宋体" w:cs="宋体" w:hint="eastAsia"/>
                  </w:rPr>
                  <w:fldChar w:fldCharType="end"/>
                </w:r>
                <w:r>
                  <w:rPr>
                    <w:rStyle w:val="a3"/>
                    <w:rFonts w:ascii="宋体" w:hAnsi="宋体" w:cs="宋体" w:hint="eastAsia"/>
                  </w:rPr>
                  <w:t>–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518" w:rsidRDefault="009A5518">
      <w:pPr>
        <w:spacing w:line="240" w:lineRule="auto"/>
      </w:pPr>
      <w:r>
        <w:separator/>
      </w:r>
    </w:p>
  </w:footnote>
  <w:footnote w:type="continuationSeparator" w:id="0">
    <w:p w:rsidR="009A5518" w:rsidRDefault="009A55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F0E" w:rsidRDefault="00950F0E">
    <w:pPr>
      <w:pStyle w:val="a8"/>
    </w:pPr>
    <w:r>
      <w:rPr>
        <w:rFonts w:hint="eastAsia"/>
      </w:rPr>
      <w:t>大连理工大学毕业设计（论文）格式规范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F0E" w:rsidRDefault="00950F0E">
    <w:pPr>
      <w:pStyle w:val="a8"/>
    </w:pPr>
    <w:r>
      <w:rPr>
        <w:rFonts w:hint="eastAsia"/>
      </w:rPr>
      <w:t>大连理工大学软件学院本科生课程设计报告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2670B4"/>
    <w:multiLevelType w:val="singleLevel"/>
    <w:tmpl w:val="912670B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22A933F"/>
    <w:multiLevelType w:val="singleLevel"/>
    <w:tmpl w:val="922A933F"/>
    <w:lvl w:ilvl="0">
      <w:start w:val="1"/>
      <w:numFmt w:val="decimal"/>
      <w:suff w:val="nothing"/>
      <w:lvlText w:val="%1、"/>
      <w:lvlJc w:val="left"/>
      <w:pPr>
        <w:ind w:left="640" w:firstLine="0"/>
      </w:pPr>
    </w:lvl>
  </w:abstractNum>
  <w:abstractNum w:abstractNumId="2">
    <w:nsid w:val="9DAED7A3"/>
    <w:multiLevelType w:val="singleLevel"/>
    <w:tmpl w:val="9DAED7A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C2ED5E5"/>
    <w:multiLevelType w:val="singleLevel"/>
    <w:tmpl w:val="EC2ED5E5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4">
    <w:nsid w:val="74D9FAC3"/>
    <w:multiLevelType w:val="singleLevel"/>
    <w:tmpl w:val="74D9FAC3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620A2C4"/>
    <w:multiLevelType w:val="singleLevel"/>
    <w:tmpl w:val="7620A2C4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420"/>
  <w:drawingGridHorizontalSpacing w:val="2"/>
  <w:drawingGridVerticalSpacing w:val="2"/>
  <w:noPunctuationKerning/>
  <w:characterSpacingControl w:val="compressPunctuation"/>
  <w:hdrShapeDefaults>
    <o:shapedefaults v:ext="edit" spidmax="307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6429"/>
    <w:rsid w:val="00015216"/>
    <w:rsid w:val="00026B0C"/>
    <w:rsid w:val="00031363"/>
    <w:rsid w:val="00031563"/>
    <w:rsid w:val="00033460"/>
    <w:rsid w:val="000402E7"/>
    <w:rsid w:val="00041DCE"/>
    <w:rsid w:val="00042CE9"/>
    <w:rsid w:val="000462EE"/>
    <w:rsid w:val="00052596"/>
    <w:rsid w:val="00060622"/>
    <w:rsid w:val="00063C50"/>
    <w:rsid w:val="00067CA5"/>
    <w:rsid w:val="0007267C"/>
    <w:rsid w:val="0007376F"/>
    <w:rsid w:val="00076C21"/>
    <w:rsid w:val="000A18BC"/>
    <w:rsid w:val="000A548C"/>
    <w:rsid w:val="000B11E3"/>
    <w:rsid w:val="000B419C"/>
    <w:rsid w:val="000B7870"/>
    <w:rsid w:val="000F0F05"/>
    <w:rsid w:val="000F7A2A"/>
    <w:rsid w:val="00106A9C"/>
    <w:rsid w:val="0011358D"/>
    <w:rsid w:val="001136EC"/>
    <w:rsid w:val="001145AD"/>
    <w:rsid w:val="001151CF"/>
    <w:rsid w:val="00115FCC"/>
    <w:rsid w:val="00122CCE"/>
    <w:rsid w:val="0012466E"/>
    <w:rsid w:val="0013060A"/>
    <w:rsid w:val="00134B8C"/>
    <w:rsid w:val="00141AC5"/>
    <w:rsid w:val="001520B6"/>
    <w:rsid w:val="00155B98"/>
    <w:rsid w:val="001614B6"/>
    <w:rsid w:val="00186172"/>
    <w:rsid w:val="00187308"/>
    <w:rsid w:val="001973E4"/>
    <w:rsid w:val="001A56D0"/>
    <w:rsid w:val="001A6DD1"/>
    <w:rsid w:val="001A753E"/>
    <w:rsid w:val="001C7552"/>
    <w:rsid w:val="001D21BE"/>
    <w:rsid w:val="001D4C91"/>
    <w:rsid w:val="001E491F"/>
    <w:rsid w:val="001F207C"/>
    <w:rsid w:val="001F2C73"/>
    <w:rsid w:val="0020133F"/>
    <w:rsid w:val="00206D2E"/>
    <w:rsid w:val="002113A1"/>
    <w:rsid w:val="00214606"/>
    <w:rsid w:val="0021465A"/>
    <w:rsid w:val="00220CA1"/>
    <w:rsid w:val="00222BF6"/>
    <w:rsid w:val="00237C70"/>
    <w:rsid w:val="0024551E"/>
    <w:rsid w:val="002528F4"/>
    <w:rsid w:val="00256337"/>
    <w:rsid w:val="00260DBB"/>
    <w:rsid w:val="00265D27"/>
    <w:rsid w:val="00270A72"/>
    <w:rsid w:val="00283FF0"/>
    <w:rsid w:val="00297184"/>
    <w:rsid w:val="002A0209"/>
    <w:rsid w:val="002B060D"/>
    <w:rsid w:val="002B5998"/>
    <w:rsid w:val="002B7645"/>
    <w:rsid w:val="002D7BD6"/>
    <w:rsid w:val="002F4E92"/>
    <w:rsid w:val="00312E1C"/>
    <w:rsid w:val="00313098"/>
    <w:rsid w:val="0036100B"/>
    <w:rsid w:val="00361DBE"/>
    <w:rsid w:val="00371421"/>
    <w:rsid w:val="00371AC6"/>
    <w:rsid w:val="00372253"/>
    <w:rsid w:val="003767AC"/>
    <w:rsid w:val="003A222D"/>
    <w:rsid w:val="003A3E60"/>
    <w:rsid w:val="003B148A"/>
    <w:rsid w:val="003B4742"/>
    <w:rsid w:val="003B6429"/>
    <w:rsid w:val="003C1E11"/>
    <w:rsid w:val="003C3BEB"/>
    <w:rsid w:val="003C454E"/>
    <w:rsid w:val="003E25F1"/>
    <w:rsid w:val="003F1F07"/>
    <w:rsid w:val="003F3F8E"/>
    <w:rsid w:val="003F4D69"/>
    <w:rsid w:val="003F59E9"/>
    <w:rsid w:val="003F5D77"/>
    <w:rsid w:val="003F6615"/>
    <w:rsid w:val="004014FB"/>
    <w:rsid w:val="0044097B"/>
    <w:rsid w:val="00441882"/>
    <w:rsid w:val="004421A6"/>
    <w:rsid w:val="004654F4"/>
    <w:rsid w:val="0047521F"/>
    <w:rsid w:val="00475690"/>
    <w:rsid w:val="00482B84"/>
    <w:rsid w:val="004873CE"/>
    <w:rsid w:val="004B22BB"/>
    <w:rsid w:val="004C59AC"/>
    <w:rsid w:val="004D3CFA"/>
    <w:rsid w:val="004E6AF9"/>
    <w:rsid w:val="005018E9"/>
    <w:rsid w:val="00505E82"/>
    <w:rsid w:val="00516099"/>
    <w:rsid w:val="005214E8"/>
    <w:rsid w:val="0052389A"/>
    <w:rsid w:val="00534320"/>
    <w:rsid w:val="0053613E"/>
    <w:rsid w:val="00543BC7"/>
    <w:rsid w:val="00545CB9"/>
    <w:rsid w:val="00551B37"/>
    <w:rsid w:val="00555128"/>
    <w:rsid w:val="00556CFB"/>
    <w:rsid w:val="005650CE"/>
    <w:rsid w:val="00573F7E"/>
    <w:rsid w:val="00574CE2"/>
    <w:rsid w:val="00576F62"/>
    <w:rsid w:val="00586099"/>
    <w:rsid w:val="00587697"/>
    <w:rsid w:val="0059701F"/>
    <w:rsid w:val="005A10DB"/>
    <w:rsid w:val="005A16E1"/>
    <w:rsid w:val="005B000C"/>
    <w:rsid w:val="005C5B05"/>
    <w:rsid w:val="005D7A68"/>
    <w:rsid w:val="005E0EEA"/>
    <w:rsid w:val="005E1475"/>
    <w:rsid w:val="005E598A"/>
    <w:rsid w:val="005F33EE"/>
    <w:rsid w:val="0061697C"/>
    <w:rsid w:val="0061717A"/>
    <w:rsid w:val="006507FF"/>
    <w:rsid w:val="0065328C"/>
    <w:rsid w:val="006550FE"/>
    <w:rsid w:val="006566D7"/>
    <w:rsid w:val="00674E38"/>
    <w:rsid w:val="00675872"/>
    <w:rsid w:val="00676020"/>
    <w:rsid w:val="006A4719"/>
    <w:rsid w:val="006B1F49"/>
    <w:rsid w:val="006B3F00"/>
    <w:rsid w:val="006C0DF1"/>
    <w:rsid w:val="006D6035"/>
    <w:rsid w:val="006E0E74"/>
    <w:rsid w:val="006E48A9"/>
    <w:rsid w:val="006E4B0D"/>
    <w:rsid w:val="006E4DEB"/>
    <w:rsid w:val="006F252A"/>
    <w:rsid w:val="006F4AD3"/>
    <w:rsid w:val="0070457D"/>
    <w:rsid w:val="00705C11"/>
    <w:rsid w:val="0070748C"/>
    <w:rsid w:val="0072125A"/>
    <w:rsid w:val="00754028"/>
    <w:rsid w:val="0076364D"/>
    <w:rsid w:val="007908C1"/>
    <w:rsid w:val="007A60DF"/>
    <w:rsid w:val="007B4FA1"/>
    <w:rsid w:val="007C082E"/>
    <w:rsid w:val="007C12DC"/>
    <w:rsid w:val="007C18C4"/>
    <w:rsid w:val="007C7A48"/>
    <w:rsid w:val="007D2D74"/>
    <w:rsid w:val="007F3F65"/>
    <w:rsid w:val="00801C39"/>
    <w:rsid w:val="008052F5"/>
    <w:rsid w:val="0081029F"/>
    <w:rsid w:val="00810EF7"/>
    <w:rsid w:val="0081501D"/>
    <w:rsid w:val="00822EA9"/>
    <w:rsid w:val="00826306"/>
    <w:rsid w:val="00846C35"/>
    <w:rsid w:val="00854369"/>
    <w:rsid w:val="0085615A"/>
    <w:rsid w:val="0085795F"/>
    <w:rsid w:val="00862AF2"/>
    <w:rsid w:val="0086394D"/>
    <w:rsid w:val="00864D4C"/>
    <w:rsid w:val="008675DF"/>
    <w:rsid w:val="00876A58"/>
    <w:rsid w:val="00891258"/>
    <w:rsid w:val="008928E2"/>
    <w:rsid w:val="008944C1"/>
    <w:rsid w:val="008A62BF"/>
    <w:rsid w:val="008A6465"/>
    <w:rsid w:val="008B165B"/>
    <w:rsid w:val="008C6F30"/>
    <w:rsid w:val="008D5637"/>
    <w:rsid w:val="008D5D99"/>
    <w:rsid w:val="008F0053"/>
    <w:rsid w:val="008F46CE"/>
    <w:rsid w:val="008F716C"/>
    <w:rsid w:val="009019A5"/>
    <w:rsid w:val="00925D92"/>
    <w:rsid w:val="00940CB9"/>
    <w:rsid w:val="0094201A"/>
    <w:rsid w:val="009475CA"/>
    <w:rsid w:val="00950F0E"/>
    <w:rsid w:val="00973E57"/>
    <w:rsid w:val="00975309"/>
    <w:rsid w:val="00992CD0"/>
    <w:rsid w:val="009944F0"/>
    <w:rsid w:val="00996090"/>
    <w:rsid w:val="009A5518"/>
    <w:rsid w:val="009B2A04"/>
    <w:rsid w:val="009B5394"/>
    <w:rsid w:val="009B7264"/>
    <w:rsid w:val="009C0F43"/>
    <w:rsid w:val="009C626C"/>
    <w:rsid w:val="009D2AFB"/>
    <w:rsid w:val="009D3F06"/>
    <w:rsid w:val="009D626F"/>
    <w:rsid w:val="009F0048"/>
    <w:rsid w:val="009F24CB"/>
    <w:rsid w:val="009F59D1"/>
    <w:rsid w:val="00A01328"/>
    <w:rsid w:val="00A04F5C"/>
    <w:rsid w:val="00A14F54"/>
    <w:rsid w:val="00A2495D"/>
    <w:rsid w:val="00A30D09"/>
    <w:rsid w:val="00A36C70"/>
    <w:rsid w:val="00A5663D"/>
    <w:rsid w:val="00A56C50"/>
    <w:rsid w:val="00A5702B"/>
    <w:rsid w:val="00A717AF"/>
    <w:rsid w:val="00A77BD6"/>
    <w:rsid w:val="00A92F78"/>
    <w:rsid w:val="00A9402E"/>
    <w:rsid w:val="00A97AEE"/>
    <w:rsid w:val="00AA0D1B"/>
    <w:rsid w:val="00AB5F15"/>
    <w:rsid w:val="00AC5230"/>
    <w:rsid w:val="00AD179A"/>
    <w:rsid w:val="00AE25A0"/>
    <w:rsid w:val="00AE3977"/>
    <w:rsid w:val="00AE3C53"/>
    <w:rsid w:val="00AE3D3B"/>
    <w:rsid w:val="00AE77FA"/>
    <w:rsid w:val="00B014BE"/>
    <w:rsid w:val="00B035CD"/>
    <w:rsid w:val="00B11926"/>
    <w:rsid w:val="00B22C6D"/>
    <w:rsid w:val="00B237D7"/>
    <w:rsid w:val="00B23C11"/>
    <w:rsid w:val="00B26112"/>
    <w:rsid w:val="00B30578"/>
    <w:rsid w:val="00B419B7"/>
    <w:rsid w:val="00B41E91"/>
    <w:rsid w:val="00B560E6"/>
    <w:rsid w:val="00B56743"/>
    <w:rsid w:val="00B603BF"/>
    <w:rsid w:val="00B611E1"/>
    <w:rsid w:val="00B7412E"/>
    <w:rsid w:val="00B84ACE"/>
    <w:rsid w:val="00BA7D9C"/>
    <w:rsid w:val="00BB33F2"/>
    <w:rsid w:val="00BB4580"/>
    <w:rsid w:val="00BC35AB"/>
    <w:rsid w:val="00BC7724"/>
    <w:rsid w:val="00BD5CB2"/>
    <w:rsid w:val="00BE07E5"/>
    <w:rsid w:val="00BE2AF1"/>
    <w:rsid w:val="00BF1E3D"/>
    <w:rsid w:val="00BF4485"/>
    <w:rsid w:val="00BF5A16"/>
    <w:rsid w:val="00C02188"/>
    <w:rsid w:val="00C03574"/>
    <w:rsid w:val="00C0671E"/>
    <w:rsid w:val="00C07B11"/>
    <w:rsid w:val="00C30607"/>
    <w:rsid w:val="00C50BF8"/>
    <w:rsid w:val="00C635B1"/>
    <w:rsid w:val="00C638B3"/>
    <w:rsid w:val="00C64909"/>
    <w:rsid w:val="00C73493"/>
    <w:rsid w:val="00C74DDA"/>
    <w:rsid w:val="00C83709"/>
    <w:rsid w:val="00C93A54"/>
    <w:rsid w:val="00C94272"/>
    <w:rsid w:val="00CB340B"/>
    <w:rsid w:val="00CE4F6D"/>
    <w:rsid w:val="00CF0710"/>
    <w:rsid w:val="00CF44DF"/>
    <w:rsid w:val="00CF4E9A"/>
    <w:rsid w:val="00D106E8"/>
    <w:rsid w:val="00D20F51"/>
    <w:rsid w:val="00D30AA2"/>
    <w:rsid w:val="00D32AF7"/>
    <w:rsid w:val="00D33043"/>
    <w:rsid w:val="00D64D0D"/>
    <w:rsid w:val="00D66CBC"/>
    <w:rsid w:val="00D8061E"/>
    <w:rsid w:val="00D9112F"/>
    <w:rsid w:val="00D92A7E"/>
    <w:rsid w:val="00DA6C45"/>
    <w:rsid w:val="00DA79C5"/>
    <w:rsid w:val="00DB2993"/>
    <w:rsid w:val="00DB5FF9"/>
    <w:rsid w:val="00DF1AD3"/>
    <w:rsid w:val="00E056B2"/>
    <w:rsid w:val="00E13035"/>
    <w:rsid w:val="00E13F0D"/>
    <w:rsid w:val="00E22647"/>
    <w:rsid w:val="00E5102F"/>
    <w:rsid w:val="00E8634C"/>
    <w:rsid w:val="00E9045E"/>
    <w:rsid w:val="00E92A4D"/>
    <w:rsid w:val="00EB3843"/>
    <w:rsid w:val="00EB5AED"/>
    <w:rsid w:val="00EC536A"/>
    <w:rsid w:val="00ED7F7C"/>
    <w:rsid w:val="00EE514E"/>
    <w:rsid w:val="00EE68E9"/>
    <w:rsid w:val="00EF7B9B"/>
    <w:rsid w:val="00F01662"/>
    <w:rsid w:val="00F0770B"/>
    <w:rsid w:val="00F127E5"/>
    <w:rsid w:val="00F16F5E"/>
    <w:rsid w:val="00F17489"/>
    <w:rsid w:val="00F203D7"/>
    <w:rsid w:val="00F36134"/>
    <w:rsid w:val="00F43091"/>
    <w:rsid w:val="00F4381C"/>
    <w:rsid w:val="00F5142D"/>
    <w:rsid w:val="00F54D43"/>
    <w:rsid w:val="00F56C01"/>
    <w:rsid w:val="00F67264"/>
    <w:rsid w:val="00F870A4"/>
    <w:rsid w:val="00F92A8F"/>
    <w:rsid w:val="00FA2033"/>
    <w:rsid w:val="00FB26F8"/>
    <w:rsid w:val="00FB7376"/>
    <w:rsid w:val="00FB7F2E"/>
    <w:rsid w:val="00FD3FD0"/>
    <w:rsid w:val="00FD51FF"/>
    <w:rsid w:val="00FD6DA6"/>
    <w:rsid w:val="00FE00BC"/>
    <w:rsid w:val="044B3E16"/>
    <w:rsid w:val="1E2518ED"/>
    <w:rsid w:val="35E81C87"/>
    <w:rsid w:val="563E4BB8"/>
    <w:rsid w:val="5A8475E2"/>
    <w:rsid w:val="6BA00612"/>
    <w:rsid w:val="7A6C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 fillcolor="white">
      <v:fill color="white"/>
    </o:shapedefaults>
    <o:shapelayout v:ext="edit">
      <o:idmap v:ext="edit" data="1"/>
      <o:rules v:ext="edit">
        <o:r id="V:Rule60" type="connector" idref="#_x0000_s1198"/>
        <o:r id="V:Rule62" type="connector" idref="#_x0000_s1199"/>
        <o:r id="V:Rule64" type="connector" idref="#_x0000_s1201"/>
        <o:r id="V:Rule66" type="connector" idref="#_x0000_s1202"/>
        <o:r id="V:Rule67" type="connector" idref="#_x0000_s1204"/>
        <o:r id="V:Rule70" type="connector" idref="#_x0000_s1209"/>
        <o:r id="V:Rule71" type="connector" idref="#_x0000_s1210"/>
        <o:r id="V:Rule72" type="connector" idref="#_x0000_s1211"/>
        <o:r id="V:Rule74" type="connector" idref="#_x0000_s1215"/>
        <o:r id="V:Rule76" type="connector" idref="#_x0000_s1216"/>
        <o:r id="V:Rule78" type="connector" idref="#_x0000_s1217"/>
        <o:r id="V:Rule80" type="connector" idref="#_x0000_s1218"/>
        <o:r id="V:Rule82" type="connector" idref="#_x0000_s1227"/>
        <o:r id="V:Rule84" type="connector" idref="#_x0000_s1228"/>
        <o:r id="V:Rule88" type="connector" idref="#_x0000_s1230"/>
        <o:r id="V:Rule90" type="connector" idref="#_x0000_s1231"/>
        <o:r id="V:Rule92" type="connector" idref="#_x0000_s1232"/>
        <o:r id="V:Rule94" type="connector" idref="#_x0000_s1233"/>
        <o:r id="V:Rule96" type="connector" idref="#_x0000_s1234"/>
        <o:r id="V:Rule98" type="connector" idref="#_x0000_s1235"/>
        <o:r id="V:Rule149" type="connector" idref="#_x0000_s1295"/>
        <o:r id="V:Rule150" type="connector" idref="#_x0000_s1296"/>
        <o:r id="V:Rule151" type="connector" idref="#_x0000_s1297"/>
        <o:r id="V:Rule164" type="connector" idref="#_x0000_s1311"/>
        <o:r id="V:Rule166" type="connector" idref="#_x0000_s1313"/>
        <o:r id="V:Rule168" type="connector" idref="#_x0000_s1315"/>
        <o:r id="V:Rule176" type="connector" idref="#_x0000_s1337"/>
        <o:r id="V:Rule177" type="connector" idref="#_x0000_s1338"/>
        <o:r id="V:Rule178" type="connector" idref="#_x0000_s1339"/>
        <o:r id="V:Rule179" type="connector" idref="#_x0000_s1340"/>
        <o:r id="V:Rule180" type="connector" idref="#_x0000_s1341"/>
        <o:r id="V:Rule181" type="connector" idref="#_x0000_s1342"/>
        <o:r id="V:Rule182" type="connector" idref="#_x0000_s1343"/>
        <o:r id="V:Rule183" type="connector" idref="#_x0000_s1344"/>
        <o:r id="V:Rule184" type="connector" idref="#_x0000_s1345"/>
        <o:r id="V:Rule185" type="connector" idref="#_x0000_s1346"/>
        <o:r id="V:Rule186" type="connector" idref="#_x0000_s1347"/>
        <o:r id="V:Rule187" type="connector" idref="#_x0000_s1349"/>
        <o:r id="V:Rule188" type="connector" idref="#_x0000_s1350"/>
        <o:r id="V:Rule189" type="connector" idref="#_x0000_s1351"/>
        <o:r id="V:Rule190" type="connector" idref="#_x0000_s1352"/>
        <o:r id="V:Rule191" type="connector" idref="#_x0000_s1353"/>
        <o:r id="V:Rule192" type="connector" idref="#_x0000_s1354"/>
        <o:r id="V:Rule193" type="connector" idref="#_x0000_s1355"/>
        <o:r id="V:Rule194" type="connector" idref="#_x0000_s1356"/>
        <o:r id="V:Rule195" type="connector" idref="#_x0000_s1357"/>
        <o:r id="V:Rule196" type="connector" idref="#_x0000_s1358"/>
        <o:r id="V:Rule197" type="connector" idref="#_x0000_s1365"/>
        <o:r id="V:Rule198" type="connector" idref="#_x0000_s1366"/>
        <o:r id="V:Rule199" type="connector" idref="#_x0000_s1367"/>
        <o:r id="V:Rule201" type="connector" idref="#_x0000_s1369"/>
        <o:r id="V:Rule203" type="connector" idref="#_x0000_s1370"/>
        <o:r id="V:Rule205" type="connector" idref="#_x0000_s1371"/>
        <o:r id="V:Rule206" type="connector" idref="#_x0000_s1377"/>
        <o:r id="V:Rule207" type="connector" idref="#_x0000_s1378"/>
        <o:r id="V:Rule216" type="connector" idref="#_x0000_s1390"/>
        <o:r id="V:Rule218" type="connector" idref="#_x0000_s1391"/>
        <o:r id="V:Rule220" type="connector" idref="#_x0000_s1392"/>
        <o:r id="V:Rule222" type="connector" idref="#_x0000_s1393"/>
        <o:r id="V:Rule224" type="connector" idref="#_x0000_s1396"/>
        <o:r id="V:Rule226" type="connector" idref="#_x0000_s1401"/>
        <o:r id="V:Rule228" type="connector" idref="#_x0000_s1402"/>
        <o:r id="V:Rule229" type="connector" idref="#_x0000_s1408"/>
        <o:r id="V:Rule230" type="connector" idref="#_x0000_s14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6" w:semiHidden="1"/>
    <w:lsdException w:name="toc 7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Lines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Lines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">
    <w:name w:val="图名中文 Char"/>
    <w:link w:val="a5"/>
    <w:rPr>
      <w:rFonts w:ascii="宋体" w:eastAsia="宋体" w:hAnsi="宋体"/>
      <w:sz w:val="21"/>
      <w:szCs w:val="21"/>
      <w:lang w:val="en-US" w:eastAsia="en-US" w:bidi="en-US"/>
    </w:rPr>
  </w:style>
  <w:style w:type="character" w:customStyle="1" w:styleId="1Char">
    <w:name w:val="正文1 Char"/>
    <w:link w:val="10"/>
    <w:rPr>
      <w:rFonts w:eastAsia="宋体"/>
      <w:sz w:val="24"/>
      <w:lang w:val="en-US" w:eastAsia="en-US" w:bidi="en-US"/>
    </w:rPr>
  </w:style>
  <w:style w:type="character" w:customStyle="1" w:styleId="Char0">
    <w:name w:val="英文关键词 Char"/>
    <w:rPr>
      <w:rFonts w:ascii="Calibri" w:eastAsia="宋体" w:hAnsi="Calibri"/>
      <w:sz w:val="24"/>
      <w:szCs w:val="24"/>
      <w:lang w:eastAsia="en-US" w:bidi="en-US"/>
    </w:rPr>
  </w:style>
  <w:style w:type="character" w:customStyle="1" w:styleId="Char1">
    <w:name w:val="关键词 Char"/>
    <w:rPr>
      <w:rFonts w:ascii="仿宋_GB2312" w:eastAsia="仿宋_GB2312"/>
      <w:sz w:val="24"/>
      <w:szCs w:val="24"/>
      <w:lang w:bidi="en-US"/>
    </w:rPr>
  </w:style>
  <w:style w:type="character" w:customStyle="1" w:styleId="Char2">
    <w:name w:val="图名英文 Char"/>
    <w:link w:val="a6"/>
    <w:rPr>
      <w:rFonts w:eastAsia="宋体"/>
      <w:sz w:val="21"/>
      <w:szCs w:val="21"/>
      <w:lang w:val="en-US" w:eastAsia="en-US" w:bidi="en-US"/>
    </w:rPr>
  </w:style>
  <w:style w:type="character" w:customStyle="1" w:styleId="Char3">
    <w:name w:val="关键词题头 Char"/>
    <w:rPr>
      <w:rFonts w:ascii="黑体" w:eastAsia="黑体"/>
      <w:sz w:val="24"/>
      <w:szCs w:val="24"/>
      <w:lang w:bidi="en-US"/>
    </w:rPr>
  </w:style>
  <w:style w:type="character" w:customStyle="1" w:styleId="Char4">
    <w:name w:val="参考文献正文 Char"/>
    <w:link w:val="a7"/>
    <w:rPr>
      <w:rFonts w:ascii="宋体" w:eastAsia="宋体" w:hAnsi="宋体"/>
      <w:sz w:val="21"/>
      <w:szCs w:val="21"/>
      <w:lang w:val="en-US" w:eastAsia="zh-CN" w:bidi="en-US"/>
    </w:rPr>
  </w:style>
  <w:style w:type="paragraph" w:styleId="a8">
    <w:name w:val="header"/>
    <w:basedOn w:val="a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a9">
    <w:name w:val="footer"/>
    <w:basedOn w:val="a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pPr>
      <w:tabs>
        <w:tab w:val="clear" w:pos="377"/>
      </w:tabs>
      <w:ind w:leftChars="400" w:left="840"/>
    </w:pPr>
  </w:style>
  <w:style w:type="paragraph" w:styleId="7">
    <w:name w:val="toc 7"/>
    <w:basedOn w:val="a"/>
    <w:next w:val="a"/>
    <w:semiHidden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20">
    <w:name w:val="toc 2"/>
    <w:basedOn w:val="a"/>
    <w:next w:val="a"/>
    <w:uiPriority w:val="39"/>
    <w:pPr>
      <w:tabs>
        <w:tab w:val="clear" w:pos="377"/>
      </w:tabs>
      <w:ind w:leftChars="200" w:left="420"/>
    </w:pPr>
  </w:style>
  <w:style w:type="paragraph" w:styleId="6">
    <w:name w:val="toc 6"/>
    <w:basedOn w:val="a"/>
    <w:next w:val="a"/>
    <w:semiHidden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11">
    <w:name w:val="toc 1"/>
    <w:basedOn w:val="a"/>
    <w:next w:val="a"/>
    <w:uiPriority w:val="39"/>
    <w:pPr>
      <w:tabs>
        <w:tab w:val="clear" w:pos="377"/>
      </w:tabs>
    </w:pPr>
  </w:style>
  <w:style w:type="paragraph" w:customStyle="1" w:styleId="10">
    <w:name w:val="正文1"/>
    <w:basedOn w:val="a"/>
    <w:link w:val="1Char"/>
    <w:pPr>
      <w:tabs>
        <w:tab w:val="clear" w:pos="377"/>
      </w:tabs>
      <w:snapToGrid w:val="0"/>
      <w:ind w:firstLineChars="200" w:firstLine="480"/>
      <w:jc w:val="left"/>
    </w:pPr>
    <w:rPr>
      <w:szCs w:val="20"/>
      <w:lang w:eastAsia="en-US" w:bidi="en-US"/>
    </w:rPr>
  </w:style>
  <w:style w:type="paragraph" w:customStyle="1" w:styleId="12">
    <w:name w:val="样式 参考文献标题 + 段后: 1 行"/>
    <w:basedOn w:val="a"/>
    <w:pPr>
      <w:keepNext/>
      <w:tabs>
        <w:tab w:val="clear" w:pos="377"/>
      </w:tabs>
      <w:snapToGrid w:val="0"/>
      <w:spacing w:afterLines="10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paragraph" w:customStyle="1" w:styleId="a5">
    <w:name w:val="图名中文"/>
    <w:basedOn w:val="a"/>
    <w:link w:val="Char"/>
    <w:qFormat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  <w:style w:type="paragraph" w:customStyle="1" w:styleId="a6">
    <w:name w:val="图名英文"/>
    <w:basedOn w:val="a"/>
    <w:link w:val="Char2"/>
    <w:qFormat/>
    <w:pPr>
      <w:tabs>
        <w:tab w:val="clear" w:pos="377"/>
      </w:tabs>
      <w:snapToGrid w:val="0"/>
      <w:ind w:firstLineChars="200" w:firstLine="480"/>
      <w:jc w:val="center"/>
    </w:pPr>
    <w:rPr>
      <w:sz w:val="21"/>
      <w:szCs w:val="21"/>
      <w:lang w:eastAsia="en-US" w:bidi="en-US"/>
    </w:rPr>
  </w:style>
  <w:style w:type="paragraph" w:customStyle="1" w:styleId="110">
    <w:name w:val="样式 标题 1 + 段后: 1 行"/>
    <w:basedOn w:val="1"/>
    <w:pPr>
      <w:keepLines w:val="0"/>
      <w:tabs>
        <w:tab w:val="clear" w:pos="377"/>
      </w:tabs>
      <w:snapToGrid w:val="0"/>
      <w:spacing w:afterLines="100"/>
      <w:jc w:val="left"/>
    </w:pPr>
    <w:rPr>
      <w:rFonts w:ascii="Cambria" w:hAnsi="Cambria" w:cs="宋体"/>
      <w:bCs w:val="0"/>
      <w:kern w:val="32"/>
      <w:szCs w:val="20"/>
      <w:lang w:bidi="en-US"/>
    </w:rPr>
  </w:style>
  <w:style w:type="paragraph" w:customStyle="1" w:styleId="a7">
    <w:name w:val="参考文献正文"/>
    <w:basedOn w:val="a"/>
    <w:link w:val="Char4"/>
    <w:qFormat/>
    <w:pPr>
      <w:tabs>
        <w:tab w:val="clear" w:pos="377"/>
      </w:tabs>
      <w:snapToGrid w:val="0"/>
      <w:ind w:firstLineChars="200" w:firstLine="480"/>
      <w:jc w:val="left"/>
    </w:pPr>
    <w:rPr>
      <w:rFonts w:ascii="宋体" w:hAnsi="宋体"/>
      <w:sz w:val="21"/>
      <w:szCs w:val="21"/>
      <w:lang w:bidi="en-US"/>
    </w:rPr>
  </w:style>
  <w:style w:type="table" w:styleId="aa">
    <w:name w:val="Table Grid"/>
    <w:basedOn w:val="a1"/>
    <w:pPr>
      <w:widowControl w:val="0"/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5"/>
    <w:rsid w:val="00551B3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b"/>
    <w:rsid w:val="00551B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tor\&#26700;&#38754;\&#22823;&#36830;&#29702;&#24037;&#22823;&#23398;&#23398;&#22763;&#23398;&#20301;&#35770;&#25991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大连理工大学学士学位论文模板.dot</Template>
  <TotalTime>0</TotalTime>
  <Pages>15</Pages>
  <Words>352</Words>
  <Characters>2012</Characters>
  <Application>Microsoft Office Word</Application>
  <DocSecurity>0</DocSecurity>
  <Lines>16</Lines>
  <Paragraphs>4</Paragraphs>
  <ScaleCrop>false</ScaleCrop>
  <Company>DUT</Company>
  <LinksUpToDate>false</LinksUpToDate>
  <CharactersWithSpaces>2360</CharactersWithSpaces>
  <SharedDoc>false</SharedDoc>
  <HLinks>
    <vt:vector size="60" baseType="variant"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_Toc420487563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_Toc420487563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_Toc420487561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_Toc420487561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_Toc420487561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_Toc420487560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_Toc420487563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_Toc420487563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_Toc420487561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_Toc420487560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大连理工大学专业学位硕士学位论文</dc:title>
  <dc:subject>模板</dc:subject>
  <dc:creator>tomtree</dc:creator>
  <cp:keywords/>
  <cp:lastModifiedBy>李晓东</cp:lastModifiedBy>
  <cp:revision>2</cp:revision>
  <cp:lastPrinted>2006-12-04T02:13:00Z</cp:lastPrinted>
  <dcterms:created xsi:type="dcterms:W3CDTF">2018-01-12T09:11:00Z</dcterms:created>
  <dcterms:modified xsi:type="dcterms:W3CDTF">2018-01-12T09:11:00Z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