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204F" w:rsidRDefault="002270BA">
      <w:pPr>
        <w:spacing w:before="2400" w:after="120"/>
      </w:pPr>
      <w:bookmarkStart w:id="0" w:name="_GoBack"/>
      <w:bookmarkEnd w:id="0"/>
      <w:r>
        <w:rPr>
          <w:b/>
          <w:bCs/>
          <w:color w:val="4338CA"/>
          <w:sz w:val="72"/>
          <w:szCs w:val="72"/>
        </w:rPr>
        <w:t>Vaultwise</w:t>
      </w:r>
    </w:p>
    <w:p w:rsidR="00D5204F" w:rsidRDefault="002270BA">
      <w:pPr>
        <w:spacing w:after="240"/>
      </w:pPr>
      <w:r>
        <w:rPr>
          <w:color w:val="14213D"/>
          <w:sz w:val="40"/>
          <w:szCs w:val="40"/>
        </w:rPr>
        <w:t>How to explain the project</w:t>
      </w:r>
    </w:p>
    <w:p w:rsidR="00D5204F" w:rsidRDefault="002270BA">
      <w:pPr>
        <w:spacing w:after="120"/>
      </w:pPr>
      <w:r>
        <w:rPr>
          <w:color w:val="5B6577"/>
          <w:sz w:val="24"/>
          <w:szCs w:val="24"/>
        </w:rPr>
        <w:t>A presentation and viva guide · IDT Final Project · October 2026</w:t>
      </w:r>
    </w:p>
    <w:p w:rsidR="00D5204F" w:rsidRDefault="002270BA">
      <w:pPr>
        <w:spacing w:before="600" w:after="120" w:line="300" w:lineRule="auto"/>
      </w:pPr>
      <w:r>
        <w:rPr>
          <w:color w:val="14213D"/>
        </w:rPr>
        <w:t xml:space="preserve">This guide tells you what to say about each part of the project, in plain words, and gives you the exact numbers, a live-demo script, and answers to the questions examiners are most likely to ask. The </w:t>
      </w:r>
      <w:r>
        <w:rPr>
          <w:b/>
          <w:bCs/>
          <w:color w:val="14213D"/>
        </w:rPr>
        <w:t>Say</w:t>
      </w:r>
      <w:r>
        <w:rPr>
          <w:color w:val="14213D"/>
        </w:rPr>
        <w:t xml:space="preserve"> boxes are ready-to-use sentences; put them in your </w:t>
      </w:r>
      <w:r>
        <w:rPr>
          <w:color w:val="14213D"/>
        </w:rPr>
        <w:t>own words when you can.</w:t>
      </w:r>
    </w:p>
    <w:p w:rsidR="00D5204F" w:rsidRDefault="002270BA">
      <w:r>
        <w:br w:type="page"/>
      </w:r>
    </w:p>
    <w:p w:rsidR="00D5204F" w:rsidRDefault="002270BA">
      <w:pPr>
        <w:spacing w:after="200"/>
      </w:pPr>
      <w:r>
        <w:rPr>
          <w:b/>
          <w:bCs/>
          <w:color w:val="14213D"/>
          <w:sz w:val="32"/>
          <w:szCs w:val="32"/>
        </w:rPr>
        <w:lastRenderedPageBreak/>
        <w:t>Contents</w:t>
      </w:r>
    </w:p>
    <w:sdt>
      <w:sdtPr>
        <w:alias w:val="Contents"/>
        <w:id w:val="-1516773101"/>
        <w:docPartObj>
          <w:docPartGallery w:val="Table of Contents"/>
          <w:docPartUnique/>
        </w:docPartObj>
      </w:sdtPr>
      <w:sdtEndPr/>
      <w:sdtContent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205565" w:history="1">
            <w:r w:rsidRPr="001A23EA">
              <w:rPr>
                <w:rStyle w:val="Hyperlink"/>
                <w:noProof/>
              </w:rPr>
              <w:t>1. The 30-second pitch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66" w:history="1">
            <w:r w:rsidRPr="001A23EA">
              <w:rPr>
                <w:rStyle w:val="Hyperlink"/>
                <w:noProof/>
              </w:rPr>
              <w:t>2. The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67" w:history="1">
            <w:r w:rsidRPr="001A23EA">
              <w:rPr>
                <w:rStyle w:val="Hyperlink"/>
                <w:noProof/>
              </w:rPr>
              <w:t>3. The research behind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68" w:history="1">
            <w:r w:rsidRPr="001A23EA">
              <w:rPr>
                <w:rStyle w:val="Hyperlink"/>
                <w:noProof/>
              </w:rPr>
              <w:t>The base paper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69" w:history="1">
            <w:r w:rsidRPr="001A23EA">
              <w:rPr>
                <w:rStyle w:val="Hyperlink"/>
                <w:noProof/>
              </w:rPr>
              <w:t>Three gaps, three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70" w:history="1">
            <w:r w:rsidRPr="001A23EA">
              <w:rPr>
                <w:rStyle w:val="Hyperlink"/>
                <w:noProof/>
              </w:rPr>
              <w:t>Research question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71" w:history="1">
            <w:r w:rsidRPr="001A23EA">
              <w:rPr>
                <w:rStyle w:val="Hyperlink"/>
                <w:noProof/>
              </w:rPr>
              <w:t>4. How it works, in plain words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72" w:history="1">
            <w:r w:rsidRPr="001A23EA">
              <w:rPr>
                <w:rStyle w:val="Hyperlink"/>
                <w:noProof/>
              </w:rPr>
              <w:t>When you add a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73" w:history="1">
            <w:r w:rsidRPr="001A23EA">
              <w:rPr>
                <w:rStyle w:val="Hyperlink"/>
                <w:noProof/>
              </w:rPr>
              <w:t>When you ask a question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74" w:history="1">
            <w:r w:rsidRPr="001A23EA">
              <w:rPr>
                <w:rStyle w:val="Hyperlink"/>
                <w:noProof/>
              </w:rPr>
              <w:t>Analogies that work well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75" w:history="1">
            <w:r w:rsidRPr="001A23EA">
              <w:rPr>
                <w:rStyle w:val="Hyperlink"/>
                <w:noProof/>
              </w:rPr>
              <w:t>Technology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76" w:history="1">
            <w:r w:rsidRPr="001A23EA">
              <w:rPr>
                <w:rStyle w:val="Hyperlink"/>
                <w:noProof/>
              </w:rPr>
              <w:t>5. What it can do (features)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77" w:history="1">
            <w:r w:rsidRPr="001A23EA">
              <w:rPr>
                <w:rStyle w:val="Hyperlink"/>
                <w:noProof/>
              </w:rPr>
              <w:t>6. Privacy: how documents stay on the laptop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78" w:history="1">
            <w:r w:rsidRPr="001A23EA">
              <w:rPr>
                <w:rStyle w:val="Hyperlink"/>
                <w:noProof/>
              </w:rPr>
              <w:t>7. How I tested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79" w:history="1">
            <w:r w:rsidRPr="001A23EA">
              <w:rPr>
                <w:rStyle w:val="Hyperlink"/>
                <w:noProof/>
              </w:rPr>
              <w:t>8. Results, and how to present them honestly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80" w:history="1">
            <w:r w:rsidRPr="001A23EA">
              <w:rPr>
                <w:rStyle w:val="Hyperlink"/>
                <w:noProof/>
              </w:rPr>
              <w:t>Evaluation 1: company policies (76 questions)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81" w:history="1">
            <w:r w:rsidRPr="001A23EA">
              <w:rPr>
                <w:rStyle w:val="Hyperlink"/>
                <w:noProof/>
              </w:rPr>
              <w:t>Evaluation 2: private documents (38 questions)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82" w:history="1">
            <w:r w:rsidRPr="001A23EA">
              <w:rPr>
                <w:rStyle w:val="Hyperlink"/>
                <w:noProof/>
              </w:rPr>
              <w:t>The honest interpretation (say this; it earns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83" w:history="1">
            <w:r w:rsidRPr="001A23EA">
              <w:rPr>
                <w:rStyle w:val="Hyperlink"/>
                <w:noProof/>
              </w:rPr>
              <w:t>9. How I checked the grading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84" w:history="1">
            <w:r w:rsidRPr="001A23EA">
              <w:rPr>
                <w:rStyle w:val="Hyperlink"/>
                <w:noProof/>
              </w:rPr>
              <w:t>10. Where it fails (limitations)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85" w:history="1">
            <w:r w:rsidRPr="001A23EA">
              <w:rPr>
                <w:rStyle w:val="Hyperlink"/>
                <w:noProof/>
              </w:rPr>
              <w:t>11. Engineering: GitHub, CI pipeline and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86" w:history="1">
            <w:r w:rsidRPr="001A23EA">
              <w:rPr>
                <w:rStyle w:val="Hyperlink"/>
                <w:noProof/>
              </w:rPr>
              <w:t>CI pipeline (GitHub Actions)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87" w:history="1">
            <w:r w:rsidRPr="001A23EA">
              <w:rPr>
                <w:rStyle w:val="Hyperlink"/>
                <w:noProof/>
              </w:rPr>
              <w:t>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88" w:history="1">
            <w:r w:rsidRPr="001A23EA">
              <w:rPr>
                <w:rStyle w:val="Hyperlink"/>
                <w:noProof/>
              </w:rPr>
              <w:t>Why there is no public cloud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89" w:history="1">
            <w:r w:rsidRPr="001A23EA">
              <w:rPr>
                <w:rStyle w:val="Hyperlink"/>
                <w:noProof/>
              </w:rPr>
              <w:t>12. Competitors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90" w:history="1">
            <w:r w:rsidRPr="001A23EA">
              <w:rPr>
                <w:rStyle w:val="Hyperlink"/>
                <w:noProof/>
              </w:rPr>
              <w:t>13. Live demo script (about 3 minutes)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91" w:history="1">
            <w:r w:rsidRPr="001A23EA">
              <w:rPr>
                <w:rStyle w:val="Hyperlink"/>
                <w:noProof/>
              </w:rPr>
              <w:t>14. Likely questions and answers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92" w:history="1">
            <w:r w:rsidRPr="001A23EA">
              <w:rPr>
                <w:rStyle w:val="Hyperlink"/>
                <w:noProof/>
              </w:rPr>
              <w:t>15. Key numbers cheat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93" w:history="1">
            <w:r w:rsidRPr="001A23EA">
              <w:rPr>
                <w:rStyle w:val="Hyperlink"/>
                <w:noProof/>
              </w:rPr>
              <w:t>16. Where everything 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270BA" w:rsidRDefault="002270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44205594" w:history="1">
            <w:r w:rsidRPr="001A23EA">
              <w:rPr>
                <w:rStyle w:val="Hyperlink"/>
                <w:noProof/>
              </w:rPr>
              <w:t>17. Checklist for presentation day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_Toc244205594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5204F" w:rsidRDefault="002270BA">
          <w:r>
            <w:fldChar w:fldCharType="end"/>
          </w:r>
        </w:p>
      </w:sdtContent>
    </w:sdt>
    <w:p w:rsidR="00D5204F" w:rsidRDefault="002270BA">
      <w:r>
        <w:br w:type="page"/>
      </w:r>
    </w:p>
    <w:p w:rsidR="00D5204F" w:rsidRDefault="002270BA">
      <w:pPr>
        <w:pStyle w:val="Heading1"/>
      </w:pPr>
      <w:bookmarkStart w:id="1" w:name="_Toc244205565"/>
      <w:r>
        <w:lastRenderedPageBreak/>
        <w:t>1. The 30-second pitch</w:t>
      </w:r>
      <w:bookmarkEnd w:id="1"/>
    </w:p>
    <w:p w:rsidR="00D5204F" w:rsidRDefault="002270BA">
      <w:pPr>
        <w:spacing w:after="120" w:line="288" w:lineRule="auto"/>
      </w:pPr>
      <w:r>
        <w:t>Open with this. It answers the three questions every listener has: what is it, why does it matter, and what did you prove.</w:t>
      </w:r>
    </w:p>
    <w:p w:rsidR="00D5204F" w:rsidRDefault="002270BA">
      <w:pPr>
        <w:pBdr>
          <w:left w:val="single" w:sz="18" w:space="8" w:color="4338CA"/>
        </w:pBdr>
        <w:shd w:val="clear" w:color="auto" w:fill="EEF2FF"/>
        <w:spacing w:before="80" w:after="160" w:line="288" w:lineRule="auto"/>
        <w:ind w:left="284" w:right="284"/>
      </w:pPr>
      <w:r>
        <w:rPr>
          <w:b/>
          <w:bCs/>
          <w:color w:val="4338CA"/>
        </w:rPr>
        <w:t xml:space="preserve">Say: </w:t>
      </w:r>
      <w:r>
        <w:rPr>
          <w:i/>
          <w:iCs/>
        </w:rPr>
        <w:t>Companies give em</w:t>
      </w:r>
      <w:r>
        <w:rPr>
          <w:i/>
          <w:iCs/>
        </w:rPr>
        <w:t>ployees long documents: contracts, policies, confidential memos. People need one fact quickly, but they are not allowed to paste these files into ChatGPT. Vaultwise is a private assistant that runs entirely on your laptop. You add a document and ask a ques</w:t>
      </w:r>
      <w:r>
        <w:rPr>
          <w:i/>
          <w:iCs/>
        </w:rPr>
        <w:t>tion; it answers only from that document, shows the exact clause it used, and says “not in your document” instead of guessing. I built it on the RAG research paper by Lewis and colleagues from 2020, improved it in three ways, and measured the result on 114</w:t>
      </w:r>
      <w:r>
        <w:rPr>
          <w:i/>
          <w:iCs/>
        </w:rPr>
        <w:t xml:space="preserve"> questions.</w:t>
      </w:r>
    </w:p>
    <w:p w:rsidR="00D5204F" w:rsidRDefault="002270BA">
      <w:pPr>
        <w:spacing w:after="120" w:line="288" w:lineRule="auto"/>
      </w:pPr>
      <w:r>
        <w:t>If you only remember three facts, remember these: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Without the documents, the AI got </w:t>
      </w:r>
      <w:r>
        <w:rPr>
          <w:b/>
          <w:bCs/>
        </w:rPr>
        <w:t>10%</w:t>
      </w:r>
      <w:r>
        <w:t xml:space="preserve"> of questions right and invented numbers in </w:t>
      </w:r>
      <w:r>
        <w:rPr>
          <w:b/>
          <w:bCs/>
        </w:rPr>
        <w:t>about half</w:t>
      </w:r>
      <w:r>
        <w:t xml:space="preserve"> its answers.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Vaultwise got </w:t>
      </w:r>
      <w:r>
        <w:rPr>
          <w:b/>
          <w:bCs/>
        </w:rPr>
        <w:t>97%</w:t>
      </w:r>
      <w:r>
        <w:t xml:space="preserve"> right on company policies and </w:t>
      </w:r>
      <w:r>
        <w:rPr>
          <w:b/>
          <w:bCs/>
        </w:rPr>
        <w:t>38 out of 38</w:t>
      </w:r>
      <w:r>
        <w:t xml:space="preserve"> on private documents, includ</w:t>
      </w:r>
      <w:r>
        <w:t>ing a document it had never seen.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It </w:t>
      </w:r>
      <w:r>
        <w:rPr>
          <w:b/>
          <w:bCs/>
        </w:rPr>
        <w:t>refused every question</w:t>
      </w:r>
      <w:r>
        <w:t xml:space="preserve"> the documents could not answer, and </w:t>
      </w:r>
      <w:r>
        <w:rPr>
          <w:b/>
          <w:bCs/>
        </w:rPr>
        <w:t>nothing ever leaves the laptop</w:t>
      </w:r>
      <w:r>
        <w:t>.</w:t>
      </w:r>
    </w:p>
    <w:p w:rsidR="00D5204F" w:rsidRDefault="002270BA">
      <w:pPr>
        <w:pStyle w:val="Heading1"/>
      </w:pPr>
      <w:bookmarkStart w:id="2" w:name="_Toc244205566"/>
      <w:r>
        <w:t>2. The problem</w:t>
      </w:r>
      <w:bookmarkEnd w:id="2"/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>Employees receive long documents (20+ pages) and usually need one answer: a notice period, a deadline, a payment term.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>Many of these documents are confidential, so cloud AI tools are off-limits.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>An AI that guesses is dangerous here: an invented leave entit</w:t>
      </w:r>
      <w:r>
        <w:t>lement or payment deadline has real financial and legal consequences.</w:t>
      </w:r>
    </w:p>
    <w:p w:rsidR="00D5204F" w:rsidRDefault="002270BA">
      <w:pPr>
        <w:spacing w:after="120" w:line="288" w:lineRule="auto"/>
      </w:pPr>
      <w:r>
        <w:rPr>
          <w:b/>
          <w:bCs/>
        </w:rPr>
        <w:t>Evidence the problem is real:</w:t>
      </w:r>
      <w:r>
        <w:t xml:space="preserve"> in a TELUS Digital survey of 1,000 US enterprise employees (January 2025), 57% of those using generative AI admitted entering sensitive information into pub</w:t>
      </w:r>
      <w:r>
        <w:t>lic AI assistants.</w:t>
      </w:r>
    </w:p>
    <w:p w:rsidR="00D5204F" w:rsidRDefault="002270BA">
      <w:pPr>
        <w:pBdr>
          <w:left w:val="single" w:sz="18" w:space="8" w:color="4338CA"/>
        </w:pBdr>
        <w:shd w:val="clear" w:color="auto" w:fill="EEF2FF"/>
        <w:spacing w:before="80" w:after="160" w:line="288" w:lineRule="auto"/>
        <w:ind w:left="284" w:right="284"/>
      </w:pPr>
      <w:r>
        <w:rPr>
          <w:b/>
          <w:bCs/>
          <w:color w:val="4338CA"/>
        </w:rPr>
        <w:t xml:space="preserve">Say: </w:t>
      </w:r>
      <w:r>
        <w:rPr>
          <w:i/>
          <w:iCs/>
        </w:rPr>
        <w:t>The risk isn’t just privacy. It’s also trust: an AI that confidently invents a number is worse than no AI at all.</w:t>
      </w:r>
    </w:p>
    <w:p w:rsidR="00D5204F" w:rsidRDefault="002270BA">
      <w:pPr>
        <w:pStyle w:val="Heading1"/>
      </w:pPr>
      <w:bookmarkStart w:id="3" w:name="_Toc244205567"/>
      <w:r>
        <w:t>3. The research behind it</w:t>
      </w:r>
      <w:bookmarkEnd w:id="3"/>
    </w:p>
    <w:p w:rsidR="00D5204F" w:rsidRDefault="002270BA">
      <w:pPr>
        <w:pStyle w:val="Heading2"/>
      </w:pPr>
      <w:bookmarkStart w:id="4" w:name="_Toc244205568"/>
      <w:r>
        <w:t>The base paper</w:t>
      </w:r>
      <w:bookmarkEnd w:id="4"/>
    </w:p>
    <w:p w:rsidR="00D5204F" w:rsidRDefault="002270BA">
      <w:pPr>
        <w:spacing w:after="120" w:line="288" w:lineRule="auto"/>
      </w:pPr>
      <w:r>
        <w:rPr>
          <w:b/>
          <w:bCs/>
        </w:rPr>
        <w:t xml:space="preserve">Lewis et al. (2020), “Retrieval-Augmented Generation for Knowledge-Intensive </w:t>
      </w:r>
      <w:r>
        <w:rPr>
          <w:b/>
          <w:bCs/>
        </w:rPr>
        <w:t>NLP Tasks”, NeurIPS.</w:t>
      </w:r>
      <w:r>
        <w:t xml:space="preserve"> Its idea: before the AI answers, first </w:t>
      </w:r>
      <w:r>
        <w:rPr>
          <w:i/>
          <w:iCs/>
        </w:rPr>
        <w:t>search</w:t>
      </w:r>
      <w:r>
        <w:t xml:space="preserve"> the documents for the most relevant passages, then let the AI answer from those passages. This is called RAG (retrieval-augmented generation).</w:t>
      </w:r>
    </w:p>
    <w:p w:rsidR="00D5204F" w:rsidRDefault="002270BA">
      <w:pPr>
        <w:pBdr>
          <w:left w:val="single" w:sz="18" w:space="8" w:color="4338CA"/>
        </w:pBdr>
        <w:shd w:val="clear" w:color="auto" w:fill="EEF2FF"/>
        <w:spacing w:before="80" w:after="160" w:line="288" w:lineRule="auto"/>
        <w:ind w:left="284" w:right="284"/>
      </w:pPr>
      <w:r>
        <w:rPr>
          <w:b/>
          <w:bCs/>
          <w:color w:val="4338CA"/>
        </w:rPr>
        <w:t xml:space="preserve">Say: </w:t>
      </w:r>
      <w:r>
        <w:rPr>
          <w:i/>
          <w:iCs/>
        </w:rPr>
        <w:t>Think of it as an open-book exam. Instead</w:t>
      </w:r>
      <w:r>
        <w:rPr>
          <w:i/>
          <w:iCs/>
        </w:rPr>
        <w:t xml:space="preserve"> of answering from memory, the AI first looks up the right pages, then answers from them.</w:t>
      </w:r>
    </w:p>
    <w:p w:rsidR="00D5204F" w:rsidRDefault="002270BA">
      <w:pPr>
        <w:pStyle w:val="Heading2"/>
      </w:pPr>
      <w:bookmarkStart w:id="5" w:name="_Toc244205569"/>
      <w:r>
        <w:lastRenderedPageBreak/>
        <w:t>Three gaps, three improvements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826"/>
        <w:gridCol w:w="2600"/>
      </w:tblGrid>
      <w:tr w:rsidR="00D5204F">
        <w:trPr>
          <w:tblHeader/>
        </w:trPr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Gap in the base paper</w:t>
            </w:r>
          </w:p>
        </w:tc>
        <w:tc>
          <w:tcPr>
            <w:tcW w:w="38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My improvement</w:t>
            </w:r>
          </w:p>
        </w:tc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How I measured it</w:t>
            </w:r>
          </w:p>
        </w:tc>
      </w:tr>
      <w:tr w:rsidR="00D5204F"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Uses only one kind of search (meaning-based)</w:t>
            </w:r>
          </w:p>
        </w:tc>
        <w:tc>
          <w:tcPr>
            <w:tcW w:w="38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Hybrid search</w:t>
            </w:r>
            <w:r>
              <w:t>: keyword search plus meaning search, combined with Reciprocal Rank Fusion (Cormack et al., 2009)</w:t>
            </w:r>
          </w:p>
        </w:tc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Search hit rate, answer accuracy</w:t>
            </w:r>
          </w:p>
        </w:tc>
      </w:tr>
      <w:tr w:rsidR="00D5204F"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Always gives an answer, even when the document says nothing</w:t>
            </w:r>
          </w:p>
        </w:tc>
        <w:tc>
          <w:tcPr>
            <w:tcW w:w="38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Honest refusals</w:t>
            </w:r>
            <w:r>
              <w:t>: a fixed “I don’t have enough information in your document” reply</w:t>
            </w:r>
          </w:p>
        </w:tc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Correct refusals on unanswerable questions; invented numbers</w:t>
            </w:r>
          </w:p>
        </w:tc>
      </w:tr>
      <w:tr w:rsidR="00D5204F"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Never shows where the answer came from</w:t>
            </w:r>
          </w:p>
        </w:tc>
        <w:tc>
          <w:tcPr>
            <w:tcW w:w="38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Citations</w:t>
            </w:r>
            <w:r>
              <w:t>: ev</w:t>
            </w:r>
            <w:r>
              <w:t>ery answer names the document and the exact passage</w:t>
            </w:r>
          </w:p>
        </w:tc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Citation precision; answers with a source</w:t>
            </w:r>
          </w:p>
        </w:tc>
      </w:tr>
    </w:tbl>
    <w:p w:rsidR="00D5204F" w:rsidRDefault="00D5204F">
      <w:pPr>
        <w:spacing w:after="120"/>
      </w:pPr>
    </w:p>
    <w:p w:rsidR="00D5204F" w:rsidRDefault="002270BA">
      <w:pPr>
        <w:pStyle w:val="Heading2"/>
      </w:pPr>
      <w:bookmarkStart w:id="6" w:name="_Toc244205570"/>
      <w:r>
        <w:t>Research question</w:t>
      </w:r>
      <w:bookmarkEnd w:id="6"/>
    </w:p>
    <w:p w:rsidR="00D5204F" w:rsidRDefault="002270BA">
      <w:pPr>
        <w:spacing w:after="120" w:line="288" w:lineRule="auto"/>
      </w:pPr>
      <w:r>
        <w:rPr>
          <w:i/>
          <w:iCs/>
        </w:rPr>
        <w:t>Compared with the original RAG method and with an AI model on its own, does Vaultwise give answers that are just as correct but more trustwort</w:t>
      </w:r>
      <w:r>
        <w:rPr>
          <w:i/>
          <w:iCs/>
        </w:rPr>
        <w:t>hy: correct refusals, fewer invented facts, checkable sources?</w:t>
      </w:r>
    </w:p>
    <w:p w:rsidR="00D5204F" w:rsidRDefault="002270BA">
      <w:pPr>
        <w:pBdr>
          <w:left w:val="single" w:sz="18" w:space="8" w:color="B45309"/>
        </w:pBdr>
        <w:shd w:val="clear" w:color="auto" w:fill="FFF4D9"/>
        <w:spacing w:before="80" w:after="160" w:line="288" w:lineRule="auto"/>
        <w:ind w:left="284" w:right="284"/>
      </w:pPr>
      <w:r>
        <w:rPr>
          <w:b/>
          <w:bCs/>
          <w:color w:val="B45309"/>
        </w:rPr>
        <w:t xml:space="preserve">Tip: </w:t>
      </w:r>
      <w:r>
        <w:t xml:space="preserve">Say clearly that you replicate the paper’s </w:t>
      </w:r>
      <w:r>
        <w:rPr>
          <w:b/>
          <w:bCs/>
        </w:rPr>
        <w:t>architecture</w:t>
      </w:r>
      <w:r>
        <w:t xml:space="preserve"> (search first, then answer), not its training procedure. The original trains its models end to end; you use a ready-made local model</w:t>
      </w:r>
      <w:r>
        <w:t>, as companies usually do.</w:t>
      </w:r>
    </w:p>
    <w:p w:rsidR="00D5204F" w:rsidRDefault="002270BA">
      <w:pPr>
        <w:pStyle w:val="Heading1"/>
      </w:pPr>
      <w:bookmarkStart w:id="7" w:name="_Toc244205571"/>
      <w:r>
        <w:t>4. How it works, in plain words</w:t>
      </w:r>
      <w:bookmarkEnd w:id="7"/>
    </w:p>
    <w:p w:rsidR="00D5204F" w:rsidRDefault="002270BA">
      <w:pPr>
        <w:pStyle w:val="Heading2"/>
      </w:pPr>
      <w:bookmarkStart w:id="8" w:name="_Toc244205572"/>
      <w:r>
        <w:t>When you add a document</w:t>
      </w:r>
      <w:bookmarkEnd w:id="8"/>
    </w:p>
    <w:p w:rsidR="00D5204F" w:rsidRDefault="002270BA">
      <w:pPr>
        <w:pStyle w:val="ListParagraph"/>
        <w:numPr>
          <w:ilvl w:val="0"/>
          <w:numId w:val="3"/>
        </w:numPr>
        <w:spacing w:after="80" w:line="276" w:lineRule="auto"/>
      </w:pPr>
      <w:r>
        <w:t>The text is extracted (PDF, Word, text or Markdown).</w:t>
      </w:r>
    </w:p>
    <w:p w:rsidR="00D5204F" w:rsidRDefault="002270BA">
      <w:pPr>
        <w:pStyle w:val="ListParagraph"/>
        <w:numPr>
          <w:ilvl w:val="0"/>
          <w:numId w:val="3"/>
        </w:numPr>
        <w:spacing w:after="80" w:line="276" w:lineRule="auto"/>
      </w:pPr>
      <w:r>
        <w:t>It is split by its own headings, so “10. Termination and Notice Period” stays one section that can be cited.</w:t>
      </w:r>
    </w:p>
    <w:p w:rsidR="00D5204F" w:rsidRDefault="002270BA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Each section goes into two indexes: a </w:t>
      </w:r>
      <w:r>
        <w:rPr>
          <w:b/>
          <w:bCs/>
        </w:rPr>
        <w:t>keyword index</w:t>
      </w:r>
      <w:r>
        <w:t xml:space="preserve"> and a </w:t>
      </w:r>
      <w:r>
        <w:rPr>
          <w:b/>
          <w:bCs/>
        </w:rPr>
        <w:t>meaning index</w:t>
      </w:r>
      <w:r>
        <w:t>.</w:t>
      </w:r>
    </w:p>
    <w:p w:rsidR="00D5204F" w:rsidRDefault="002270BA">
      <w:pPr>
        <w:pStyle w:val="Heading2"/>
      </w:pPr>
      <w:bookmarkStart w:id="9" w:name="_Toc244205573"/>
      <w:r>
        <w:t>When you ask a question</w:t>
      </w:r>
      <w:bookmarkEnd w:id="9"/>
    </w:p>
    <w:p w:rsidR="00D5204F" w:rsidRDefault="002270BA">
      <w:pPr>
        <w:pStyle w:val="ListParagraph"/>
        <w:numPr>
          <w:ilvl w:val="0"/>
          <w:numId w:val="4"/>
        </w:numPr>
        <w:spacing w:after="80" w:line="276" w:lineRule="auto"/>
      </w:pPr>
      <w:r>
        <w:t>Both indexes are searched.</w:t>
      </w:r>
    </w:p>
    <w:p w:rsidR="00D5204F" w:rsidRDefault="002270BA">
      <w:pPr>
        <w:pStyle w:val="ListParagraph"/>
        <w:numPr>
          <w:ilvl w:val="0"/>
          <w:numId w:val="4"/>
        </w:numPr>
        <w:spacing w:after="80" w:line="276" w:lineRule="auto"/>
      </w:pPr>
      <w:r>
        <w:t>The two rankings are me</w:t>
      </w:r>
      <w:r>
        <w:t>rged (Reciprocal Rank Fusion): a passage that ranks high in both comes first.</w:t>
      </w:r>
    </w:p>
    <w:p w:rsidR="00D5204F" w:rsidRDefault="002270BA">
      <w:pPr>
        <w:pStyle w:val="ListParagraph"/>
        <w:numPr>
          <w:ilvl w:val="0"/>
          <w:numId w:val="4"/>
        </w:numPr>
        <w:spacing w:after="80" w:line="276" w:lineRule="auto"/>
      </w:pPr>
      <w:r>
        <w:t>The best 4 passages go to the AI model, running on your laptop.</w:t>
      </w:r>
    </w:p>
    <w:p w:rsidR="00D5204F" w:rsidRDefault="002270BA">
      <w:pPr>
        <w:pStyle w:val="ListParagraph"/>
        <w:numPr>
          <w:ilvl w:val="0"/>
          <w:numId w:val="4"/>
        </w:numPr>
        <w:spacing w:after="80" w:line="276" w:lineRule="auto"/>
      </w:pPr>
      <w:r>
        <w:t>The model follows strict rules: use only these passages, name the clause, and refuse if the answer isn’t there.</w:t>
      </w:r>
    </w:p>
    <w:p w:rsidR="00D5204F" w:rsidRDefault="002270BA">
      <w:pPr>
        <w:pStyle w:val="ListParagraph"/>
        <w:numPr>
          <w:ilvl w:val="0"/>
          <w:numId w:val="4"/>
        </w:numPr>
        <w:spacing w:after="80" w:line="276" w:lineRule="auto"/>
      </w:pPr>
      <w:r>
        <w:t>Yo</w:t>
      </w:r>
      <w:r>
        <w:t>u see the answer, the document and clause it came from, and the exact passages, which you can expand to check.</w:t>
      </w:r>
    </w:p>
    <w:p w:rsidR="00D5204F" w:rsidRDefault="002270BA">
      <w:pPr>
        <w:pStyle w:val="Heading2"/>
      </w:pPr>
      <w:bookmarkStart w:id="10" w:name="_Toc244205574"/>
      <w:r>
        <w:lastRenderedPageBreak/>
        <w:t>Analogies that work well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D5204F">
        <w:trPr>
          <w:tblHeader/>
        </w:trPr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Technical term</w:t>
            </w:r>
          </w:p>
        </w:tc>
        <w:tc>
          <w:tcPr>
            <w:tcW w:w="64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Plain explanation</w:t>
            </w:r>
          </w:p>
        </w:tc>
      </w:tr>
      <w:tr w:rsidR="00D5204F"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Keyword search (BM25)</w:t>
            </w:r>
          </w:p>
        </w:tc>
        <w:tc>
          <w:tcPr>
            <w:tcW w:w="64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Like Ctrl+F, but smarter about how rare and important each word is. Great for names, clause numbers and amounts.</w:t>
            </w:r>
          </w:p>
        </w:tc>
      </w:tr>
      <w:tr w:rsidR="00D5204F"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Meaning search (embeddings)</w:t>
            </w:r>
          </w:p>
        </w:tc>
        <w:tc>
          <w:tcPr>
            <w:tcW w:w="64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Understands that “pay” and “salary” mean the same thing, even when the words differ.</w:t>
            </w:r>
          </w:p>
        </w:tc>
      </w:tr>
      <w:tr w:rsidR="00D5204F"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Reciprocal Rank Fusion</w:t>
            </w:r>
          </w:p>
        </w:tc>
        <w:tc>
          <w:tcPr>
            <w:tcW w:w="64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Two judges each rank the passages; the passages both judges like end up on top.</w:t>
            </w:r>
          </w:p>
        </w:tc>
      </w:tr>
      <w:tr w:rsidR="00D5204F"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Grounded prompt</w:t>
            </w:r>
          </w:p>
        </w:tc>
        <w:tc>
          <w:tcPr>
            <w:tcW w:w="64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The instructions the AI must follow: answer only from these pages, cite them, and say so when the answer isn’t there.</w:t>
            </w:r>
          </w:p>
        </w:tc>
      </w:tr>
      <w:tr w:rsidR="00D5204F"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Local model (Ollama)</w:t>
            </w:r>
          </w:p>
        </w:tc>
        <w:tc>
          <w:tcPr>
            <w:tcW w:w="64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The AI runs as a pr</w:t>
            </w:r>
            <w:r>
              <w:t>ogram on the laptop, like any other app, so no text is sent over the internet.</w:t>
            </w:r>
          </w:p>
        </w:tc>
      </w:tr>
    </w:tbl>
    <w:p w:rsidR="00D5204F" w:rsidRDefault="00D5204F">
      <w:pPr>
        <w:spacing w:after="120"/>
      </w:pPr>
    </w:p>
    <w:p w:rsidR="00D5204F" w:rsidRDefault="002270BA">
      <w:pPr>
        <w:pStyle w:val="Heading2"/>
      </w:pPr>
      <w:bookmarkStart w:id="11" w:name="_Toc244205575"/>
      <w:r>
        <w:t>Technology used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D5204F">
        <w:trPr>
          <w:tblHeader/>
        </w:trPr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Part</w:t>
            </w:r>
          </w:p>
        </w:tc>
        <w:tc>
          <w:tcPr>
            <w:tcW w:w="64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Technology</w:t>
            </w:r>
          </w:p>
        </w:tc>
      </w:tr>
      <w:tr w:rsidR="00D5204F"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AI engine</w:t>
            </w:r>
          </w:p>
        </w:tc>
        <w:tc>
          <w:tcPr>
            <w:tcW w:w="64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Ollama, running Llama 3.2 3B (answers) and Llama 3.1 8B (summaries), on the CPU, no GPU needed</w:t>
            </w:r>
          </w:p>
        </w:tc>
      </w:tr>
      <w:tr w:rsidR="00D5204F"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Search</w:t>
            </w:r>
          </w:p>
        </w:tc>
        <w:tc>
          <w:tcPr>
            <w:tcW w:w="64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rank-bm25 (keywords) and nomic-embed-text (meaning), merged with Reciprocal Rank Fusion</w:t>
            </w:r>
          </w:p>
        </w:tc>
      </w:tr>
      <w:tr w:rsidR="00D5204F"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App and API</w:t>
            </w:r>
          </w:p>
        </w:tc>
        <w:tc>
          <w:tcPr>
            <w:tcW w:w="64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Python 3.12 and FastAPI; a web dashboard written in plain HTML and JavaScript</w:t>
            </w:r>
          </w:p>
        </w:tc>
      </w:tr>
      <w:tr w:rsidR="00D5204F"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Testing</w:t>
            </w:r>
          </w:p>
        </w:tc>
        <w:tc>
          <w:tcPr>
            <w:tcW w:w="64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39 automated tests (pytest), code-style checks (ruff), an AI quality gate</w:t>
            </w:r>
          </w:p>
        </w:tc>
      </w:tr>
      <w:tr w:rsidR="00D5204F"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Engineering</w:t>
            </w:r>
          </w:p>
        </w:tc>
        <w:tc>
          <w:tcPr>
            <w:tcW w:w="64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GitHub (code), GitHub Actions (CI pipeline), Docker (containers), run.bat (one-com</w:t>
            </w:r>
            <w:r>
              <w:t>mand start)</w:t>
            </w:r>
          </w:p>
        </w:tc>
      </w:tr>
    </w:tbl>
    <w:p w:rsidR="00D5204F" w:rsidRDefault="002270BA">
      <w:pPr>
        <w:pStyle w:val="Heading1"/>
      </w:pPr>
      <w:bookmarkStart w:id="12" w:name="_Toc244205576"/>
      <w:r>
        <w:t>5. What it can do (features)</w:t>
      </w:r>
      <w:bookmarkEnd w:id="12"/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Document vault:</w:t>
      </w:r>
      <w:r>
        <w:t xml:space="preserve"> add contracts, company policies or confidential documents (PDF, Word, TXT, Markdown, or pasted text) with a type label.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Ask questions:</w:t>
      </w:r>
      <w:r>
        <w:t xml:space="preserve"> answers come only from your documents, name the clause, and sho</w:t>
      </w:r>
      <w:r>
        <w:t>w the exact passages.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Summaries:</w:t>
      </w:r>
      <w:r>
        <w:t xml:space="preserve"> type “summarise this” for a summary of the whole document, with an overview, key points and a “watch out for” list of deadlines and restrictions.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View and find:</w:t>
      </w:r>
      <w:r>
        <w:t xml:space="preserve"> read any stored document and highlight every match of a word.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Search methods:</w:t>
      </w:r>
      <w:r>
        <w:t xml:space="preserve"> Hybrid (recommended), Semantic, Keyword, or No search (a baseline for comparison), each explained on screen.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Privacy badge:</w:t>
      </w:r>
      <w:r>
        <w:t xml:space="preserve"> a green “Offline · Private” badge confirms the AI is running on the laptop.</w:t>
      </w:r>
    </w:p>
    <w:p w:rsidR="00D5204F" w:rsidRDefault="002270BA">
      <w:pPr>
        <w:pStyle w:val="Heading1"/>
      </w:pPr>
      <w:bookmarkStart w:id="13" w:name="_Toc244205577"/>
      <w:r>
        <w:lastRenderedPageBreak/>
        <w:t>6. Privacy: how documents stay on the la</w:t>
      </w:r>
      <w:r>
        <w:t>ptop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5626"/>
      </w:tblGrid>
      <w:tr w:rsidR="00D5204F">
        <w:trPr>
          <w:tblHeader/>
        </w:trPr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Risk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What Vaultwise does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Text sent to an online AI service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The AI runs locally; the app refuses to use an AI server on another machine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Cloud sync (the project folder is on OneDrive)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Documents, index and logs are stored in C:\Users\&lt;you&gt;\.vaultwise, outside OneDrive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Questions saved in logs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Questions about your documents are logged as timing only, never the text or document names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Other people on the network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The app only accepts connections from this computer (127.0.0.1)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Hidden web trackers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The page loads no external scripts, fonts or images</w:t>
            </w:r>
          </w:p>
        </w:tc>
      </w:tr>
    </w:tbl>
    <w:p w:rsidR="00D5204F" w:rsidRDefault="00D5204F">
      <w:pPr>
        <w:spacing w:after="120"/>
      </w:pPr>
    </w:p>
    <w:p w:rsidR="00D5204F" w:rsidRDefault="002270BA">
      <w:pPr>
        <w:pBdr>
          <w:left w:val="single" w:sz="18" w:space="8" w:color="4338CA"/>
        </w:pBdr>
        <w:shd w:val="clear" w:color="auto" w:fill="EEF2FF"/>
        <w:spacing w:before="80" w:after="160" w:line="288" w:lineRule="auto"/>
        <w:ind w:left="284" w:right="284"/>
      </w:pPr>
      <w:r>
        <w:rPr>
          <w:b/>
          <w:bCs/>
          <w:color w:val="4338CA"/>
        </w:rPr>
        <w:t xml:space="preserve">Say: </w:t>
      </w:r>
      <w:r>
        <w:rPr>
          <w:i/>
          <w:iCs/>
        </w:rPr>
        <w:t>I found one privacy problem myself during development: the project folder is on OneDrive, so uploaded files were quietly syncing to the cloud. I moved all private data to a local folder that doesn’t sync.</w:t>
      </w:r>
    </w:p>
    <w:p w:rsidR="00D5204F" w:rsidRDefault="002270BA">
      <w:pPr>
        <w:pStyle w:val="Heading1"/>
      </w:pPr>
      <w:bookmarkStart w:id="14" w:name="_Toc244205578"/>
      <w:r>
        <w:t>7. How I tested it</w:t>
      </w:r>
      <w:bookmarkEnd w:id="14"/>
    </w:p>
    <w:p w:rsidR="00D5204F" w:rsidRDefault="002270BA">
      <w:pPr>
        <w:spacing w:after="120" w:line="288" w:lineRule="auto"/>
      </w:pPr>
      <w:r>
        <w:t>Two evaluations, one for each way the app is used. Every question has an answer key: the exact facts a correct answer must contain.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563"/>
        <w:gridCol w:w="3563"/>
      </w:tblGrid>
      <w:tr w:rsidR="00D5204F">
        <w:trPr>
          <w:tblHeader/>
        </w:trPr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D5204F">
            <w:pPr>
              <w:spacing w:line="264" w:lineRule="auto"/>
            </w:pPr>
          </w:p>
        </w:tc>
        <w:tc>
          <w:tcPr>
            <w:tcW w:w="3563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Evaluation 1: company policies</w:t>
            </w:r>
          </w:p>
        </w:tc>
        <w:tc>
          <w:tcPr>
            <w:tcW w:w="3563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Evaluation 2: private documents</w:t>
            </w:r>
          </w:p>
        </w:tc>
      </w:tr>
      <w:tr w:rsidR="00D5204F"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Documents</w:t>
            </w:r>
          </w:p>
        </w:tc>
        <w:tc>
          <w:tcPr>
            <w:tcW w:w="3563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18 policy documents of a fictional company</w:t>
            </w:r>
          </w:p>
        </w:tc>
        <w:tc>
          <w:tcPr>
            <w:tcW w:w="3563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A contract, a confidential memo, and a vendor agreement never seen during development</w:t>
            </w:r>
          </w:p>
        </w:tc>
      </w:tr>
      <w:tr w:rsidR="00D5204F"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Questions</w:t>
            </w:r>
          </w:p>
        </w:tc>
        <w:tc>
          <w:tcPr>
            <w:tcW w:w="3563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76: factual, reworded, multi-document, and 16 the documents can’t answer</w:t>
            </w:r>
          </w:p>
        </w:tc>
        <w:tc>
          <w:tcPr>
            <w:tcW w:w="3563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38 new questions plus 6 summaries</w:t>
            </w:r>
          </w:p>
        </w:tc>
      </w:tr>
      <w:tr w:rsidR="00D5204F"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Compared against</w:t>
            </w:r>
          </w:p>
        </w:tc>
        <w:tc>
          <w:tcPr>
            <w:tcW w:w="3563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AI alone, original RAG, keyword-only, meaning-only, and a bigger 8B model</w:t>
            </w:r>
          </w:p>
        </w:tc>
        <w:tc>
          <w:tcPr>
            <w:tcW w:w="3563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AI alone and original RAG</w:t>
            </w:r>
          </w:p>
        </w:tc>
      </w:tr>
    </w:tbl>
    <w:p w:rsidR="00D5204F" w:rsidRDefault="00D5204F">
      <w:pPr>
        <w:spacing w:after="120"/>
      </w:pPr>
    </w:p>
    <w:p w:rsidR="00D5204F" w:rsidRDefault="002270BA">
      <w:pPr>
        <w:pStyle w:val="Heading3"/>
      </w:pPr>
      <w:r>
        <w:t>What was measured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Accuracy:</w:t>
      </w:r>
      <w:r>
        <w:t xml:space="preserve"> d</w:t>
      </w:r>
      <w:r>
        <w:t>oes the answer contain every required fact?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Correct refusals:</w:t>
      </w:r>
      <w:r>
        <w:t xml:space="preserve"> for questions the documents can’t answer, does it say so?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Invented numbers:</w:t>
      </w:r>
      <w:r>
        <w:t xml:space="preserve"> does the answer contain a number that isn’t in the document?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Citations:</w:t>
      </w:r>
      <w:r>
        <w:t xml:space="preserve"> does it name the right source?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Speed:</w:t>
      </w:r>
      <w:r>
        <w:t xml:space="preserve"> seconds </w:t>
      </w:r>
      <w:r>
        <w:t>per answer.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Statistics:</w:t>
      </w:r>
      <w:r>
        <w:t xml:space="preserve"> 95% confidence intervals, and McNemar tests to check whether differences are real or chance.</w:t>
      </w:r>
    </w:p>
    <w:p w:rsidR="00D5204F" w:rsidRDefault="002270BA">
      <w:pPr>
        <w:pStyle w:val="Heading1"/>
      </w:pPr>
      <w:bookmarkStart w:id="15" w:name="_Toc244205579"/>
      <w:r>
        <w:lastRenderedPageBreak/>
        <w:t>8. Results, and how to present them honestly</w:t>
      </w:r>
      <w:bookmarkEnd w:id="15"/>
    </w:p>
    <w:p w:rsidR="00D5204F" w:rsidRDefault="002270BA">
      <w:pPr>
        <w:pStyle w:val="Heading2"/>
      </w:pPr>
      <w:bookmarkStart w:id="16" w:name="_Toc244205580"/>
      <w:r>
        <w:t>Evaluation 1: company policies (76 questions)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6"/>
        <w:gridCol w:w="1300"/>
        <w:gridCol w:w="1500"/>
        <w:gridCol w:w="1500"/>
        <w:gridCol w:w="1300"/>
        <w:gridCol w:w="1200"/>
      </w:tblGrid>
      <w:tr w:rsidR="00D5204F">
        <w:trPr>
          <w:tblHeader/>
        </w:trPr>
        <w:tc>
          <w:tcPr>
            <w:tcW w:w="22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System</w:t>
            </w:r>
          </w:p>
        </w:tc>
        <w:tc>
          <w:tcPr>
            <w:tcW w:w="13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15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Correct refusals</w:t>
            </w:r>
          </w:p>
        </w:tc>
        <w:tc>
          <w:tcPr>
            <w:tcW w:w="15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Invented numbers</w:t>
            </w:r>
          </w:p>
        </w:tc>
        <w:tc>
          <w:tcPr>
            <w:tcW w:w="13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Shows source</w:t>
            </w:r>
          </w:p>
        </w:tc>
        <w:tc>
          <w:tcPr>
            <w:tcW w:w="12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Median time</w:t>
            </w:r>
          </w:p>
        </w:tc>
      </w:tr>
      <w:tr w:rsidR="00D5204F">
        <w:tc>
          <w:tcPr>
            <w:tcW w:w="22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AI alone</w:t>
            </w:r>
          </w:p>
        </w:tc>
        <w:tc>
          <w:tcPr>
            <w:tcW w:w="13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18%</w:t>
            </w:r>
          </w:p>
        </w:tc>
        <w:tc>
          <w:tcPr>
            <w:tcW w:w="15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50%</w:t>
            </w:r>
          </w:p>
        </w:tc>
        <w:tc>
          <w:tcPr>
            <w:tcW w:w="15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49%</w:t>
            </w:r>
          </w:p>
        </w:tc>
        <w:tc>
          <w:tcPr>
            <w:tcW w:w="13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–</w:t>
            </w:r>
          </w:p>
        </w:tc>
        <w:tc>
          <w:tcPr>
            <w:tcW w:w="12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5.6 s</w:t>
            </w:r>
          </w:p>
        </w:tc>
      </w:tr>
      <w:tr w:rsidR="00D5204F">
        <w:tc>
          <w:tcPr>
            <w:tcW w:w="22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Original RAG</w:t>
            </w:r>
          </w:p>
        </w:tc>
        <w:tc>
          <w:tcPr>
            <w:tcW w:w="13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95%</w:t>
            </w:r>
          </w:p>
        </w:tc>
        <w:tc>
          <w:tcPr>
            <w:tcW w:w="15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87.5%</w:t>
            </w:r>
          </w:p>
        </w:tc>
        <w:tc>
          <w:tcPr>
            <w:tcW w:w="15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9%</w:t>
            </w:r>
          </w:p>
        </w:tc>
        <w:tc>
          <w:tcPr>
            <w:tcW w:w="13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0%</w:t>
            </w:r>
          </w:p>
        </w:tc>
        <w:tc>
          <w:tcPr>
            <w:tcW w:w="12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10.0 s</w:t>
            </w:r>
          </w:p>
        </w:tc>
      </w:tr>
      <w:tr w:rsidR="00D5204F">
        <w:tc>
          <w:tcPr>
            <w:tcW w:w="22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Vaultwise</w:t>
            </w:r>
          </w:p>
        </w:tc>
        <w:tc>
          <w:tcPr>
            <w:tcW w:w="13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97%</w:t>
            </w:r>
          </w:p>
        </w:tc>
        <w:tc>
          <w:tcPr>
            <w:tcW w:w="15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100%</w:t>
            </w:r>
          </w:p>
        </w:tc>
        <w:tc>
          <w:tcPr>
            <w:tcW w:w="15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4%</w:t>
            </w:r>
          </w:p>
        </w:tc>
        <w:tc>
          <w:tcPr>
            <w:tcW w:w="13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85%</w:t>
            </w:r>
          </w:p>
        </w:tc>
        <w:tc>
          <w:tcPr>
            <w:tcW w:w="12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6.3 s</w:t>
            </w:r>
          </w:p>
        </w:tc>
      </w:tr>
    </w:tbl>
    <w:p w:rsidR="00D5204F" w:rsidRDefault="00D5204F">
      <w:pPr>
        <w:spacing w:after="120"/>
      </w:pPr>
    </w:p>
    <w:p w:rsidR="00D5204F" w:rsidRDefault="002270BA">
      <w:pPr>
        <w:pStyle w:val="Heading2"/>
      </w:pPr>
      <w:bookmarkStart w:id="17" w:name="_Toc244205581"/>
      <w:r>
        <w:t>Evaluation 2: private documents (38 questions)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6"/>
        <w:gridCol w:w="2000"/>
        <w:gridCol w:w="2000"/>
        <w:gridCol w:w="2000"/>
      </w:tblGrid>
      <w:tr w:rsidR="00D5204F">
        <w:trPr>
          <w:tblHeader/>
        </w:trPr>
        <w:tc>
          <w:tcPr>
            <w:tcW w:w="30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System</w:t>
            </w:r>
          </w:p>
        </w:tc>
        <w:tc>
          <w:tcPr>
            <w:tcW w:w="20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20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Correct refusals</w:t>
            </w:r>
          </w:p>
        </w:tc>
        <w:tc>
          <w:tcPr>
            <w:tcW w:w="20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Unseen document</w:t>
            </w:r>
          </w:p>
        </w:tc>
      </w:tr>
      <w:tr w:rsidR="00D5204F">
        <w:tc>
          <w:tcPr>
            <w:tcW w:w="30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AI alone</w:t>
            </w:r>
          </w:p>
        </w:tc>
        <w:tc>
          <w:tcPr>
            <w:tcW w:w="20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16%</w:t>
            </w:r>
          </w:p>
        </w:tc>
        <w:tc>
          <w:tcPr>
            <w:tcW w:w="20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80%</w:t>
            </w:r>
          </w:p>
        </w:tc>
        <w:tc>
          <w:tcPr>
            <w:tcW w:w="20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20%</w:t>
            </w:r>
          </w:p>
        </w:tc>
      </w:tr>
      <w:tr w:rsidR="00D5204F">
        <w:tc>
          <w:tcPr>
            <w:tcW w:w="30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Original RAG</w:t>
            </w:r>
          </w:p>
        </w:tc>
        <w:tc>
          <w:tcPr>
            <w:tcW w:w="20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97%</w:t>
            </w:r>
          </w:p>
        </w:tc>
        <w:tc>
          <w:tcPr>
            <w:tcW w:w="20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80%</w:t>
            </w:r>
          </w:p>
        </w:tc>
        <w:tc>
          <w:tcPr>
            <w:tcW w:w="20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93%</w:t>
            </w:r>
          </w:p>
        </w:tc>
      </w:tr>
      <w:tr w:rsidR="00D5204F">
        <w:tc>
          <w:tcPr>
            <w:tcW w:w="30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Vaultwise</w:t>
            </w:r>
          </w:p>
        </w:tc>
        <w:tc>
          <w:tcPr>
            <w:tcW w:w="20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100%</w:t>
            </w:r>
          </w:p>
        </w:tc>
        <w:tc>
          <w:tcPr>
            <w:tcW w:w="20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100%</w:t>
            </w:r>
          </w:p>
        </w:tc>
        <w:tc>
          <w:tcPr>
            <w:tcW w:w="20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15 / 15</w:t>
            </w:r>
          </w:p>
        </w:tc>
      </w:tr>
    </w:tbl>
    <w:p w:rsidR="00D5204F" w:rsidRDefault="00D5204F">
      <w:pPr>
        <w:spacing w:after="120"/>
      </w:pPr>
    </w:p>
    <w:p w:rsidR="00D5204F" w:rsidRDefault="002270BA">
      <w:pPr>
        <w:pStyle w:val="Heading2"/>
      </w:pPr>
      <w:bookmarkStart w:id="18" w:name="_Toc244205582"/>
      <w:r>
        <w:t>The honest interpretation (say this; it earns marks)</w:t>
      </w:r>
      <w:bookmarkEnd w:id="18"/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>Much better than the AI alone: statistically significant (p &lt; 0.0001).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>Better than keyword-only search: significant (p = 0.002).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Not</w:t>
      </w:r>
      <w:r>
        <w:t xml:space="preserve"> significantly more accurate than the original RAG (p = 0.69). The real gain is </w:t>
      </w:r>
      <w:r>
        <w:rPr>
          <w:b/>
          <w:bCs/>
        </w:rPr>
        <w:t>trust</w:t>
      </w:r>
      <w:r>
        <w:t>: it refuses properly, invents less, an</w:t>
      </w:r>
      <w:r>
        <w:t>d shows its source.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bigger model is not the answer: without documents, the 8B model refused </w:t>
      </w:r>
      <w:r>
        <w:rPr>
          <w:b/>
          <w:bCs/>
        </w:rPr>
        <w:t>none</w:t>
      </w:r>
      <w:r>
        <w:t xml:space="preserve"> of 16 impossible questions, and invented a CEO’s name and a Wi-Fi password.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>Meaning search alone was the strongest retriever on its own; hybrid search was best end to end.</w:t>
      </w:r>
    </w:p>
    <w:p w:rsidR="00D5204F" w:rsidRDefault="002270BA">
      <w:pPr>
        <w:pBdr>
          <w:left w:val="single" w:sz="18" w:space="8" w:color="4338CA"/>
        </w:pBdr>
        <w:shd w:val="clear" w:color="auto" w:fill="EEF2FF"/>
        <w:spacing w:before="80" w:after="160" w:line="288" w:lineRule="auto"/>
        <w:ind w:left="284" w:right="284"/>
      </w:pPr>
      <w:r>
        <w:rPr>
          <w:b/>
          <w:bCs/>
          <w:color w:val="4338CA"/>
        </w:rPr>
        <w:t xml:space="preserve">Say: </w:t>
      </w:r>
      <w:r>
        <w:rPr>
          <w:i/>
          <w:iCs/>
        </w:rPr>
        <w:t>I want to be honest: against the original paper’s method, my accuracy improvement isn’t statistically significant. What I improved is how far you can trust</w:t>
      </w:r>
      <w:r>
        <w:rPr>
          <w:i/>
          <w:iCs/>
        </w:rPr>
        <w:t xml:space="preserve"> the answer. It refuses when it should, invents less, and lets you check every answer.</w:t>
      </w:r>
    </w:p>
    <w:p w:rsidR="00D5204F" w:rsidRDefault="002270BA">
      <w:pPr>
        <w:pStyle w:val="Heading1"/>
      </w:pPr>
      <w:bookmarkStart w:id="19" w:name="_Toc244205583"/>
      <w:r>
        <w:t>9. How I checked the grading</w:t>
      </w:r>
      <w:bookmarkEnd w:id="19"/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Grader check:</w:t>
      </w:r>
      <w:r>
        <w:t xml:space="preserve"> I graded 60 answers by hand. The automatic grader agreed 98.3% of the time (Cohen’s kappa = 0.96).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Every private-document answ</w:t>
      </w:r>
      <w:r>
        <w:rPr>
          <w:b/>
          <w:bCs/>
        </w:rPr>
        <w:t>er read by hand:</w:t>
      </w:r>
      <w:r>
        <w:t xml:space="preserve"> facts correct in 38 of 38.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Reproducibility:</w:t>
      </w:r>
      <w:r>
        <w:t xml:space="preserve"> I re-ran the search experiment from scratch, and 0 results changed.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Bug found and fixed:</w:t>
      </w:r>
      <w:r>
        <w:t xml:space="preserve"> the grader misread words like “years.” at the end of a sentence. I fixed it and re-graded everything; no r</w:t>
      </w:r>
      <w:r>
        <w:t>esult changed, and a test now guards against it.</w:t>
      </w:r>
    </w:p>
    <w:p w:rsidR="00D5204F" w:rsidRDefault="002270BA">
      <w:pPr>
        <w:pStyle w:val="Heading1"/>
      </w:pPr>
      <w:bookmarkStart w:id="20" w:name="_Toc244205584"/>
      <w:r>
        <w:lastRenderedPageBreak/>
        <w:t>10. Where it fails (limitations)</w:t>
      </w:r>
      <w:bookmarkEnd w:id="20"/>
    </w:p>
    <w:p w:rsidR="00D5204F" w:rsidRDefault="002270BA">
      <w:pPr>
        <w:spacing w:after="120" w:line="288" w:lineRule="auto"/>
      </w:pPr>
      <w:r>
        <w:t>Examiners look for this section. Showing the failures proves you understand the system.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Everyday words:</w:t>
      </w:r>
      <w:r>
        <w:t xml:space="preserve"> “I’m the dad, how much leave?” missed the answer, because the policy o</w:t>
      </w:r>
      <w:r>
        <w:t>nly says “paternity”.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Wrong clause numbers:</w:t>
      </w:r>
      <w:r>
        <w:t xml:space="preserve"> 4 of 19 clause references were wrong or invented (for example “clause 3.2” when only section 3 exists). The facts were right.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Made-up document names:</w:t>
      </w:r>
      <w:r>
        <w:t xml:space="preserve"> the small model invents a document ID in 11.7% of answers (the</w:t>
      </w:r>
      <w:r>
        <w:t xml:space="preserve"> 8B model: 0%).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Test data:</w:t>
      </w:r>
      <w:r>
        <w:t xml:space="preserve"> I wrote the test documents myself, so they are cleaner than real ones. These results are a best case.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Missing features:</w:t>
      </w:r>
      <w:r>
        <w:t xml:space="preserve"> no reading of scanned PDFs, no single sign-on, no connectors to SharePoint or Google Drive.</w:t>
      </w:r>
    </w:p>
    <w:p w:rsidR="00D5204F" w:rsidRDefault="002270BA">
      <w:pPr>
        <w:spacing w:after="120" w:line="288" w:lineRule="auto"/>
      </w:pPr>
      <w:r>
        <w:rPr>
          <w:b/>
          <w:bCs/>
        </w:rPr>
        <w:t>Next steps:</w:t>
      </w:r>
      <w:r>
        <w:t xml:space="preserve"> synonym handling, taking clause names from the document’s own headings, OCR for scanned PDFs, a test on real public contracts (the CUAD dataset), and a head-to-head test against AnythingLLM and Open WebUI.</w:t>
      </w:r>
    </w:p>
    <w:p w:rsidR="00D5204F" w:rsidRDefault="002270BA">
      <w:pPr>
        <w:pStyle w:val="Heading1"/>
      </w:pPr>
      <w:bookmarkStart w:id="21" w:name="_Toc244205585"/>
      <w:r>
        <w:t>11. Engineering: GitHub, CI pipeline a</w:t>
      </w:r>
      <w:r>
        <w:t>nd Docker</w:t>
      </w:r>
      <w:bookmarkEnd w:id="21"/>
    </w:p>
    <w:p w:rsidR="00D5204F" w:rsidRDefault="002270BA">
      <w:pPr>
        <w:pStyle w:val="Heading2"/>
      </w:pPr>
      <w:bookmarkStart w:id="22" w:name="_Toc244205586"/>
      <w:r>
        <w:t>CI pipeline (GitHub Actions)</w:t>
      </w:r>
      <w:bookmarkEnd w:id="22"/>
    </w:p>
    <w:p w:rsidR="00D5204F" w:rsidRDefault="002270BA">
      <w:pPr>
        <w:spacing w:after="120" w:line="288" w:lineRule="auto"/>
      </w:pPr>
      <w:r>
        <w:t>Every time code is pushed to GitHub, three checks run automatically. A failure marks the change red.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D5204F">
        <w:trPr>
          <w:tblHeader/>
        </w:trPr>
        <w:tc>
          <w:tcPr>
            <w:tcW w:w="22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Stage</w:t>
            </w:r>
          </w:p>
        </w:tc>
        <w:tc>
          <w:tcPr>
            <w:tcW w:w="68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What it checks</w:t>
            </w:r>
          </w:p>
        </w:tc>
      </w:tr>
      <w:tr w:rsidR="00D5204F">
        <w:tc>
          <w:tcPr>
            <w:tcW w:w="22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1. Test</w:t>
            </w:r>
          </w:p>
        </w:tc>
        <w:tc>
          <w:tcPr>
            <w:tcW w:w="68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 xml:space="preserve">Code-style check, 39 automated tests, and the </w:t>
            </w:r>
            <w:r>
              <w:rPr>
                <w:b/>
                <w:bCs/>
              </w:rPr>
              <w:t>AI quality gate</w:t>
            </w:r>
            <w:r>
              <w:t>: both evaluations are re-graded with the new code; the build fails if accuracy, refusals or citations drop</w:t>
            </w:r>
          </w:p>
        </w:tc>
      </w:tr>
      <w:tr w:rsidR="00D5204F">
        <w:tc>
          <w:tcPr>
            <w:tcW w:w="22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2. Start-up check</w:t>
            </w:r>
          </w:p>
        </w:tc>
        <w:tc>
          <w:tcPr>
            <w:tcW w:w="68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Installs the app the way a user does, starts it, and checks it respo</w:t>
            </w:r>
            <w:r>
              <w:t>nds</w:t>
            </w:r>
          </w:p>
        </w:tc>
      </w:tr>
      <w:tr w:rsidR="00D5204F">
        <w:tc>
          <w:tcPr>
            <w:tcW w:w="22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3. Docker check</w:t>
            </w:r>
          </w:p>
        </w:tc>
        <w:tc>
          <w:tcPr>
            <w:tcW w:w="68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Validates the Docker setup, builds the image, runs the container, and checks it responds</w:t>
            </w:r>
          </w:p>
        </w:tc>
      </w:tr>
    </w:tbl>
    <w:p w:rsidR="00D5204F" w:rsidRDefault="00D5204F">
      <w:pPr>
        <w:spacing w:after="120"/>
      </w:pPr>
    </w:p>
    <w:p w:rsidR="00D5204F" w:rsidRDefault="002270BA">
      <w:pPr>
        <w:pBdr>
          <w:left w:val="single" w:sz="18" w:space="8" w:color="4338CA"/>
        </w:pBdr>
        <w:shd w:val="clear" w:color="auto" w:fill="EEF2FF"/>
        <w:spacing w:before="80" w:after="160" w:line="288" w:lineRule="auto"/>
        <w:ind w:left="284" w:right="284"/>
      </w:pPr>
      <w:r>
        <w:rPr>
          <w:b/>
          <w:bCs/>
          <w:color w:val="4338CA"/>
        </w:rPr>
        <w:t xml:space="preserve">Say: </w:t>
      </w:r>
      <w:r>
        <w:rPr>
          <w:i/>
          <w:iCs/>
        </w:rPr>
        <w:t>A normal pipeline only checks that the code runs. Mine also checks that the AI hasn’t got worse, because the quality gate re-grades the evaluations on every change.</w:t>
      </w:r>
    </w:p>
    <w:p w:rsidR="00D5204F" w:rsidRDefault="002270BA">
      <w:pPr>
        <w:pStyle w:val="Heading2"/>
      </w:pPr>
      <w:bookmarkStart w:id="23" w:name="_Toc244205587"/>
      <w:r>
        <w:t>Docker</w:t>
      </w:r>
      <w:bookmarkEnd w:id="23"/>
    </w:p>
    <w:p w:rsidR="00D5204F" w:rsidRDefault="002270BA">
      <w:pPr>
        <w:spacing w:after="120" w:line="288" w:lineRule="auto"/>
      </w:pPr>
      <w:r>
        <w:rPr>
          <w:b/>
          <w:bCs/>
        </w:rPr>
        <w:t>One command:</w:t>
      </w:r>
      <w:r>
        <w:t xml:space="preserve"> docker compose up -d. It starts three containers, visible in Docker Des</w:t>
      </w:r>
      <w:r>
        <w:t>ktop: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D5204F">
        <w:trPr>
          <w:tblHeader/>
        </w:trPr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Container</w:t>
            </w:r>
          </w:p>
        </w:tc>
        <w:tc>
          <w:tcPr>
            <w:tcW w:w="64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Role</w:t>
            </w:r>
          </w:p>
        </w:tc>
      </w:tr>
      <w:tr w:rsidR="00D5204F"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vaultwise-app</w:t>
            </w:r>
          </w:p>
        </w:tc>
        <w:tc>
          <w:tcPr>
            <w:tcW w:w="64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The web app, at http://localhost:8080, reachable from this computer only</w:t>
            </w:r>
          </w:p>
        </w:tc>
      </w:tr>
      <w:tr w:rsidR="00D5204F"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vaultwise-ollama</w:t>
            </w:r>
          </w:p>
        </w:tc>
        <w:tc>
          <w:tcPr>
            <w:tcW w:w="64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The AI engine; no port is published, so only the app can reach it</w:t>
            </w:r>
          </w:p>
        </w:tc>
      </w:tr>
      <w:tr w:rsidR="00D5204F">
        <w:tc>
          <w:tcPr>
            <w:tcW w:w="26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lastRenderedPageBreak/>
              <w:t>vaultwise-models</w:t>
            </w:r>
          </w:p>
        </w:tc>
        <w:tc>
          <w:tcPr>
            <w:tcW w:w="64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Downloads the AI models the first time, then stops (Exited 0 is normal)</w:t>
            </w:r>
          </w:p>
        </w:tc>
      </w:tr>
    </w:tbl>
    <w:p w:rsidR="00D5204F" w:rsidRDefault="00D5204F">
      <w:pPr>
        <w:spacing w:after="120"/>
      </w:pPr>
    </w:p>
    <w:p w:rsidR="00D5204F" w:rsidRDefault="002270BA">
      <w:pPr>
        <w:spacing w:after="120" w:line="288" w:lineRule="auto"/>
      </w:pPr>
      <w:r>
        <w:t>The Docker copy uses the same document vault as the run.bat copy, and the app container runs as a non-root user with a health check.</w:t>
      </w:r>
    </w:p>
    <w:p w:rsidR="00D5204F" w:rsidRDefault="002270BA">
      <w:pPr>
        <w:pStyle w:val="Heading2"/>
      </w:pPr>
      <w:bookmarkStart w:id="24" w:name="_Toc244205588"/>
      <w:r>
        <w:t>Why there is no public cloud deployment</w:t>
      </w:r>
      <w:bookmarkEnd w:id="24"/>
    </w:p>
    <w:p w:rsidR="00D5204F" w:rsidRDefault="002270BA">
      <w:pPr>
        <w:pBdr>
          <w:left w:val="single" w:sz="18" w:space="8" w:color="4338CA"/>
        </w:pBdr>
        <w:shd w:val="clear" w:color="auto" w:fill="EEF2FF"/>
        <w:spacing w:before="80" w:after="160" w:line="288" w:lineRule="auto"/>
        <w:ind w:left="284" w:right="284"/>
      </w:pPr>
      <w:r>
        <w:rPr>
          <w:b/>
          <w:bCs/>
          <w:color w:val="4338CA"/>
        </w:rPr>
        <w:t xml:space="preserve">Say: </w:t>
      </w:r>
      <w:r>
        <w:rPr>
          <w:i/>
          <w:iCs/>
        </w:rPr>
        <w:t>I deliberately don’t deploy to a public cloud. The whole point of Vaultwise is</w:t>
      </w:r>
      <w:r>
        <w:rPr>
          <w:i/>
          <w:iCs/>
        </w:rPr>
        <w:t xml:space="preserve"> that confidential documents never leave your computer, and on a cloud server they would. A company would run the same containers on its own internal server.</w:t>
      </w:r>
    </w:p>
    <w:p w:rsidR="00D5204F" w:rsidRDefault="002270BA">
      <w:pPr>
        <w:pStyle w:val="Heading1"/>
      </w:pPr>
      <w:bookmarkStart w:id="25" w:name="_Toc244205589"/>
      <w:r>
        <w:t>12. Competitors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326"/>
        <w:gridCol w:w="1900"/>
        <w:gridCol w:w="1900"/>
      </w:tblGrid>
      <w:tr w:rsidR="00D5204F">
        <w:trPr>
          <w:tblHeader/>
        </w:trPr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Group</w:t>
            </w:r>
          </w:p>
        </w:tc>
        <w:tc>
          <w:tcPr>
            <w:tcW w:w="33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Examples</w:t>
            </w:r>
          </w:p>
        </w:tc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Where documents go</w:t>
            </w:r>
          </w:p>
        </w:tc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Price</w:t>
            </w:r>
          </w:p>
        </w:tc>
      </w:tr>
      <w:tr w:rsidR="00D5204F"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Cloud assistants</w:t>
            </w:r>
          </w:p>
        </w:tc>
        <w:tc>
          <w:tcPr>
            <w:tcW w:w="33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ChatGPT, Microsoft 365 Copilot, Gemini, Claude</w:t>
            </w:r>
          </w:p>
        </w:tc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Vendor cloud</w:t>
            </w:r>
          </w:p>
        </w:tc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$14–$30 per user per month</w:t>
            </w:r>
          </w:p>
        </w:tc>
      </w:tr>
      <w:tr w:rsidR="00D5204F"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Enterprise search</w:t>
            </w:r>
          </w:p>
        </w:tc>
        <w:tc>
          <w:tcPr>
            <w:tcW w:w="33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Glean, Atlassian Rovo, Guru, Notion AI, Box AI</w:t>
            </w:r>
          </w:p>
        </w:tc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Vendor cloud</w:t>
            </w:r>
          </w:p>
        </w:tc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$20+ or a sales quote</w:t>
            </w:r>
          </w:p>
        </w:tc>
      </w:tr>
      <w:tr w:rsidR="00D5204F"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Local document AI</w:t>
            </w:r>
          </w:p>
        </w:tc>
        <w:tc>
          <w:tcPr>
            <w:tcW w:w="33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Kotaemon, AnythingLLM, Open WebUI</w:t>
            </w:r>
          </w:p>
        </w:tc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Your computer</w:t>
            </w:r>
          </w:p>
        </w:tc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Free</w:t>
            </w:r>
          </w:p>
        </w:tc>
      </w:tr>
      <w:tr w:rsidR="00D5204F"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Contract AI</w:t>
            </w:r>
          </w:p>
        </w:tc>
        <w:tc>
          <w:tcPr>
            <w:tcW w:w="33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Luminance, Spellbook, Harvey</w:t>
            </w:r>
          </w:p>
        </w:tc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Vendor cloud</w:t>
            </w:r>
          </w:p>
        </w:tc>
        <w:tc>
          <w:tcPr>
            <w:tcW w:w="19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Sales quote</w:t>
            </w:r>
          </w:p>
        </w:tc>
      </w:tr>
    </w:tbl>
    <w:p w:rsidR="00D5204F" w:rsidRDefault="00D5204F">
      <w:pPr>
        <w:spacing w:after="120"/>
      </w:pP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Closest competitors:</w:t>
      </w:r>
      <w:r>
        <w:t xml:space="preserve"> Kotaemon, AnythingLLM and Open WebUI. They are also free and local.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Vaultwise’s edge:</w:t>
      </w:r>
      <w:r>
        <w:t xml:space="preserve"> the combination of local processing, enforced refusals, clause-level citations, and trust that was actually measured.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Where it’s weaker:</w:t>
      </w:r>
      <w:r>
        <w:t xml:space="preserve"> smaller AI model, no OCR, no tea</w:t>
      </w:r>
      <w:r>
        <w:t>m features.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Not yet proven:</w:t>
      </w:r>
      <w:r>
        <w:t xml:space="preserve"> no head-to-head test against these products yet. Say so if asked.</w:t>
      </w:r>
    </w:p>
    <w:p w:rsidR="00D5204F" w:rsidRDefault="002270BA">
      <w:pPr>
        <w:pStyle w:val="Heading1"/>
      </w:pPr>
      <w:bookmarkStart w:id="26" w:name="_Toc244205590"/>
      <w:r>
        <w:t>13. Live demo script (about 3 minutes)</w:t>
      </w:r>
      <w:bookmarkEnd w:id="26"/>
    </w:p>
    <w:p w:rsidR="00D5204F" w:rsidRDefault="002270BA">
      <w:pPr>
        <w:spacing w:after="120" w:line="288" w:lineRule="auto"/>
      </w:pPr>
      <w:r>
        <w:rPr>
          <w:b/>
          <w:bCs/>
        </w:rPr>
        <w:t>Before you present:</w:t>
      </w:r>
      <w:r>
        <w:t xml:space="preserve"> start it with .\run.bat (or docker compose up -d) and ask one question, so the AI model is already load</w:t>
      </w:r>
      <w:r>
        <w:t>ed.</w:t>
      </w:r>
    </w:p>
    <w:p w:rsidR="00D5204F" w:rsidRDefault="002270BA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Show the dashboard and point at the green </w:t>
      </w:r>
      <w:r>
        <w:rPr>
          <w:b/>
          <w:bCs/>
        </w:rPr>
        <w:t>Offline · Private</w:t>
      </w:r>
      <w:r>
        <w:t xml:space="preserve"> badge.</w:t>
      </w:r>
    </w:p>
    <w:p w:rsidR="00D5204F" w:rsidRDefault="002270BA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Choose </w:t>
      </w:r>
      <w:r>
        <w:rPr>
          <w:b/>
          <w:bCs/>
        </w:rPr>
        <w:t>My employment contract</w:t>
      </w:r>
      <w:r>
        <w:t xml:space="preserve"> and ask </w:t>
      </w:r>
      <w:r>
        <w:rPr>
          <w:b/>
          <w:bCs/>
        </w:rPr>
        <w:t>“What is my notice period?”</w:t>
      </w:r>
      <w:r>
        <w:t>. It answers 60 days and cites clause 10. Expand the passage to show the source.</w:t>
      </w:r>
    </w:p>
    <w:p w:rsidR="00D5204F" w:rsidRDefault="002270BA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Ask </w:t>
      </w:r>
      <w:r>
        <w:rPr>
          <w:b/>
          <w:bCs/>
        </w:rPr>
        <w:t>“Is there a non-compete clause?”</w:t>
      </w:r>
      <w:r>
        <w:t>. I</w:t>
      </w:r>
      <w:r>
        <w:t>t says no: there is only a non-solicitation clause. Say that many tools would wrongly answer yes.</w:t>
      </w:r>
    </w:p>
    <w:p w:rsidR="00D5204F" w:rsidRDefault="002270BA">
      <w:pPr>
        <w:pStyle w:val="ListParagraph"/>
        <w:numPr>
          <w:ilvl w:val="0"/>
          <w:numId w:val="5"/>
        </w:numPr>
        <w:spacing w:after="80" w:line="276" w:lineRule="auto"/>
      </w:pPr>
      <w:r>
        <w:lastRenderedPageBreak/>
        <w:t xml:space="preserve">Ask </w:t>
      </w:r>
      <w:r>
        <w:rPr>
          <w:b/>
          <w:bCs/>
        </w:rPr>
        <w:t>“Is there a gym allowance?”</w:t>
      </w:r>
      <w:r>
        <w:t>. It says the document doesn’t contain that. Point out that it refuses instead of guessing.</w:t>
      </w:r>
    </w:p>
    <w:p w:rsidR="00D5204F" w:rsidRDefault="002270BA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Click </w:t>
      </w:r>
      <w:r>
        <w:rPr>
          <w:b/>
          <w:bCs/>
        </w:rPr>
        <w:t>View</w:t>
      </w:r>
      <w:r>
        <w:t xml:space="preserve"> on the memo and type 202</w:t>
      </w:r>
      <w:r>
        <w:t xml:space="preserve">7 in </w:t>
      </w:r>
      <w:r>
        <w:rPr>
          <w:b/>
          <w:bCs/>
        </w:rPr>
        <w:t>Find in document</w:t>
      </w:r>
      <w:r>
        <w:t xml:space="preserve"> to show every highlighted date.</w:t>
      </w:r>
    </w:p>
    <w:p w:rsidR="00D5204F" w:rsidRDefault="002270BA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Optional: click </w:t>
      </w:r>
      <w:r>
        <w:rPr>
          <w:b/>
          <w:bCs/>
        </w:rPr>
        <w:t>Summarise</w:t>
      </w:r>
      <w:r>
        <w:t xml:space="preserve"> on the memo (it takes 1–2 minutes, so start it while you talk).</w:t>
      </w:r>
    </w:p>
    <w:p w:rsidR="00D5204F" w:rsidRDefault="002270BA">
      <w:pPr>
        <w:pBdr>
          <w:left w:val="single" w:sz="18" w:space="8" w:color="B45309"/>
        </w:pBdr>
        <w:shd w:val="clear" w:color="auto" w:fill="FFF4D9"/>
        <w:spacing w:before="80" w:after="160" w:line="288" w:lineRule="auto"/>
        <w:ind w:left="284" w:right="284"/>
      </w:pPr>
      <w:r>
        <w:rPr>
          <w:b/>
          <w:bCs/>
          <w:color w:val="B45309"/>
        </w:rPr>
        <w:t xml:space="preserve">Tip: </w:t>
      </w:r>
      <w:r>
        <w:rPr>
          <w:b/>
          <w:bCs/>
        </w:rPr>
        <w:t>Backup plan:</w:t>
      </w:r>
      <w:r>
        <w:t xml:space="preserve"> if anything fails live, show the screenshots in docs/screenshots/ and the slides. Never let th</w:t>
      </w:r>
      <w:r>
        <w:t>e demo eat your time.</w:t>
      </w:r>
    </w:p>
    <w:p w:rsidR="00D5204F" w:rsidRDefault="002270BA">
      <w:pPr>
        <w:pStyle w:val="Heading1"/>
      </w:pPr>
      <w:bookmarkStart w:id="27" w:name="_Toc244205591"/>
      <w:r>
        <w:t>14. Likely questions and answers</w:t>
      </w:r>
      <w:bookmarkEnd w:id="27"/>
    </w:p>
    <w:p w:rsidR="00D5204F" w:rsidRDefault="002270BA">
      <w:pPr>
        <w:keepNext/>
        <w:keepLines/>
        <w:spacing w:before="120" w:after="40"/>
      </w:pPr>
      <w:r>
        <w:rPr>
          <w:b/>
          <w:bCs/>
          <w:color w:val="14213D"/>
        </w:rPr>
        <w:t>Q: Why not just use ChatGPT?</w:t>
      </w:r>
    </w:p>
    <w:p w:rsidR="00D5204F" w:rsidRDefault="002270BA">
      <w:pPr>
        <w:spacing w:after="120" w:line="288" w:lineRule="auto"/>
        <w:ind w:left="284"/>
      </w:pPr>
      <w:r>
        <w:t>A: Company documents often can’t be uploaded to it. And when I tested an AI without the documents, it invented answers about half the time.</w:t>
      </w:r>
    </w:p>
    <w:p w:rsidR="00D5204F" w:rsidRDefault="002270BA">
      <w:pPr>
        <w:keepNext/>
        <w:keepLines/>
        <w:spacing w:before="120" w:after="40"/>
      </w:pPr>
      <w:r>
        <w:rPr>
          <w:b/>
          <w:bCs/>
          <w:color w:val="14213D"/>
        </w:rPr>
        <w:t>Q: Is your improvement significa</w:t>
      </w:r>
      <w:r>
        <w:rPr>
          <w:b/>
          <w:bCs/>
          <w:color w:val="14213D"/>
        </w:rPr>
        <w:t>nt?</w:t>
      </w:r>
    </w:p>
    <w:p w:rsidR="00D5204F" w:rsidRDefault="002270BA">
      <w:pPr>
        <w:spacing w:after="120" w:line="288" w:lineRule="auto"/>
        <w:ind w:left="284"/>
      </w:pPr>
      <w:r>
        <w:t>A: Against the AI alone and keyword search, yes. Against the original RAG method, not on accuracy; the gain is in refusals, invented numbers and citations.</w:t>
      </w:r>
    </w:p>
    <w:p w:rsidR="00D5204F" w:rsidRDefault="002270BA">
      <w:pPr>
        <w:keepNext/>
        <w:keepLines/>
        <w:spacing w:before="120" w:after="40"/>
      </w:pPr>
      <w:r>
        <w:rPr>
          <w:b/>
          <w:bCs/>
          <w:color w:val="14213D"/>
        </w:rPr>
        <w:t>Q: Isn’t 100% suspicious?</w:t>
      </w:r>
    </w:p>
    <w:p w:rsidR="00D5204F" w:rsidRDefault="002270BA">
      <w:pPr>
        <w:spacing w:after="120" w:line="288" w:lineRule="auto"/>
        <w:ind w:left="284"/>
      </w:pPr>
      <w:r>
        <w:t>A: Yes, so I checked every answer by hand. The facts were all right, b</w:t>
      </w:r>
      <w:r>
        <w:t>ut I also found 4 wrong clause numbers, which I report. The test documents are clean, so it’s a best-case result.</w:t>
      </w:r>
    </w:p>
    <w:p w:rsidR="00D5204F" w:rsidRDefault="002270BA">
      <w:pPr>
        <w:keepNext/>
        <w:keepLines/>
        <w:spacing w:before="120" w:after="40"/>
      </w:pPr>
      <w:r>
        <w:rPr>
          <w:b/>
          <w:bCs/>
          <w:color w:val="14213D"/>
        </w:rPr>
        <w:t>Q: How do you know your grader is correct?</w:t>
      </w:r>
    </w:p>
    <w:p w:rsidR="00D5204F" w:rsidRDefault="002270BA">
      <w:pPr>
        <w:spacing w:after="120" w:line="288" w:lineRule="auto"/>
        <w:ind w:left="284"/>
      </w:pPr>
      <w:r>
        <w:t>A: I graded 60 answers by hand and it agreed 98.3% of the time (kappa 0.96). I also found and fixed a grader bug, and re-grading changed nothing.</w:t>
      </w:r>
    </w:p>
    <w:p w:rsidR="00D5204F" w:rsidRDefault="002270BA">
      <w:pPr>
        <w:keepNext/>
        <w:keepLines/>
        <w:spacing w:before="120" w:after="40"/>
      </w:pPr>
      <w:r>
        <w:rPr>
          <w:b/>
          <w:bCs/>
          <w:color w:val="14213D"/>
        </w:rPr>
        <w:t>Q: What is RAG?</w:t>
      </w:r>
    </w:p>
    <w:p w:rsidR="00D5204F" w:rsidRDefault="002270BA">
      <w:pPr>
        <w:spacing w:after="120" w:line="288" w:lineRule="auto"/>
        <w:ind w:left="284"/>
      </w:pPr>
      <w:r>
        <w:t xml:space="preserve">A: Retrieval-augmented generation: the AI first searches the documents for relevant passages, </w:t>
      </w:r>
      <w:r>
        <w:t>then answers from them, like an open-book exam.</w:t>
      </w:r>
    </w:p>
    <w:p w:rsidR="00D5204F" w:rsidRDefault="002270BA">
      <w:pPr>
        <w:keepNext/>
        <w:keepLines/>
        <w:spacing w:before="120" w:after="40"/>
      </w:pPr>
      <w:r>
        <w:rPr>
          <w:b/>
          <w:bCs/>
          <w:color w:val="14213D"/>
        </w:rPr>
        <w:t>Q: Why hybrid search?</w:t>
      </w:r>
    </w:p>
    <w:p w:rsidR="00D5204F" w:rsidRDefault="002270BA">
      <w:pPr>
        <w:spacing w:after="120" w:line="288" w:lineRule="auto"/>
        <w:ind w:left="284"/>
      </w:pPr>
      <w:r>
        <w:t>A: Keyword search finds exact names and numbers; meaning search finds reworded questions. Combining them covers both; keyword-only failed on reworded questions.</w:t>
      </w:r>
    </w:p>
    <w:p w:rsidR="00D5204F" w:rsidRDefault="002270BA">
      <w:pPr>
        <w:keepNext/>
        <w:keepLines/>
        <w:spacing w:before="120" w:after="40"/>
      </w:pPr>
      <w:r>
        <w:rPr>
          <w:b/>
          <w:bCs/>
          <w:color w:val="14213D"/>
        </w:rPr>
        <w:t>Q: Why a small model?</w:t>
      </w:r>
    </w:p>
    <w:p w:rsidR="00D5204F" w:rsidRDefault="002270BA">
      <w:pPr>
        <w:spacing w:after="120" w:line="288" w:lineRule="auto"/>
        <w:ind w:left="284"/>
      </w:pPr>
      <w:r>
        <w:t xml:space="preserve">A: </w:t>
      </w:r>
      <w:r>
        <w:t>For answers, the 3B model was as accurate as the 8B and about three times faster on a laptop CPU. I use the 8B only for summaries, where it was more accurate.</w:t>
      </w:r>
    </w:p>
    <w:p w:rsidR="00D5204F" w:rsidRDefault="002270BA">
      <w:pPr>
        <w:keepNext/>
        <w:keepLines/>
        <w:spacing w:before="120" w:after="40"/>
      </w:pPr>
      <w:r>
        <w:rPr>
          <w:b/>
          <w:bCs/>
          <w:color w:val="14213D"/>
        </w:rPr>
        <w:t>Q: Does it need the internet or a GPU?</w:t>
      </w:r>
    </w:p>
    <w:p w:rsidR="00D5204F" w:rsidRDefault="002270BA">
      <w:pPr>
        <w:spacing w:after="120" w:line="288" w:lineRule="auto"/>
        <w:ind w:left="284"/>
      </w:pPr>
      <w:r>
        <w:t>A: No. Internet is only needed once to download the models</w:t>
      </w:r>
      <w:r>
        <w:t>, and it runs on an ordinary CPU.</w:t>
      </w:r>
    </w:p>
    <w:p w:rsidR="00D5204F" w:rsidRDefault="002270BA">
      <w:pPr>
        <w:keepNext/>
        <w:keepLines/>
        <w:spacing w:before="120" w:after="40"/>
      </w:pPr>
      <w:r>
        <w:rPr>
          <w:b/>
          <w:bCs/>
          <w:color w:val="14213D"/>
        </w:rPr>
        <w:t>Q: Where are the documents stored?</w:t>
      </w:r>
    </w:p>
    <w:p w:rsidR="00D5204F" w:rsidRDefault="002270BA">
      <w:pPr>
        <w:spacing w:after="120" w:line="288" w:lineRule="auto"/>
        <w:ind w:left="284"/>
      </w:pPr>
      <w:r>
        <w:t>A: In C:\Users\&lt;you&gt;\.vaultwise, outside OneDrive. Questions about them are not logged.</w:t>
      </w:r>
    </w:p>
    <w:p w:rsidR="00D5204F" w:rsidRDefault="002270BA">
      <w:pPr>
        <w:keepNext/>
        <w:keepLines/>
        <w:spacing w:before="120" w:after="40"/>
      </w:pPr>
      <w:r>
        <w:rPr>
          <w:b/>
          <w:bCs/>
          <w:color w:val="14213D"/>
        </w:rPr>
        <w:t>Q: What does the CI pipeline do?</w:t>
      </w:r>
    </w:p>
    <w:p w:rsidR="00D5204F" w:rsidRDefault="002270BA">
      <w:pPr>
        <w:spacing w:after="120" w:line="288" w:lineRule="auto"/>
        <w:ind w:left="284"/>
      </w:pPr>
      <w:r>
        <w:t>A: On every push: style checks, 39 tests, an AI quality gate that re-grades both evaluations, a start-up check, and a Docker build check.</w:t>
      </w:r>
    </w:p>
    <w:p w:rsidR="00D5204F" w:rsidRDefault="002270BA">
      <w:pPr>
        <w:keepNext/>
        <w:keepLines/>
        <w:spacing w:before="120" w:after="40"/>
      </w:pPr>
      <w:r>
        <w:rPr>
          <w:b/>
          <w:bCs/>
          <w:color w:val="14213D"/>
        </w:rPr>
        <w:lastRenderedPageBreak/>
        <w:t>Q: Why Docker?</w:t>
      </w:r>
    </w:p>
    <w:p w:rsidR="00D5204F" w:rsidRDefault="002270BA">
      <w:pPr>
        <w:spacing w:after="120" w:line="288" w:lineRule="auto"/>
        <w:ind w:left="284"/>
      </w:pPr>
      <w:r>
        <w:t>A: It packages the app and the AI engine so it runs the same way on any machine with one command, docke</w:t>
      </w:r>
      <w:r>
        <w:t>r compose up -d.</w:t>
      </w:r>
    </w:p>
    <w:p w:rsidR="00D5204F" w:rsidRDefault="002270BA">
      <w:pPr>
        <w:keepNext/>
        <w:keepLines/>
        <w:spacing w:before="120" w:after="40"/>
      </w:pPr>
      <w:r>
        <w:rPr>
          <w:b/>
          <w:bCs/>
          <w:color w:val="14213D"/>
        </w:rPr>
        <w:t>Q: Why isn’t it on the cloud?</w:t>
      </w:r>
    </w:p>
    <w:p w:rsidR="00D5204F" w:rsidRDefault="002270BA">
      <w:pPr>
        <w:spacing w:after="120" w:line="288" w:lineRule="auto"/>
        <w:ind w:left="284"/>
      </w:pPr>
      <w:r>
        <w:t>A: Because the core promise is that confidential documents never leave your computer. A company would run the same containers on its own server.</w:t>
      </w:r>
    </w:p>
    <w:p w:rsidR="00D5204F" w:rsidRDefault="002270BA">
      <w:pPr>
        <w:keepNext/>
        <w:keepLines/>
        <w:spacing w:before="120" w:after="40"/>
      </w:pPr>
      <w:r>
        <w:rPr>
          <w:b/>
          <w:bCs/>
          <w:color w:val="14213D"/>
        </w:rPr>
        <w:t>Q: Who are your competitors?</w:t>
      </w:r>
    </w:p>
    <w:p w:rsidR="00D5204F" w:rsidRDefault="002270BA">
      <w:pPr>
        <w:spacing w:after="120" w:line="288" w:lineRule="auto"/>
        <w:ind w:left="284"/>
      </w:pPr>
      <w:r>
        <w:t>A: Cloud tools like ChatGPT and Cop</w:t>
      </w:r>
      <w:r>
        <w:t>ilot, and free local tools like Kotaemon, AnythingLLM and Open WebUI. The local ones are the closest.</w:t>
      </w:r>
    </w:p>
    <w:p w:rsidR="00D5204F" w:rsidRDefault="002270BA">
      <w:pPr>
        <w:keepNext/>
        <w:keepLines/>
        <w:spacing w:before="120" w:after="40"/>
      </w:pPr>
      <w:r>
        <w:rPr>
          <w:b/>
          <w:bCs/>
          <w:color w:val="14213D"/>
        </w:rPr>
        <w:t>Q: What would you do next?</w:t>
      </w:r>
    </w:p>
    <w:p w:rsidR="00D5204F" w:rsidRDefault="002270BA">
      <w:pPr>
        <w:spacing w:after="120" w:line="288" w:lineRule="auto"/>
        <w:ind w:left="284"/>
      </w:pPr>
      <w:r>
        <w:t xml:space="preserve">A: Fix clause labels by taking them from the document headings, add synonym handling and OCR, test on real CUAD contracts, and </w:t>
      </w:r>
      <w:r>
        <w:t>run a head-to-head test against AnythingLLM.</w:t>
      </w:r>
    </w:p>
    <w:p w:rsidR="00D5204F" w:rsidRDefault="002270BA">
      <w:pPr>
        <w:keepNext/>
        <w:keepLines/>
        <w:spacing w:before="120" w:after="40"/>
      </w:pPr>
      <w:r>
        <w:rPr>
          <w:b/>
          <w:bCs/>
          <w:color w:val="14213D"/>
        </w:rPr>
        <w:t>Q: What was the hardest part?</w:t>
      </w:r>
    </w:p>
    <w:p w:rsidR="00D5204F" w:rsidRDefault="002270BA">
      <w:pPr>
        <w:spacing w:after="120" w:line="288" w:lineRule="auto"/>
        <w:ind w:left="284"/>
      </w:pPr>
      <w:r>
        <w:t>A: Getting the AI to refuse correctly without over-refusing. My first rule fixed a wrong “yes” on a non-compete question but then made it refuse a valid ChatGPT question, so I had t</w:t>
      </w:r>
      <w:r>
        <w:t>o refine it.</w:t>
      </w:r>
    </w:p>
    <w:p w:rsidR="00D5204F" w:rsidRDefault="002270BA">
      <w:pPr>
        <w:pStyle w:val="Heading1"/>
      </w:pPr>
      <w:bookmarkStart w:id="28" w:name="_Toc244205592"/>
      <w:r>
        <w:t>15. Key numbers cheat sheet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5626"/>
      </w:tblGrid>
      <w:tr w:rsidR="00D5204F">
        <w:trPr>
          <w:tblHeader/>
        </w:trPr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What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Number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Questions tested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114 (76 + 38) plus 6 summaries; about 650 graded AI answers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Vaultwise accuracy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97.4% (policies) · 100% (private documents) · 15/15 on the unseen document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AI alone accuracy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18.4% (policies) · 15.8% (private documents)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Correct refusals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Vaultwise 100% · original RAG 87.5% · AI alone 50%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Answers with an invented number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Vaultwise 3.9% · original RAG 9.2% · AI alone 48.7%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Answers showing a source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85% (Vaultwise) · 0% (original RAG)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Median answer time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6.3 s (Vaultwise) · 10.0 s (original R</w:t>
            </w:r>
            <w:r>
              <w:t>AG)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Grader agreement with hand-grading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98.3% (kappa 0.96) on 60 answers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Clause references correct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15 of 19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Automated tests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39, plus 9 quality-gate checks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Competitors surveyed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24 products in 4 groups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Key statistics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p &lt; 0.0001 vs AI alone · p = 0.002 vs keyword-only · p = 0.69 vs original RAG</w:t>
            </w:r>
          </w:p>
        </w:tc>
      </w:tr>
    </w:tbl>
    <w:p w:rsidR="00D5204F" w:rsidRDefault="002270BA">
      <w:pPr>
        <w:pStyle w:val="Heading1"/>
      </w:pPr>
      <w:bookmarkStart w:id="29" w:name="_Toc244205593"/>
      <w:r>
        <w:lastRenderedPageBreak/>
        <w:t>16. Where everything is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6"/>
        <w:gridCol w:w="5520"/>
      </w:tblGrid>
      <w:tr w:rsidR="00D5204F">
        <w:trPr>
          <w:tblHeader/>
        </w:trPr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File or link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shd w:val="clear" w:color="auto" w:fill="E8EB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rPr>
                <w:b/>
                <w:bCs/>
              </w:rPr>
              <w:t>What it is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run.bat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Start the app with one command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docker-compose.yml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Start it in Docker with one command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RUN_GUIDE.md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Step-by-step guide to running it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docs/REPORT.md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The full project report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docs/COMPETITORS.md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Competitor analysis with sources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results/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All results, tables, charts and failure lists</w:t>
            </w:r>
          </w:p>
        </w:tc>
      </w:tr>
      <w:tr w:rsidR="00D5204F">
        <w:tc>
          <w:tcPr>
            <w:tcW w:w="3400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github.com/DamyantGaur/Vaultwise</w:t>
            </w:r>
          </w:p>
        </w:tc>
        <w:tc>
          <w:tcPr>
            <w:tcW w:w="5626" w:type="dxa"/>
            <w:tcBorders>
              <w:top w:val="single" w:sz="4" w:space="0" w:color="C9D1E0"/>
              <w:left w:val="single" w:sz="4" w:space="0" w:color="C9D1E0"/>
              <w:bottom w:val="single" w:sz="4" w:space="0" w:color="C9D1E0"/>
              <w:right w:val="single" w:sz="4" w:space="0" w:color="C9D1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04F" w:rsidRDefault="002270BA">
            <w:pPr>
              <w:spacing w:line="264" w:lineRule="auto"/>
            </w:pPr>
            <w:r>
              <w:t>The code and the CI pipeline runs</w:t>
            </w:r>
          </w:p>
        </w:tc>
      </w:tr>
    </w:tbl>
    <w:p w:rsidR="00D5204F" w:rsidRDefault="002270BA">
      <w:pPr>
        <w:pStyle w:val="Heading1"/>
      </w:pPr>
      <w:bookmarkStart w:id="30" w:name="_Toc244205594"/>
      <w:r>
        <w:t>17. Checklist for presentation day</w:t>
      </w:r>
      <w:bookmarkEnd w:id="30"/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>Laptop charged and plugged in; Ollama running.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>Vaultwise started (.\run.bat or docker compose up -d) and o</w:t>
      </w:r>
      <w:r>
        <w:t>ne question asked, so the model is loaded.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>Slides open; screenshots ready as a backup.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>GitHub open on the Actions tab to show a green pipeline run.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>Docker Desktop open, showing the vaultwise containers.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>Know the three headline numbers: 10% without documents, 97% and 38/38 with Vaultwise, 100% correct refusals.</w:t>
      </w:r>
    </w:p>
    <w:p w:rsidR="00D5204F" w:rsidRDefault="002270BA">
      <w:pPr>
        <w:pStyle w:val="ListParagraph"/>
        <w:numPr>
          <w:ilvl w:val="0"/>
          <w:numId w:val="2"/>
        </w:numPr>
        <w:spacing w:after="80" w:line="276" w:lineRule="auto"/>
      </w:pPr>
      <w:r>
        <w:t>Be ready to say the honest point: not significantly more accurate than the original RAG; the gain is trust.</w:t>
      </w:r>
    </w:p>
    <w:sectPr w:rsidR="00D5204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2270BA">
      <w:r>
        <w:separator/>
      </w:r>
    </w:p>
  </w:endnote>
  <w:endnote w:type="continuationSeparator" w:id="0">
    <w:p w:rsidR="00000000" w:rsidRDefault="00227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204F" w:rsidRDefault="002270BA">
    <w:pPr>
      <w:jc w:val="right"/>
    </w:pPr>
    <w:r>
      <w:rPr>
        <w:color w:val="5B6577"/>
        <w:sz w:val="18"/>
        <w:szCs w:val="18"/>
      </w:rPr>
      <w:t xml:space="preserve">Vaultwise · How to explain </w:t>
    </w:r>
    <w:r>
      <w:rPr>
        <w:color w:val="5B6577"/>
        <w:sz w:val="18"/>
        <w:szCs w:val="18"/>
      </w:rPr>
      <w:t xml:space="preserve">the project · page </w:t>
    </w:r>
    <w:r>
      <w:rPr>
        <w:color w:val="5B6577"/>
        <w:sz w:val="18"/>
        <w:szCs w:val="18"/>
      </w:rPr>
      <w:fldChar w:fldCharType="begin"/>
    </w:r>
    <w:r>
      <w:rPr>
        <w:color w:val="5B6577"/>
        <w:sz w:val="18"/>
        <w:szCs w:val="18"/>
      </w:rPr>
      <w:instrText>PAGE</w:instrText>
    </w:r>
    <w:r>
      <w:rPr>
        <w:color w:val="5B6577"/>
        <w:sz w:val="18"/>
        <w:szCs w:val="18"/>
      </w:rPr>
      <w:fldChar w:fldCharType="separate"/>
    </w:r>
    <w:r>
      <w:rPr>
        <w:noProof/>
        <w:color w:val="5B6577"/>
        <w:sz w:val="18"/>
        <w:szCs w:val="18"/>
      </w:rPr>
      <w:t>1</w:t>
    </w:r>
    <w:r>
      <w:rPr>
        <w:color w:val="5B65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2270BA">
      <w:r>
        <w:separator/>
      </w:r>
    </w:p>
  </w:footnote>
  <w:footnote w:type="continuationSeparator" w:id="0">
    <w:p w:rsidR="00000000" w:rsidRDefault="002270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7F6BFC"/>
    <w:multiLevelType w:val="hybridMultilevel"/>
    <w:tmpl w:val="E2BE479C"/>
    <w:lvl w:ilvl="0" w:tplc="B268E3F8">
      <w:start w:val="1"/>
      <w:numFmt w:val="decimal"/>
      <w:lvlText w:val="%1."/>
      <w:lvlJc w:val="left"/>
      <w:pPr>
        <w:ind w:left="720" w:hanging="360"/>
      </w:pPr>
    </w:lvl>
    <w:lvl w:ilvl="1" w:tplc="2E8E489A">
      <w:numFmt w:val="decimal"/>
      <w:lvlText w:val=""/>
      <w:lvlJc w:val="left"/>
    </w:lvl>
    <w:lvl w:ilvl="2" w:tplc="B06A530C">
      <w:numFmt w:val="decimal"/>
      <w:lvlText w:val=""/>
      <w:lvlJc w:val="left"/>
    </w:lvl>
    <w:lvl w:ilvl="3" w:tplc="84F41C44">
      <w:numFmt w:val="decimal"/>
      <w:lvlText w:val=""/>
      <w:lvlJc w:val="left"/>
    </w:lvl>
    <w:lvl w:ilvl="4" w:tplc="D8D4CE42">
      <w:numFmt w:val="decimal"/>
      <w:lvlText w:val=""/>
      <w:lvlJc w:val="left"/>
    </w:lvl>
    <w:lvl w:ilvl="5" w:tplc="30A448FA">
      <w:numFmt w:val="decimal"/>
      <w:lvlText w:val=""/>
      <w:lvlJc w:val="left"/>
    </w:lvl>
    <w:lvl w:ilvl="6" w:tplc="06485E7C">
      <w:numFmt w:val="decimal"/>
      <w:lvlText w:val=""/>
      <w:lvlJc w:val="left"/>
    </w:lvl>
    <w:lvl w:ilvl="7" w:tplc="12DE3766">
      <w:numFmt w:val="decimal"/>
      <w:lvlText w:val=""/>
      <w:lvlJc w:val="left"/>
    </w:lvl>
    <w:lvl w:ilvl="8" w:tplc="AD5C51FC">
      <w:numFmt w:val="decimal"/>
      <w:lvlText w:val=""/>
      <w:lvlJc w:val="left"/>
    </w:lvl>
  </w:abstractNum>
  <w:abstractNum w:abstractNumId="1" w15:restartNumberingAfterBreak="0">
    <w:nsid w:val="694E17FF"/>
    <w:multiLevelType w:val="hybridMultilevel"/>
    <w:tmpl w:val="765C467E"/>
    <w:lvl w:ilvl="0" w:tplc="A728372C" w:tentative="1">
      <w:start w:val="1"/>
      <w:numFmt w:val="bullet"/>
      <w:lvlText w:val="●"/>
      <w:lvlJc w:val="left"/>
      <w:pPr>
        <w:ind w:left="720" w:hanging="360"/>
      </w:pPr>
    </w:lvl>
    <w:lvl w:ilvl="1" w:tplc="DE727FCE" w:tentative="1">
      <w:start w:val="1"/>
      <w:numFmt w:val="bullet"/>
      <w:lvlText w:val="○"/>
      <w:lvlJc w:val="left"/>
      <w:pPr>
        <w:ind w:left="1440" w:hanging="360"/>
      </w:pPr>
    </w:lvl>
    <w:lvl w:ilvl="2" w:tplc="6B02BAEE" w:tentative="1">
      <w:start w:val="1"/>
      <w:numFmt w:val="bullet"/>
      <w:lvlText w:val="■"/>
      <w:lvlJc w:val="left"/>
      <w:pPr>
        <w:ind w:left="2160" w:hanging="360"/>
      </w:pPr>
    </w:lvl>
    <w:lvl w:ilvl="3" w:tplc="E7B4840E" w:tentative="1">
      <w:start w:val="1"/>
      <w:numFmt w:val="bullet"/>
      <w:lvlText w:val="●"/>
      <w:lvlJc w:val="left"/>
      <w:pPr>
        <w:ind w:left="2880" w:hanging="360"/>
      </w:pPr>
    </w:lvl>
    <w:lvl w:ilvl="4" w:tplc="9C82B034" w:tentative="1">
      <w:start w:val="1"/>
      <w:numFmt w:val="bullet"/>
      <w:lvlText w:val="○"/>
      <w:lvlJc w:val="left"/>
      <w:pPr>
        <w:ind w:left="3600" w:hanging="360"/>
      </w:pPr>
    </w:lvl>
    <w:lvl w:ilvl="5" w:tplc="5FC682C0" w:tentative="1">
      <w:start w:val="1"/>
      <w:numFmt w:val="bullet"/>
      <w:lvlText w:val="■"/>
      <w:lvlJc w:val="left"/>
      <w:pPr>
        <w:ind w:left="4320" w:hanging="360"/>
      </w:pPr>
    </w:lvl>
    <w:lvl w:ilvl="6" w:tplc="88C0D212" w:tentative="1">
      <w:start w:val="1"/>
      <w:numFmt w:val="bullet"/>
      <w:lvlText w:val="●"/>
      <w:lvlJc w:val="left"/>
      <w:pPr>
        <w:ind w:left="5040" w:hanging="360"/>
      </w:pPr>
    </w:lvl>
    <w:lvl w:ilvl="7" w:tplc="86CCE97C" w:tentative="1">
      <w:start w:val="1"/>
      <w:numFmt w:val="bullet"/>
      <w:lvlText w:val="●"/>
      <w:lvlJc w:val="left"/>
      <w:pPr>
        <w:ind w:left="5760" w:hanging="360"/>
      </w:pPr>
    </w:lvl>
    <w:lvl w:ilvl="8" w:tplc="FDECDBC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1B08D9"/>
    <w:multiLevelType w:val="hybridMultilevel"/>
    <w:tmpl w:val="2826B430"/>
    <w:lvl w:ilvl="0" w:tplc="2B14189C">
      <w:start w:val="1"/>
      <w:numFmt w:val="bullet"/>
      <w:lvlText w:val="•"/>
      <w:lvlJc w:val="left"/>
      <w:pPr>
        <w:ind w:left="720" w:hanging="360"/>
      </w:pPr>
    </w:lvl>
    <w:lvl w:ilvl="1" w:tplc="7F2C571C">
      <w:numFmt w:val="decimal"/>
      <w:lvlText w:val=""/>
      <w:lvlJc w:val="left"/>
    </w:lvl>
    <w:lvl w:ilvl="2" w:tplc="653885E0">
      <w:numFmt w:val="decimal"/>
      <w:lvlText w:val=""/>
      <w:lvlJc w:val="left"/>
    </w:lvl>
    <w:lvl w:ilvl="3" w:tplc="51A45BBA">
      <w:numFmt w:val="decimal"/>
      <w:lvlText w:val=""/>
      <w:lvlJc w:val="left"/>
    </w:lvl>
    <w:lvl w:ilvl="4" w:tplc="5834185A">
      <w:numFmt w:val="decimal"/>
      <w:lvlText w:val=""/>
      <w:lvlJc w:val="left"/>
    </w:lvl>
    <w:lvl w:ilvl="5" w:tplc="B6EABBD2">
      <w:numFmt w:val="decimal"/>
      <w:lvlText w:val=""/>
      <w:lvlJc w:val="left"/>
    </w:lvl>
    <w:lvl w:ilvl="6" w:tplc="D9FAF90C">
      <w:numFmt w:val="decimal"/>
      <w:lvlText w:val=""/>
      <w:lvlJc w:val="left"/>
    </w:lvl>
    <w:lvl w:ilvl="7" w:tplc="CB065870">
      <w:numFmt w:val="decimal"/>
      <w:lvlText w:val=""/>
      <w:lvlJc w:val="left"/>
    </w:lvl>
    <w:lvl w:ilvl="8" w:tplc="211EE8E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04F"/>
    <w:rsid w:val="002270BA"/>
    <w:rsid w:val="00D5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30773F-B14C-499E-BC46-03DCEF2F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222B38"/>
        <w:sz w:val="22"/>
        <w:szCs w:val="22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bCs/>
      <w:color w:val="4338C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80" w:after="80"/>
      <w:outlineLvl w:val="2"/>
    </w:pPr>
    <w:rPr>
      <w:b/>
      <w:bCs/>
      <w:color w:val="14213D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3191</Words>
  <Characters>18189</Characters>
  <Application>Microsoft Office Word</Application>
  <DocSecurity>0</DocSecurity>
  <Lines>151</Lines>
  <Paragraphs>42</Paragraphs>
  <ScaleCrop>false</ScaleCrop>
  <Company/>
  <LinksUpToDate>false</LinksUpToDate>
  <CharactersWithSpaces>21338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Vaultwise - How to explain the project</dc:title>
  <dc:creator>Vaultwise project</dc:creator>
  <cp:lastModifiedBy>Damyant Singh</cp:lastModifiedBy>
  <cp:revision>2</cp:revision>
  <dcterms:created xsi:type="dcterms:W3CDTF">2026-10-29T17:02:00Z</dcterms:created>
  <dcterms:modified xsi:type="dcterms:W3CDTF">2026-10-29T17:02:00Z</dcterms:modified>
</cp:coreProperties>
</file>