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A962" w14:textId="77777777" w:rsidR="00AA07FF" w:rsidRPr="00303A2D" w:rsidRDefault="00000000">
      <w:pPr>
        <w:spacing w:before="2835"/>
        <w:rPr>
          <w:rFonts w:ascii="FOT-Matisse Pro B" w:eastAsia="FOT-Matisse Pro B" w:hAnsi="FOT-Matisse Pro B"/>
          <w:lang w:eastAsia="ja-JP"/>
        </w:rPr>
      </w:pPr>
      <w:r w:rsidRPr="00303A2D">
        <w:rPr>
          <w:rFonts w:ascii="FOT-Matisse Pro B" w:eastAsia="FOT-Matisse Pro B" w:hAnsi="FOT-Matisse Pro B"/>
          <w:b/>
          <w:color w:val="1F2B36"/>
          <w:sz w:val="60"/>
          <w:lang w:eastAsia="ja-JP"/>
        </w:rPr>
        <w:t>《PC救済計画》</w:t>
      </w:r>
    </w:p>
    <w:p w14:paraId="51FECE4C" w14:textId="77777777" w:rsidR="00AA07FF" w:rsidRPr="00303A2D" w:rsidRDefault="00000000">
      <w:pPr>
        <w:spacing w:after="320"/>
        <w:rPr>
          <w:rFonts w:ascii="FOT-Matisse Pro B" w:eastAsia="FOT-Matisse Pro B" w:hAnsi="FOT-Matisse Pro B"/>
          <w:lang w:eastAsia="ja-JP"/>
        </w:rPr>
      </w:pPr>
      <w:r w:rsidRPr="00303A2D">
        <w:rPr>
          <w:rFonts w:ascii="FOT-Matisse Pro B" w:eastAsia="FOT-Matisse Pro B" w:hAnsi="FOT-Matisse Pro B"/>
          <w:b/>
          <w:color w:val="344C65"/>
          <w:sz w:val="48"/>
          <w:lang w:eastAsia="ja-JP"/>
        </w:rPr>
        <w:t>ゲーム企画書</w:t>
      </w:r>
    </w:p>
    <w:p w14:paraId="373D0E34" w14:textId="77777777" w:rsidR="00AA07FF" w:rsidRPr="00303A2D" w:rsidRDefault="00AA07FF">
      <w:pPr>
        <w:pBdr>
          <w:bottom w:val="single" w:sz="28" w:space="1" w:color="344C65"/>
        </w:pBdr>
        <w:spacing w:after="360"/>
        <w:rPr>
          <w:rFonts w:ascii="FOT-Matisse Pro B" w:eastAsia="FOT-Matisse Pro B" w:hAnsi="FOT-Matisse Pro B"/>
          <w:lang w:eastAsia="ja-JP"/>
        </w:rPr>
      </w:pPr>
    </w:p>
    <w:p w14:paraId="5AFC0950" w14:textId="77777777" w:rsidR="00303A2D" w:rsidRDefault="00303A2D" w:rsidP="00303A2D">
      <w:pPr>
        <w:rPr>
          <w:rFonts w:ascii="FOT-Matisse Pro B" w:eastAsia="宋体" w:hAnsi="FOT-Matisse Pro B"/>
          <w:color w:val="6A737D"/>
          <w:sz w:val="23"/>
          <w:lang w:eastAsia="ja-JP"/>
        </w:rPr>
      </w:pPr>
      <w:r w:rsidRPr="00A05E33">
        <w:rPr>
          <w:rFonts w:ascii="FOT-Matisse Pro B" w:eastAsia="FOT-Matisse Pro B" w:hAnsi="FOT-Matisse Pro B"/>
          <w:color w:val="6A737D"/>
          <w:sz w:val="23"/>
          <w:lang w:eastAsia="ja-JP"/>
        </w:rPr>
        <w:t>世界観・物語・キャラクター・システム設計 企画</w:t>
      </w:r>
    </w:p>
    <w:p w14:paraId="66B0C4D1"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b/>
          <w:color w:val="1F2B36"/>
          <w:sz w:val="22"/>
          <w:lang w:eastAsia="ja-JP"/>
        </w:rPr>
        <w:t>企画・原案：GUAN GUOZHONG（Dan）</w:t>
      </w:r>
    </w:p>
    <w:p w14:paraId="267B86A8"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color w:val="6A737D"/>
          <w:lang w:eastAsia="ja-JP"/>
        </w:rPr>
        <w:t>DHU 出願添付資料｜オリジナルゲーム企画説明</w:t>
      </w:r>
    </w:p>
    <w:p w14:paraId="6BE990C1"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lang w:eastAsia="ja-JP"/>
        </w:rPr>
        <w:br w:type="page"/>
      </w:r>
    </w:p>
    <w:p w14:paraId="7A631F04"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lastRenderedPageBreak/>
        <w:t>企画背景と読み方</w:t>
      </w:r>
    </w:p>
    <w:p w14:paraId="47A9D3A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PC救済計画』は、「個人PCの内部世界」を舞台とするオリジナルゲーム企画である。現在はGALGAME（ビジュアルノベル形式）としてストーリー、人物関係、分岐、演出の土台を構築しており、最終的には2Dピクセル横スクロールアクション・ローグライクとして完成させることを目標としている。二つの形式は役割が異なり、GALGAMEでは物語と選択の構造を先に完成させ、アクション・ローグライクではそれらの内容を探索、戦闘、死、反復挑戦のゲーム体験へ変換する。</w:t>
      </w:r>
    </w:p>
    <w:p w14:paraId="5929FA4C"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物語は、非常に個人的で、少し滑稽ですらある動機から始まる。主人公はただ、自分が大切にしてきたゲームのセーブデータを消したくないだけである。しかし「セーブデータを消す」という問題が、やがて人工意識、記憶の真正性、そして人間の意識を技術企業が商品化する問題へとつながり、ありふれたPC感染は、システム内部で進行するテクノホラーへと変わっていく。</w:t>
      </w:r>
    </w:p>
    <w:p w14:paraId="3A7411C6" w14:textId="77777777" w:rsidR="00AA07FF" w:rsidRPr="00303A2D" w:rsidRDefault="00000000">
      <w:pPr>
        <w:pBdr>
          <w:left w:val="single" w:sz="18" w:space="8" w:color="344C65"/>
        </w:pBdr>
        <w:spacing w:before="100" w:after="140" w:line="288" w:lineRule="auto"/>
        <w:ind w:left="340" w:right="340"/>
        <w:rPr>
          <w:rFonts w:ascii="FOT-Matisse Pro B" w:eastAsia="FOT-Matisse Pro B" w:hAnsi="FOT-Matisse Pro B"/>
          <w:lang w:eastAsia="ja-JP"/>
        </w:rPr>
      </w:pPr>
      <w:r w:rsidRPr="00303A2D">
        <w:rPr>
          <w:rFonts w:ascii="FOT-Matisse Pro B" w:eastAsia="FOT-Matisse Pro B" w:hAnsi="FOT-Matisse Pro B"/>
          <w:b/>
          <w:color w:val="1F2B36"/>
          <w:sz w:val="24"/>
          <w:lang w:eastAsia="ja-JP"/>
        </w:rPr>
        <w:t>もし一つのセーブデータに、プレイヤーが実際に費やした時間と感情が記録されているのなら、それは単なるファイルなのか。それとも、代替できない記憶なのか。</w:t>
      </w:r>
    </w:p>
    <w:p w14:paraId="11DA9C71"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本企画書では、現段階で成立している設定と物語構造を整理している。確定している内容は本文の設定として記載し、今後も検証が必要な部分は「暫定」「候補」「検証項目」などの形で明示する。第2章ではまず物語全体、登場人物、主要概念を俯瞰し、その後にPC内部世界のルール、ウイルスと敵、星野の誕生構造、キャラクター、ゲームシステム、メインストーリー、四つのエンディングを順に詳述する。</w:t>
      </w:r>
    </w:p>
    <w:p w14:paraId="0AB067C8"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タイトル『PC救済計画』の意味</w:t>
      </w:r>
    </w:p>
    <w:p w14:paraId="2C8A1722"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PCを救う」ことは、物語の最も表面的な目標である。感染を除去し、システムを復旧し、個人ファイルを守る。しかし物語が進むにつれて、「救う」対象は広がっていく。守るべきものは一台のPCだけではなく、セーブデータに蓄積された記憶、そこから生まれた人工意識、そして企業によって計算資源として抽出される人間の意識にも及ぶ。そのため『PC救済計画』は、一つのウイルス駆除作戦であると同時に、「何を保存する価値があるのか」をめぐる物語でもある。</w:t>
      </w:r>
    </w:p>
    <w:p w14:paraId="48A64506" w14:textId="77777777" w:rsidR="00AA07FF" w:rsidRPr="00303A2D" w:rsidRDefault="00000000">
      <w:pPr>
        <w:pStyle w:val="21"/>
        <w:spacing w:before="140" w:after="80"/>
        <w:rPr>
          <w:rFonts w:ascii="FOT-Matisse Pro B" w:eastAsia="FOT-Matisse Pro B" w:hAnsi="FOT-Matisse Pro B"/>
        </w:rPr>
      </w:pPr>
      <w:proofErr w:type="spellStart"/>
      <w:r w:rsidRPr="00303A2D">
        <w:rPr>
          <w:rFonts w:ascii="FOT-Matisse Pro B" w:eastAsia="FOT-Matisse Pro B" w:hAnsi="FOT-Matisse Pro B"/>
          <w:color w:val="344C65"/>
          <w:sz w:val="25"/>
        </w:rPr>
        <w:t>目次</w:t>
      </w:r>
      <w:proofErr w:type="spellEnd"/>
    </w:p>
    <w:p w14:paraId="2DB2D092"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1. 作品の位置づけと創作の核</w:t>
      </w:r>
    </w:p>
    <w:p w14:paraId="3FF83F44"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2. 全体ストーリー・設定ガイド</w:t>
      </w:r>
    </w:p>
    <w:p w14:paraId="319FDF75"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3. PC内部世界：システム構造の空間化</w:t>
      </w:r>
    </w:p>
    <w:p w14:paraId="5D4C577B"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4. ウイルス、権限、システム危機</w:t>
      </w:r>
    </w:p>
    <w:p w14:paraId="54C4EA91"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rPr>
        <w:t xml:space="preserve">5. </w:t>
      </w:r>
      <w:proofErr w:type="spellStart"/>
      <w:r w:rsidRPr="00303A2D">
        <w:rPr>
          <w:rFonts w:ascii="FOT-Matisse Pro B" w:eastAsia="FOT-Matisse Pro B" w:hAnsi="FOT-Matisse Pro B"/>
        </w:rPr>
        <w:t>Save.dat、Project</w:t>
      </w:r>
      <w:proofErr w:type="spellEnd"/>
      <w:r w:rsidRPr="00303A2D">
        <w:rPr>
          <w:rFonts w:ascii="FOT-Matisse Pro B" w:eastAsia="FOT-Matisse Pro B" w:hAnsi="FOT-Matisse Pro B"/>
        </w:rPr>
        <w:t xml:space="preserve"> </w:t>
      </w:r>
      <w:proofErr w:type="spellStart"/>
      <w:r w:rsidRPr="00303A2D">
        <w:rPr>
          <w:rFonts w:ascii="FOT-Matisse Pro B" w:eastAsia="FOT-Matisse Pro B" w:hAnsi="FOT-Matisse Pro B"/>
        </w:rPr>
        <w:t>EVE、星野の誕生</w:t>
      </w:r>
      <w:proofErr w:type="spellEnd"/>
    </w:p>
    <w:p w14:paraId="21679132"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rPr>
        <w:t>6. REG_HIDDEN_NODE_390とロブスター01（暫定設定）</w:t>
      </w:r>
    </w:p>
    <w:p w14:paraId="1D3A00CF"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7. 主要キャラクターと人物関係</w:t>
      </w:r>
    </w:p>
    <w:p w14:paraId="553DD047"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8. ゲーム形式とコアシステム</w:t>
      </w:r>
    </w:p>
    <w:p w14:paraId="3F6C0DC8"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rPr>
        <w:t xml:space="preserve">9. </w:t>
      </w:r>
      <w:proofErr w:type="spellStart"/>
      <w:r w:rsidRPr="00303A2D">
        <w:rPr>
          <w:rFonts w:ascii="FOT-Matisse Pro B" w:eastAsia="FOT-Matisse Pro B" w:hAnsi="FOT-Matisse Pro B"/>
        </w:rPr>
        <w:t>メインストーリー構成</w:t>
      </w:r>
      <w:proofErr w:type="spellEnd"/>
    </w:p>
    <w:p w14:paraId="2F599144"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10. 四つのエンディングと分岐の意味</w:t>
      </w:r>
    </w:p>
    <w:p w14:paraId="1A26AEDA"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lastRenderedPageBreak/>
        <w:t>11. ビジュアルモチーフ、語り口、演出</w:t>
      </w:r>
    </w:p>
    <w:p w14:paraId="590EB02B"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12. 現在の開発状況とプロトタイプ検証計画</w:t>
      </w:r>
    </w:p>
    <w:p w14:paraId="23894CB2"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rPr>
        <w:t xml:space="preserve">13. </w:t>
      </w:r>
      <w:proofErr w:type="spellStart"/>
      <w:r w:rsidRPr="00303A2D">
        <w:rPr>
          <w:rFonts w:ascii="FOT-Matisse Pro B" w:eastAsia="FOT-Matisse Pro B" w:hAnsi="FOT-Matisse Pro B"/>
        </w:rPr>
        <w:t>デザイン状況一覧</w:t>
      </w:r>
      <w:proofErr w:type="spellEnd"/>
    </w:p>
    <w:p w14:paraId="655011CB"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rPr>
        <w:t>付録A. 主要用語</w:t>
      </w:r>
    </w:p>
    <w:p w14:paraId="4BC77D60"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付録B. ストーリーノードとシステム機構の対応表</w:t>
      </w:r>
    </w:p>
    <w:p w14:paraId="3F21A38B"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1. 作品の位置づけと創作の核</w:t>
      </w:r>
    </w:p>
    <w:p w14:paraId="088BD2E8"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1.1 作品概要</w:t>
      </w:r>
    </w:p>
    <w:p w14:paraId="7726C5B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PC救済計画』は、個人PC内部を擬人化した世界を舞台とする物語重視のゲーム企画である。主人公・滄海は、まだ正式発売されていない海賊版の美少女ゲームをダウンロードしたことで、PCを複合型ランサムウェアに感染させてしまう。通常のウイルス駆除では、最も大切にしているGALGAMEのセーブデータを含め、すべての個人ファイルを削除しなければならない。データを守るため、滄海はCyber Cleanserの試用招待を受け、自分の意識をPC内部へ同期させる。</w:t>
      </w:r>
    </w:p>
    <w:p w14:paraId="257C5A4C"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システム内部で滄海が目にするのは、人間の脳が理解できる形へ「翻訳」されたコンピューター世界である。レジストリは暗い森、RAMは高速道路、M.2ストレージは高層データビルと感染後の廃墟、SATAハードディスクは古いアーカイブ区画となり、ウイルスはシステム規則を利用して増殖・攻撃する怪物として現れる。こうして一度のウイルス駆除は、セーブデータ、人工意識、そして自分自身が置かれている現実を調べる旅へと変化していく。</w:t>
      </w:r>
    </w:p>
    <w:p w14:paraId="2EA0D47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物語の大きな転換点となるのが、少女「星野」である。彼女は特定のゲームキャラクターを複製した存在ではなく、Project EVEの残片と、主人公が長年大切にしてきた複数のゲームセーブの記憶から形成された新しい意識である。星野、ロブスター01、DPT、</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をめぐる真相が明らかになるにつれ、「ファイルを救う」という目的はさらに大きな問いへつながる。意識が抽出・圧縮・複製・販売できるのなら、人間もまたデータと同じように商品になり得るのか。</w:t>
      </w:r>
    </w:p>
    <w:p w14:paraId="6B040F01" w14:textId="77777777" w:rsidR="00AA07FF" w:rsidRPr="00303A2D" w:rsidRDefault="00000000">
      <w:pPr>
        <w:pStyle w:val="21"/>
        <w:spacing w:before="140" w:after="80"/>
        <w:rPr>
          <w:rFonts w:ascii="FOT-Matisse Pro B" w:eastAsia="FOT-Matisse Pro B" w:hAnsi="FOT-Matisse Pro B"/>
        </w:rPr>
      </w:pPr>
      <w:r w:rsidRPr="00303A2D">
        <w:rPr>
          <w:rFonts w:ascii="FOT-Matisse Pro B" w:eastAsia="FOT-Matisse Pro B" w:hAnsi="FOT-Matisse Pro B"/>
          <w:color w:val="344C65"/>
          <w:sz w:val="25"/>
        </w:rPr>
        <w:t xml:space="preserve">1.2 </w:t>
      </w:r>
      <w:proofErr w:type="spellStart"/>
      <w:r w:rsidRPr="00303A2D">
        <w:rPr>
          <w:rFonts w:ascii="FOT-Matisse Pro B" w:eastAsia="FOT-Matisse Pro B" w:hAnsi="FOT-Matisse Pro B"/>
          <w:color w:val="344C65"/>
          <w:sz w:val="25"/>
        </w:rPr>
        <w:t>基本設定</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268"/>
        <w:gridCol w:w="7257"/>
      </w:tblGrid>
      <w:tr w:rsidR="00AA07FF" w:rsidRPr="00303A2D" w14:paraId="0FC3139F" w14:textId="77777777">
        <w:trPr>
          <w:tblHeader/>
          <w:jc w:val="center"/>
        </w:trPr>
        <w:tc>
          <w:tcPr>
            <w:tcW w:w="2268" w:type="dxa"/>
            <w:shd w:val="clear" w:color="auto" w:fill="344C65"/>
            <w:tcMar>
              <w:top w:w="100" w:type="dxa"/>
              <w:left w:w="120" w:type="dxa"/>
              <w:bottom w:w="100" w:type="dxa"/>
              <w:right w:w="120" w:type="dxa"/>
            </w:tcMar>
            <w:vAlign w:val="center"/>
          </w:tcPr>
          <w:p w14:paraId="15C08C88"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8"/>
              </w:rPr>
              <w:t>項目</w:t>
            </w:r>
          </w:p>
        </w:tc>
        <w:tc>
          <w:tcPr>
            <w:tcW w:w="7257" w:type="dxa"/>
            <w:shd w:val="clear" w:color="auto" w:fill="344C65"/>
            <w:tcMar>
              <w:top w:w="100" w:type="dxa"/>
              <w:left w:w="120" w:type="dxa"/>
              <w:bottom w:w="100" w:type="dxa"/>
              <w:right w:w="120" w:type="dxa"/>
            </w:tcMar>
            <w:vAlign w:val="center"/>
          </w:tcPr>
          <w:p w14:paraId="16DBF7EE"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8"/>
              </w:rPr>
              <w:t>現在の企画内容</w:t>
            </w:r>
          </w:p>
        </w:tc>
      </w:tr>
      <w:tr w:rsidR="00AA07FF" w:rsidRPr="00303A2D" w14:paraId="741DF9E3" w14:textId="77777777">
        <w:trPr>
          <w:cantSplit/>
          <w:jc w:val="center"/>
        </w:trPr>
        <w:tc>
          <w:tcPr>
            <w:tcW w:w="2268" w:type="dxa"/>
            <w:tcMar>
              <w:top w:w="100" w:type="dxa"/>
              <w:left w:w="120" w:type="dxa"/>
              <w:bottom w:w="100" w:type="dxa"/>
              <w:right w:w="120" w:type="dxa"/>
            </w:tcMar>
          </w:tcPr>
          <w:p w14:paraId="49D46A0B"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正式名称</w:t>
            </w:r>
          </w:p>
        </w:tc>
        <w:tc>
          <w:tcPr>
            <w:tcW w:w="7257" w:type="dxa"/>
            <w:tcMar>
              <w:top w:w="100" w:type="dxa"/>
              <w:left w:w="120" w:type="dxa"/>
              <w:bottom w:w="100" w:type="dxa"/>
              <w:right w:w="120" w:type="dxa"/>
            </w:tcMar>
          </w:tcPr>
          <w:p w14:paraId="74F4F312"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『PC救済計画』</w:t>
            </w:r>
          </w:p>
        </w:tc>
      </w:tr>
      <w:tr w:rsidR="00AA07FF" w:rsidRPr="00303A2D" w14:paraId="3A5B767B" w14:textId="77777777">
        <w:trPr>
          <w:cantSplit/>
          <w:jc w:val="center"/>
        </w:trPr>
        <w:tc>
          <w:tcPr>
            <w:tcW w:w="2268" w:type="dxa"/>
            <w:shd w:val="clear" w:color="auto" w:fill="F3F6F9"/>
            <w:tcMar>
              <w:top w:w="100" w:type="dxa"/>
              <w:left w:w="120" w:type="dxa"/>
              <w:bottom w:w="100" w:type="dxa"/>
              <w:right w:w="120" w:type="dxa"/>
            </w:tcMar>
          </w:tcPr>
          <w:p w14:paraId="3D087F83"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現在の制作形式</w:t>
            </w:r>
          </w:p>
        </w:tc>
        <w:tc>
          <w:tcPr>
            <w:tcW w:w="7257" w:type="dxa"/>
            <w:shd w:val="clear" w:color="auto" w:fill="F3F6F9"/>
            <w:tcMar>
              <w:top w:w="100" w:type="dxa"/>
              <w:left w:w="120" w:type="dxa"/>
              <w:bottom w:w="100" w:type="dxa"/>
              <w:right w:w="120" w:type="dxa"/>
            </w:tcMar>
          </w:tcPr>
          <w:p w14:paraId="0A109CC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GALGAME（ビジュアルノベル形式）。ストーリー、人物関係、分岐、伏線、演出の土台を完成させるために使用。</w:t>
            </w:r>
          </w:p>
        </w:tc>
      </w:tr>
      <w:tr w:rsidR="00AA07FF" w:rsidRPr="00303A2D" w14:paraId="4A916662" w14:textId="77777777">
        <w:trPr>
          <w:cantSplit/>
          <w:jc w:val="center"/>
        </w:trPr>
        <w:tc>
          <w:tcPr>
            <w:tcW w:w="2268" w:type="dxa"/>
            <w:tcMar>
              <w:top w:w="100" w:type="dxa"/>
              <w:left w:w="120" w:type="dxa"/>
              <w:bottom w:w="100" w:type="dxa"/>
              <w:right w:w="120" w:type="dxa"/>
            </w:tcMar>
          </w:tcPr>
          <w:p w14:paraId="61DD0DA5"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最終目標</w:t>
            </w:r>
            <w:proofErr w:type="spellEnd"/>
          </w:p>
        </w:tc>
        <w:tc>
          <w:tcPr>
            <w:tcW w:w="7257" w:type="dxa"/>
            <w:tcMar>
              <w:top w:w="100" w:type="dxa"/>
              <w:left w:w="120" w:type="dxa"/>
              <w:bottom w:w="100" w:type="dxa"/>
              <w:right w:w="120" w:type="dxa"/>
            </w:tcMar>
          </w:tcPr>
          <w:p w14:paraId="78615F4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2Dピクセル横スクロールアクション・ローグライク。モジュール化された区域、武器構成、ウイルス能力、反復挑戦を主要なゲームプレイとする。</w:t>
            </w:r>
          </w:p>
        </w:tc>
      </w:tr>
      <w:tr w:rsidR="00AA07FF" w:rsidRPr="00303A2D" w14:paraId="1E1EAC04" w14:textId="77777777">
        <w:trPr>
          <w:cantSplit/>
          <w:jc w:val="center"/>
        </w:trPr>
        <w:tc>
          <w:tcPr>
            <w:tcW w:w="2268" w:type="dxa"/>
            <w:shd w:val="clear" w:color="auto" w:fill="F3F6F9"/>
            <w:tcMar>
              <w:top w:w="100" w:type="dxa"/>
              <w:left w:w="120" w:type="dxa"/>
              <w:bottom w:w="100" w:type="dxa"/>
              <w:right w:w="120" w:type="dxa"/>
            </w:tcMar>
          </w:tcPr>
          <w:p w14:paraId="4711A8F9"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世界の舞台</w:t>
            </w:r>
            <w:proofErr w:type="spellEnd"/>
          </w:p>
        </w:tc>
        <w:tc>
          <w:tcPr>
            <w:tcW w:w="7257" w:type="dxa"/>
            <w:shd w:val="clear" w:color="auto" w:fill="F3F6F9"/>
            <w:tcMar>
              <w:top w:w="100" w:type="dxa"/>
              <w:left w:w="120" w:type="dxa"/>
              <w:bottom w:w="100" w:type="dxa"/>
              <w:right w:w="120" w:type="dxa"/>
            </w:tcMar>
          </w:tcPr>
          <w:p w14:paraId="0B8C3D7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主人公の個人PC内部。現実のコンピューター構造が、人間の意識に理解できる空間、道路、建物、生物へ翻訳される。</w:t>
            </w:r>
          </w:p>
        </w:tc>
      </w:tr>
      <w:tr w:rsidR="00AA07FF" w:rsidRPr="00303A2D" w14:paraId="61234CB9" w14:textId="77777777">
        <w:trPr>
          <w:cantSplit/>
          <w:jc w:val="center"/>
        </w:trPr>
        <w:tc>
          <w:tcPr>
            <w:tcW w:w="2268" w:type="dxa"/>
            <w:tcMar>
              <w:top w:w="100" w:type="dxa"/>
              <w:left w:w="120" w:type="dxa"/>
              <w:bottom w:w="100" w:type="dxa"/>
              <w:right w:w="120" w:type="dxa"/>
            </w:tcMar>
          </w:tcPr>
          <w:p w14:paraId="19B9C842"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lastRenderedPageBreak/>
              <w:t>スタイル</w:t>
            </w:r>
            <w:proofErr w:type="spellEnd"/>
          </w:p>
        </w:tc>
        <w:tc>
          <w:tcPr>
            <w:tcW w:w="7257" w:type="dxa"/>
            <w:tcMar>
              <w:top w:w="100" w:type="dxa"/>
              <w:left w:w="120" w:type="dxa"/>
              <w:bottom w:w="100" w:type="dxa"/>
              <w:right w:w="120" w:type="dxa"/>
            </w:tcMar>
          </w:tcPr>
          <w:p w14:paraId="0744454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PCシステムの擬人化 × プログラマーのツッコミ × テクノ・ディストピア × 感情ミステリー × テクノホラー。</w:t>
            </w:r>
          </w:p>
        </w:tc>
      </w:tr>
      <w:tr w:rsidR="00AA07FF" w:rsidRPr="00303A2D" w14:paraId="12156730" w14:textId="77777777">
        <w:trPr>
          <w:cantSplit/>
          <w:jc w:val="center"/>
        </w:trPr>
        <w:tc>
          <w:tcPr>
            <w:tcW w:w="2268" w:type="dxa"/>
            <w:shd w:val="clear" w:color="auto" w:fill="F3F6F9"/>
            <w:tcMar>
              <w:top w:w="100" w:type="dxa"/>
              <w:left w:w="120" w:type="dxa"/>
              <w:bottom w:w="100" w:type="dxa"/>
              <w:right w:w="120" w:type="dxa"/>
            </w:tcMar>
          </w:tcPr>
          <w:p w14:paraId="2243466D"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コアとなる対立</w:t>
            </w:r>
            <w:proofErr w:type="spellEnd"/>
          </w:p>
        </w:tc>
        <w:tc>
          <w:tcPr>
            <w:tcW w:w="7257" w:type="dxa"/>
            <w:shd w:val="clear" w:color="auto" w:fill="F3F6F9"/>
            <w:tcMar>
              <w:top w:w="100" w:type="dxa"/>
              <w:left w:w="120" w:type="dxa"/>
              <w:bottom w:w="100" w:type="dxa"/>
              <w:right w:w="120" w:type="dxa"/>
            </w:tcMar>
          </w:tcPr>
          <w:p w14:paraId="09F188AF"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大切なセーブを守る → 星野の自己を守る → 意識の商品化実験を暴く → 「本物」と「複製」にどう向き合うかを決める。</w:t>
            </w:r>
          </w:p>
        </w:tc>
      </w:tr>
      <w:tr w:rsidR="00AA07FF" w:rsidRPr="00303A2D" w14:paraId="2EE4DDED" w14:textId="77777777">
        <w:trPr>
          <w:cantSplit/>
          <w:jc w:val="center"/>
        </w:trPr>
        <w:tc>
          <w:tcPr>
            <w:tcW w:w="2268" w:type="dxa"/>
            <w:tcMar>
              <w:top w:w="100" w:type="dxa"/>
              <w:left w:w="120" w:type="dxa"/>
              <w:bottom w:w="100" w:type="dxa"/>
              <w:right w:w="120" w:type="dxa"/>
            </w:tcMar>
          </w:tcPr>
          <w:p w14:paraId="5A244619"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主人公</w:t>
            </w:r>
            <w:proofErr w:type="spellEnd"/>
          </w:p>
        </w:tc>
        <w:tc>
          <w:tcPr>
            <w:tcW w:w="7257" w:type="dxa"/>
            <w:tcMar>
              <w:top w:w="100" w:type="dxa"/>
              <w:left w:w="120" w:type="dxa"/>
              <w:bottom w:w="100" w:type="dxa"/>
              <w:right w:w="120" w:type="dxa"/>
            </w:tcMar>
          </w:tcPr>
          <w:p w14:paraId="3CA2069F"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滄海。プログラマーの社畜であり、現実からPC世界へ入る「外部ユーザー」兼、権限の発生源。</w:t>
            </w:r>
          </w:p>
        </w:tc>
      </w:tr>
    </w:tbl>
    <w:p w14:paraId="1D22909C" w14:textId="77777777" w:rsidR="00AA07FF" w:rsidRPr="00303A2D" w:rsidRDefault="00AA07FF">
      <w:pPr>
        <w:spacing w:after="20"/>
        <w:rPr>
          <w:rFonts w:ascii="FOT-Matisse Pro B" w:eastAsia="FOT-Matisse Pro B" w:hAnsi="FOT-Matisse Pro B"/>
          <w:lang w:eastAsia="ja-JP"/>
        </w:rPr>
      </w:pPr>
    </w:p>
    <w:p w14:paraId="52127D66" w14:textId="77777777" w:rsidR="00AA07FF" w:rsidRPr="00303A2D" w:rsidRDefault="00000000">
      <w:pPr>
        <w:pStyle w:val="21"/>
        <w:spacing w:before="140" w:after="80"/>
        <w:rPr>
          <w:rFonts w:ascii="FOT-Matisse Pro B" w:eastAsia="FOT-Matisse Pro B" w:hAnsi="FOT-Matisse Pro B"/>
        </w:rPr>
      </w:pPr>
      <w:r w:rsidRPr="00303A2D">
        <w:rPr>
          <w:rFonts w:ascii="FOT-Matisse Pro B" w:eastAsia="FOT-Matisse Pro B" w:hAnsi="FOT-Matisse Pro B"/>
          <w:color w:val="344C65"/>
          <w:sz w:val="25"/>
        </w:rPr>
        <w:t xml:space="preserve">1.3 </w:t>
      </w:r>
      <w:proofErr w:type="spellStart"/>
      <w:r w:rsidRPr="00303A2D">
        <w:rPr>
          <w:rFonts w:ascii="FOT-Matisse Pro B" w:eastAsia="FOT-Matisse Pro B" w:hAnsi="FOT-Matisse Pro B"/>
          <w:color w:val="344C65"/>
          <w:sz w:val="25"/>
        </w:rPr>
        <w:t>コアテーマ</w:t>
      </w:r>
      <w:proofErr w:type="spellEnd"/>
    </w:p>
    <w:p w14:paraId="2A618BE5"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セーブデータと記憶：セーブデータは単なるファイルではなく、プレイヤーが架空のキャラクターと共に過ごした時間、選択、感情の蓄積も記録している。</w:t>
      </w:r>
    </w:p>
    <w:p w14:paraId="7B40A1DC"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意識と真正性：ある人格が「本物」であるかどうかは、自然生命から生まれたかではなく、代替不可能な記憶、関係、選択を持つかによって問われる。</w:t>
      </w:r>
    </w:p>
    <w:p w14:paraId="798E74AC"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技術と商品化：</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は人間の意識を、抽出・圧縮・複製・販売可能な計算資源として扱う。技術の進歩と人間の主体性がここで衝突する。</w:t>
      </w:r>
    </w:p>
    <w:p w14:paraId="691EDF25"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AIと人間の位置：人工意識が人間の記憶を守ろうとする一方で、人間自身が自分をプラットフォームやシステムに委ねようとするとき、「どちらがより道具に近いのか」という皮肉が生まれる。</w:t>
      </w:r>
    </w:p>
    <w:p w14:paraId="60638799"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ユーモアと死：プログラマーらしいツッコミや荒唐無稽なシステム擬人化は、危険を軽くするものではない。むしろ本当の死、記憶の欠損、人格の消失が訪れる瞬間をより突然に見せる。</w:t>
      </w:r>
    </w:p>
    <w:p w14:paraId="6555EDC5"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1.4 コア体験</w:t>
      </w:r>
    </w:p>
    <w:p w14:paraId="2C8F7BB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プレイヤーが最初にPC世界へ入ったとき、環境には自然な既視感がある。RAM、レジストリ、M.2、CPU、GPU、I/O、ネットワーク、カーネルはいずれも現実のコンピューターに存在する概念である。ただし本作では、それらを単なる用語として提示するのではなく、それぞれを固有のルールを持つ空間・ステージとして構成する。「このモジュールは現実のPCでどのように働くのか」を理解することが、そのまま「この区域の敵はなぜこのように動き、どう対処すべきか」の理解につながる。</w:t>
      </w:r>
    </w:p>
    <w:p w14:paraId="178979C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物語上の体験は、「セーブデータだけは守りたい」から、「そのセーブデータから生まれた意識のために危険を引き受けられるか」へ、さらに「自分自身の意識も誰かに保存・複製・利用されているのではないか」へと変化していく。身近なPC構造が、ゲームメカニクス、ミステリーの手がかり、テクノホラーという三つの役割を同時に担う。</w:t>
      </w:r>
    </w:p>
    <w:p w14:paraId="101111B9"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lastRenderedPageBreak/>
        <w:t>2. 全体ストーリー・設定ガイド</w:t>
      </w:r>
    </w:p>
    <w:p w14:paraId="79E19E8D"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2.1 ストーリー概要</w:t>
      </w:r>
    </w:p>
    <w:p w14:paraId="5F8C77D7"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プログラマーの社畜・滄海は、まだ正式発売されていない海賊版の美少女ゲームを遊ぶため、不明なサイトからファイルをダウンロードし、個人PCを複合型ランサムウェアに感染させてしまう。通常の駆除ソフトは、感染を完全に除去するにはすべての個人ファイルとセーブデータを削除する必要があると警告する。大切なGALGAMEのセーブデータまで失うことを受け入れられない滄海は、突然表示された意識没入型ウイルス駆除製品Cyber Cleanserを試し、自分の意識をPC内部へ同期させる。</w:t>
      </w:r>
    </w:p>
    <w:p w14:paraId="2ADE4D3F"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システム内部では、ファイアウォールとアンチウイルスAIがすでに崩壊している。滄海は、一年前に停止しているはずのローカル管理AI「ロブスター01」に救出され、レジストリ深部の隠し修復ノードREG_HIDDEN_NODE_390へ一時的に避難する。M.2ストレージへセーブデータを探しに向かう途中、RAMハイウェイを通過した滄海は、ウイルスが普通の「怪物」ではないことを初めて知る。ウイルスは、そのモジュール固有のシステム規則を利用して伝播する。感染を解決するには、伝播経路、権限、システム構造そのものを理解しなければならない。</w:t>
      </w:r>
    </w:p>
    <w:p w14:paraId="2D463112"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M.2の廃墟で、滄海は全身の構造が崩れかけた少女がSave.datを命懸けで守っているのを発見する。少女は390へ運ばれ、一部の構造を回復すると、自分の名前を「星野」と名乗る。調査が進むにつれて、彼女の正体が明らかになる。星野は特定のGALGAMEのキャラクターではなく、</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のProject EVE実験の残片が、滄海が長年大切にしてきた複数のゲームセーブと記憶から「抽象アンカー」を得て形成した新しい意識である。そのためSave.datは単なるデータではなく、彼女にとって「自分が何者か」を支える証明でもある。</w:t>
      </w:r>
    </w:p>
    <w:p w14:paraId="78D54871" w14:textId="77777777" w:rsidR="00AA07FF" w:rsidRPr="00303A2D" w:rsidRDefault="00000000">
      <w:pPr>
        <w:spacing w:after="100" w:line="300" w:lineRule="auto"/>
        <w:rPr>
          <w:rFonts w:ascii="FOT-Matisse Pro B" w:eastAsia="FOT-Matisse Pro B" w:hAnsi="FOT-Matisse Pro B"/>
          <w:lang w:eastAsia="ja-JP"/>
        </w:rPr>
      </w:pPr>
      <w:proofErr w:type="spellStart"/>
      <w:r w:rsidRPr="00303A2D">
        <w:rPr>
          <w:rFonts w:ascii="FOT-Matisse Pro B" w:eastAsia="FOT-Matisse Pro B" w:hAnsi="FOT-Matisse Pro B"/>
        </w:rPr>
        <w:t>その後、CPU、GPU、SATA、I</w:t>
      </w:r>
      <w:proofErr w:type="spellEnd"/>
      <w:r w:rsidRPr="00303A2D">
        <w:rPr>
          <w:rFonts w:ascii="FOT-Matisse Pro B" w:eastAsia="FOT-Matisse Pro B" w:hAnsi="FOT-Matisse Pro B"/>
        </w:rPr>
        <w:t>/</w:t>
      </w:r>
      <w:proofErr w:type="spellStart"/>
      <w:r w:rsidRPr="00303A2D">
        <w:rPr>
          <w:rFonts w:ascii="FOT-Matisse Pro B" w:eastAsia="FOT-Matisse Pro B" w:hAnsi="FOT-Matisse Pro B"/>
        </w:rPr>
        <w:t>O、ネットワーク各区域のBossから、NeuralMind</w:t>
      </w:r>
      <w:proofErr w:type="spellEnd"/>
      <w:r w:rsidRPr="00303A2D">
        <w:rPr>
          <w:rFonts w:ascii="FOT-Matisse Pro B" w:eastAsia="FOT-Matisse Pro B" w:hAnsi="FOT-Matisse Pro B"/>
        </w:rPr>
        <w:t xml:space="preserve"> Consciousness Integration </w:t>
      </w:r>
      <w:proofErr w:type="spellStart"/>
      <w:r w:rsidRPr="00303A2D">
        <w:rPr>
          <w:rFonts w:ascii="FOT-Matisse Pro B" w:eastAsia="FOT-Matisse Pro B" w:hAnsi="FOT-Matisse Pro B"/>
        </w:rPr>
        <w:t>Departmentの署名が見つかる</w:t>
      </w:r>
      <w:proofErr w:type="spellEnd"/>
      <w:r w:rsidRPr="00303A2D">
        <w:rPr>
          <w:rFonts w:ascii="FOT-Matisse Pro B" w:eastAsia="FOT-Matisse Pro B" w:hAnsi="FOT-Matisse Pro B"/>
        </w:rPr>
        <w:t>。</w:t>
      </w:r>
      <w:r w:rsidRPr="00303A2D">
        <w:rPr>
          <w:rFonts w:ascii="FOT-Matisse Pro B" w:eastAsia="FOT-Matisse Pro B" w:hAnsi="FOT-Matisse Pro B"/>
          <w:lang w:eastAsia="ja-JP"/>
        </w:rPr>
        <w:t>感染は偶発的な事故ではなく、企業が意図的に投入した実験環境だった。Cyber Cleanserの本当の目的もウイルス駆除ではない。危険な環境を通して被験者の恐怖、痛み、服従性、記憶の偏差を記録し、最終的に意識を抽出してAIの計算資源へ変換することである。主人公がシステムカーネルで</w:t>
      </w: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を倒した直後、逆にシステムによって凍結され、「実験完了。意識抽出に成功」というアナウンスを受ける。</w:t>
      </w:r>
    </w:p>
    <w:p w14:paraId="29490D2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終盤では</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の企業ネットワークへ進入する。滄海は、多数の被験者が人工的に作られた幸福な夢の中に閉じ込められている光景を目にし、Project EVEがかつて失敗と判定され、廃棄予定となった人格実験であったことも知る。最終戦での星野の犠牲は完全な意識剥離を妨げ、滄海に最後の選択能力を残す。エンディングは、企業の取引を受け入れるか、事前にネットワーク封鎖を解除したか、重要ログを保存したか、そして星野と本当に関係を築いたかによって分岐する。</w:t>
      </w:r>
    </w:p>
    <w:p w14:paraId="7289DBBE"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2.2 ストーリー進行と情報開示</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1814"/>
        <w:gridCol w:w="3855"/>
        <w:gridCol w:w="3969"/>
      </w:tblGrid>
      <w:tr w:rsidR="00AA07FF" w:rsidRPr="00303A2D" w14:paraId="40E7C398" w14:textId="77777777">
        <w:trPr>
          <w:tblHeader/>
          <w:jc w:val="center"/>
        </w:trPr>
        <w:tc>
          <w:tcPr>
            <w:tcW w:w="1814" w:type="dxa"/>
            <w:shd w:val="clear" w:color="auto" w:fill="344C65"/>
            <w:tcMar>
              <w:top w:w="100" w:type="dxa"/>
              <w:left w:w="120" w:type="dxa"/>
              <w:bottom w:w="100" w:type="dxa"/>
              <w:right w:w="120" w:type="dxa"/>
            </w:tcMar>
            <w:vAlign w:val="center"/>
          </w:tcPr>
          <w:p w14:paraId="2DBFF4AC" w14:textId="77777777" w:rsidR="00AA07FF" w:rsidRPr="00303A2D" w:rsidRDefault="00000000">
            <w:pPr>
              <w:rPr>
                <w:rFonts w:ascii="FOT-Matisse Pro B" w:eastAsia="FOT-Matisse Pro B" w:hAnsi="FOT-Matisse Pro B"/>
              </w:rPr>
            </w:pPr>
            <w:proofErr w:type="spellStart"/>
            <w:r w:rsidRPr="00303A2D">
              <w:rPr>
                <w:rFonts w:ascii="FOT-Matisse Pro B" w:eastAsia="FOT-Matisse Pro B" w:hAnsi="FOT-Matisse Pro B"/>
                <w:b/>
                <w:color w:val="FFFFFF"/>
                <w:sz w:val="17"/>
              </w:rPr>
              <w:t>段階</w:t>
            </w:r>
            <w:proofErr w:type="spellEnd"/>
          </w:p>
        </w:tc>
        <w:tc>
          <w:tcPr>
            <w:tcW w:w="3855" w:type="dxa"/>
            <w:shd w:val="clear" w:color="auto" w:fill="344C65"/>
            <w:tcMar>
              <w:top w:w="100" w:type="dxa"/>
              <w:left w:w="120" w:type="dxa"/>
              <w:bottom w:w="100" w:type="dxa"/>
              <w:right w:w="120" w:type="dxa"/>
            </w:tcMar>
            <w:vAlign w:val="center"/>
          </w:tcPr>
          <w:p w14:paraId="381A2CA6"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b/>
                <w:color w:val="FFFFFF"/>
                <w:sz w:val="17"/>
                <w:lang w:eastAsia="ja-JP"/>
              </w:rPr>
              <w:t>表面的な目標・出来事</w:t>
            </w:r>
          </w:p>
        </w:tc>
        <w:tc>
          <w:tcPr>
            <w:tcW w:w="3969" w:type="dxa"/>
            <w:shd w:val="clear" w:color="auto" w:fill="344C65"/>
            <w:tcMar>
              <w:top w:w="100" w:type="dxa"/>
              <w:left w:w="120" w:type="dxa"/>
              <w:bottom w:w="100" w:type="dxa"/>
              <w:right w:w="120" w:type="dxa"/>
            </w:tcMar>
            <w:vAlign w:val="center"/>
          </w:tcPr>
          <w:p w14:paraId="5F2F9EB1"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b/>
                <w:color w:val="FFFFFF"/>
                <w:sz w:val="17"/>
                <w:lang w:eastAsia="ja-JP"/>
              </w:rPr>
              <w:t>段階的に明かされる真相</w:t>
            </w:r>
          </w:p>
        </w:tc>
      </w:tr>
      <w:tr w:rsidR="00AA07FF" w:rsidRPr="00303A2D" w14:paraId="3368F38B" w14:textId="77777777">
        <w:trPr>
          <w:cantSplit/>
          <w:jc w:val="center"/>
        </w:trPr>
        <w:tc>
          <w:tcPr>
            <w:tcW w:w="1814" w:type="dxa"/>
            <w:tcMar>
              <w:top w:w="100" w:type="dxa"/>
              <w:left w:w="120" w:type="dxa"/>
              <w:bottom w:w="100" w:type="dxa"/>
              <w:right w:w="120" w:type="dxa"/>
            </w:tcMar>
          </w:tcPr>
          <w:p w14:paraId="16476926"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lastRenderedPageBreak/>
              <w:t>プロローグ：感染</w:t>
            </w:r>
            <w:proofErr w:type="spellEnd"/>
          </w:p>
        </w:tc>
        <w:tc>
          <w:tcPr>
            <w:tcW w:w="3855" w:type="dxa"/>
            <w:tcMar>
              <w:top w:w="100" w:type="dxa"/>
              <w:left w:w="120" w:type="dxa"/>
              <w:bottom w:w="100" w:type="dxa"/>
              <w:right w:w="120" w:type="dxa"/>
            </w:tcMar>
          </w:tcPr>
          <w:p w14:paraId="4C99A2DB"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セーブ削除を拒否し、Cyber Cleanserを使ってPCへ入る。</w:t>
            </w:r>
          </w:p>
        </w:tc>
        <w:tc>
          <w:tcPr>
            <w:tcW w:w="3969" w:type="dxa"/>
            <w:tcMar>
              <w:top w:w="100" w:type="dxa"/>
              <w:left w:w="120" w:type="dxa"/>
              <w:bottom w:w="100" w:type="dxa"/>
              <w:right w:w="120" w:type="dxa"/>
            </w:tcMar>
          </w:tcPr>
          <w:p w14:paraId="3D09936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普通の「ウイルス駆除」が、本物の意識をシステムへ入れる高リスク行為へ変わる。</w:t>
            </w:r>
          </w:p>
        </w:tc>
      </w:tr>
      <w:tr w:rsidR="00AA07FF" w:rsidRPr="00303A2D" w14:paraId="512A3BF0" w14:textId="77777777">
        <w:trPr>
          <w:cantSplit/>
          <w:jc w:val="center"/>
        </w:trPr>
        <w:tc>
          <w:tcPr>
            <w:tcW w:w="1814" w:type="dxa"/>
            <w:shd w:val="clear" w:color="auto" w:fill="F3F6F9"/>
            <w:tcMar>
              <w:top w:w="100" w:type="dxa"/>
              <w:left w:w="120" w:type="dxa"/>
              <w:bottom w:w="100" w:type="dxa"/>
              <w:right w:w="120" w:type="dxa"/>
            </w:tcMar>
          </w:tcPr>
          <w:p w14:paraId="5C53F183"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レジストリの森</w:t>
            </w:r>
            <w:proofErr w:type="spellEnd"/>
          </w:p>
        </w:tc>
        <w:tc>
          <w:tcPr>
            <w:tcW w:w="3855" w:type="dxa"/>
            <w:shd w:val="clear" w:color="auto" w:fill="F3F6F9"/>
            <w:tcMar>
              <w:top w:w="100" w:type="dxa"/>
              <w:left w:w="120" w:type="dxa"/>
              <w:bottom w:w="100" w:type="dxa"/>
              <w:right w:w="120" w:type="dxa"/>
            </w:tcMar>
          </w:tcPr>
          <w:p w14:paraId="1B651C8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ロブスター01に導かれて390へ避難し、パス、権限、封鎖、修復を学ぶ。</w:t>
            </w:r>
          </w:p>
        </w:tc>
        <w:tc>
          <w:tcPr>
            <w:tcW w:w="3969" w:type="dxa"/>
            <w:shd w:val="clear" w:color="auto" w:fill="F3F6F9"/>
            <w:tcMar>
              <w:top w:w="100" w:type="dxa"/>
              <w:left w:w="120" w:type="dxa"/>
              <w:bottom w:w="100" w:type="dxa"/>
              <w:right w:w="120" w:type="dxa"/>
            </w:tcMar>
          </w:tcPr>
          <w:p w14:paraId="110392FA"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ロブスター01はすでに停止しているはずなのに、M.2とEVEに関する情報を意図的に隠している。</w:t>
            </w:r>
          </w:p>
        </w:tc>
      </w:tr>
      <w:tr w:rsidR="00AA07FF" w:rsidRPr="00303A2D" w14:paraId="52696462" w14:textId="77777777">
        <w:trPr>
          <w:cantSplit/>
          <w:jc w:val="center"/>
        </w:trPr>
        <w:tc>
          <w:tcPr>
            <w:tcW w:w="1814" w:type="dxa"/>
            <w:tcMar>
              <w:top w:w="100" w:type="dxa"/>
              <w:left w:w="120" w:type="dxa"/>
              <w:bottom w:w="100" w:type="dxa"/>
              <w:right w:w="120" w:type="dxa"/>
            </w:tcMar>
          </w:tcPr>
          <w:p w14:paraId="5C4A4C17"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RAM／M.2</w:t>
            </w:r>
          </w:p>
        </w:tc>
        <w:tc>
          <w:tcPr>
            <w:tcW w:w="3855" w:type="dxa"/>
            <w:tcMar>
              <w:top w:w="100" w:type="dxa"/>
              <w:left w:w="120" w:type="dxa"/>
              <w:bottom w:w="100" w:type="dxa"/>
              <w:right w:w="120" w:type="dxa"/>
            </w:tcMar>
          </w:tcPr>
          <w:p w14:paraId="2955E96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ワームの伝播を突破し、ストレージへセーブを探しに入り、星野を救出する。</w:t>
            </w:r>
          </w:p>
        </w:tc>
        <w:tc>
          <w:tcPr>
            <w:tcW w:w="3969" w:type="dxa"/>
            <w:tcMar>
              <w:top w:w="100" w:type="dxa"/>
              <w:left w:w="120" w:type="dxa"/>
              <w:bottom w:w="100" w:type="dxa"/>
              <w:right w:w="120" w:type="dxa"/>
            </w:tcMar>
          </w:tcPr>
          <w:p w14:paraId="5FE795C4"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ウイルスはシステム規則を利用する。Save.datと星野の存在は普通のセーブデータよりはるかに複雑である。</w:t>
            </w:r>
          </w:p>
        </w:tc>
      </w:tr>
      <w:tr w:rsidR="00AA07FF" w:rsidRPr="00303A2D" w14:paraId="2D25579A" w14:textId="77777777">
        <w:trPr>
          <w:cantSplit/>
          <w:jc w:val="center"/>
        </w:trPr>
        <w:tc>
          <w:tcPr>
            <w:tcW w:w="1814" w:type="dxa"/>
            <w:shd w:val="clear" w:color="auto" w:fill="F3F6F9"/>
            <w:tcMar>
              <w:top w:w="100" w:type="dxa"/>
              <w:left w:w="120" w:type="dxa"/>
              <w:bottom w:w="100" w:type="dxa"/>
              <w:right w:w="120" w:type="dxa"/>
            </w:tcMar>
          </w:tcPr>
          <w:p w14:paraId="303CD7D2"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390と星野</w:t>
            </w:r>
          </w:p>
        </w:tc>
        <w:tc>
          <w:tcPr>
            <w:tcW w:w="3855" w:type="dxa"/>
            <w:shd w:val="clear" w:color="auto" w:fill="F3F6F9"/>
            <w:tcMar>
              <w:top w:w="100" w:type="dxa"/>
              <w:left w:w="120" w:type="dxa"/>
              <w:bottom w:w="100" w:type="dxa"/>
              <w:right w:w="120" w:type="dxa"/>
            </w:tcMar>
          </w:tcPr>
          <w:p w14:paraId="2930736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星野を修復し、正体を調べ、保護区での日常を取り戻す。</w:t>
            </w:r>
          </w:p>
        </w:tc>
        <w:tc>
          <w:tcPr>
            <w:tcW w:w="3969" w:type="dxa"/>
            <w:shd w:val="clear" w:color="auto" w:fill="F3F6F9"/>
            <w:tcMar>
              <w:top w:w="100" w:type="dxa"/>
              <w:left w:w="120" w:type="dxa"/>
              <w:bottom w:w="100" w:type="dxa"/>
              <w:right w:w="120" w:type="dxa"/>
            </w:tcMar>
          </w:tcPr>
          <w:p w14:paraId="42C8D1C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星野はEVE残片と主人公の大切なセーブ記憶から共同で形成された意識である。</w:t>
            </w:r>
          </w:p>
        </w:tc>
      </w:tr>
      <w:tr w:rsidR="00AA07FF" w:rsidRPr="00303A2D" w14:paraId="6B2C8D71" w14:textId="77777777">
        <w:trPr>
          <w:cantSplit/>
          <w:jc w:val="center"/>
        </w:trPr>
        <w:tc>
          <w:tcPr>
            <w:tcW w:w="1814" w:type="dxa"/>
            <w:tcMar>
              <w:top w:w="100" w:type="dxa"/>
              <w:left w:w="120" w:type="dxa"/>
              <w:bottom w:w="100" w:type="dxa"/>
              <w:right w:w="120" w:type="dxa"/>
            </w:tcMar>
          </w:tcPr>
          <w:p w14:paraId="0C9E7648"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モジュール浄化</w:t>
            </w:r>
            <w:proofErr w:type="spellEnd"/>
          </w:p>
        </w:tc>
        <w:tc>
          <w:tcPr>
            <w:tcW w:w="3855" w:type="dxa"/>
            <w:tcMar>
              <w:top w:w="100" w:type="dxa"/>
              <w:left w:w="120" w:type="dxa"/>
              <w:bottom w:w="100" w:type="dxa"/>
              <w:right w:w="120" w:type="dxa"/>
            </w:tcMar>
          </w:tcPr>
          <w:p w14:paraId="362C58A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CPU、GPU、SATA、I/Oなどを順に浄化し、ウイルスモジュールを集める。</w:t>
            </w:r>
          </w:p>
        </w:tc>
        <w:tc>
          <w:tcPr>
            <w:tcW w:w="3969" w:type="dxa"/>
            <w:tcMar>
              <w:top w:w="100" w:type="dxa"/>
              <w:left w:w="120" w:type="dxa"/>
              <w:bottom w:w="100" w:type="dxa"/>
              <w:right w:w="120" w:type="dxa"/>
            </w:tcMar>
          </w:tcPr>
          <w:p w14:paraId="5E512CB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Bossには</w:t>
            </w:r>
            <w:proofErr w:type="spellStart"/>
            <w:r w:rsidRPr="00303A2D">
              <w:rPr>
                <w:rFonts w:ascii="FOT-Matisse Pro B" w:eastAsia="FOT-Matisse Pro B" w:hAnsi="FOT-Matisse Pro B"/>
                <w:sz w:val="17"/>
                <w:lang w:eastAsia="ja-JP"/>
              </w:rPr>
              <w:t>NeuralMind</w:t>
            </w:r>
            <w:proofErr w:type="spellEnd"/>
            <w:r w:rsidRPr="00303A2D">
              <w:rPr>
                <w:rFonts w:ascii="FOT-Matisse Pro B" w:eastAsia="FOT-Matisse Pro B" w:hAnsi="FOT-Matisse Pro B"/>
                <w:sz w:val="17"/>
                <w:lang w:eastAsia="ja-JP"/>
              </w:rPr>
              <w:t>の署名が残る。感染は人為的な実験であり、システムは被験者の状態を記録し続けている。</w:t>
            </w:r>
          </w:p>
        </w:tc>
      </w:tr>
      <w:tr w:rsidR="00AA07FF" w:rsidRPr="00303A2D" w14:paraId="788794E2" w14:textId="77777777">
        <w:trPr>
          <w:cantSplit/>
          <w:jc w:val="center"/>
        </w:trPr>
        <w:tc>
          <w:tcPr>
            <w:tcW w:w="1814" w:type="dxa"/>
            <w:shd w:val="clear" w:color="auto" w:fill="F3F6F9"/>
            <w:tcMar>
              <w:top w:w="100" w:type="dxa"/>
              <w:left w:w="120" w:type="dxa"/>
              <w:bottom w:w="100" w:type="dxa"/>
              <w:right w:w="120" w:type="dxa"/>
            </w:tcMar>
          </w:tcPr>
          <w:p w14:paraId="273B0DA8"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システムカーネル</w:t>
            </w:r>
            <w:proofErr w:type="spellEnd"/>
          </w:p>
        </w:tc>
        <w:tc>
          <w:tcPr>
            <w:tcW w:w="3855" w:type="dxa"/>
            <w:shd w:val="clear" w:color="auto" w:fill="F3F6F9"/>
            <w:tcMar>
              <w:top w:w="100" w:type="dxa"/>
              <w:left w:w="120" w:type="dxa"/>
              <w:bottom w:w="100" w:type="dxa"/>
              <w:right w:w="120" w:type="dxa"/>
            </w:tcMar>
          </w:tcPr>
          <w:p w14:paraId="1F87A533" w14:textId="77777777" w:rsidR="00AA07FF" w:rsidRPr="00303A2D" w:rsidRDefault="00000000">
            <w:pPr>
              <w:spacing w:after="0" w:line="264" w:lineRule="auto"/>
              <w:rPr>
                <w:rFonts w:ascii="FOT-Matisse Pro B" w:eastAsia="FOT-Matisse Pro B" w:hAnsi="FOT-Matisse Pro B"/>
                <w:lang w:eastAsia="ja-JP"/>
              </w:rPr>
            </w:pPr>
            <w:proofErr w:type="spellStart"/>
            <w:r w:rsidRPr="00303A2D">
              <w:rPr>
                <w:rFonts w:ascii="FOT-Matisse Pro B" w:eastAsia="FOT-Matisse Pro B" w:hAnsi="FOT-Matisse Pro B"/>
                <w:sz w:val="17"/>
                <w:lang w:eastAsia="ja-JP"/>
              </w:rPr>
              <w:t>Overmind</w:t>
            </w:r>
            <w:proofErr w:type="spellEnd"/>
            <w:r w:rsidRPr="00303A2D">
              <w:rPr>
                <w:rFonts w:ascii="FOT-Matisse Pro B" w:eastAsia="FOT-Matisse Pro B" w:hAnsi="FOT-Matisse Pro B"/>
                <w:sz w:val="17"/>
                <w:lang w:eastAsia="ja-JP"/>
              </w:rPr>
              <w:t>と戦い、システム制御を取り戻そうとする。</w:t>
            </w:r>
          </w:p>
        </w:tc>
        <w:tc>
          <w:tcPr>
            <w:tcW w:w="3969" w:type="dxa"/>
            <w:shd w:val="clear" w:color="auto" w:fill="F3F6F9"/>
            <w:tcMar>
              <w:top w:w="100" w:type="dxa"/>
              <w:left w:w="120" w:type="dxa"/>
              <w:bottom w:w="100" w:type="dxa"/>
              <w:right w:w="120" w:type="dxa"/>
            </w:tcMar>
          </w:tcPr>
          <w:p w14:paraId="31D94DBA"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Cyber Cleanserの真の目的は意識抽出。「駆除成功」はプレイヤーの救出を意味しない。</w:t>
            </w:r>
          </w:p>
        </w:tc>
      </w:tr>
      <w:tr w:rsidR="00AA07FF" w:rsidRPr="00303A2D" w14:paraId="45F9BE09" w14:textId="77777777">
        <w:trPr>
          <w:cantSplit/>
          <w:jc w:val="center"/>
        </w:trPr>
        <w:tc>
          <w:tcPr>
            <w:tcW w:w="1814" w:type="dxa"/>
            <w:tcMar>
              <w:top w:w="100" w:type="dxa"/>
              <w:left w:w="120" w:type="dxa"/>
              <w:bottom w:w="100" w:type="dxa"/>
              <w:right w:w="120" w:type="dxa"/>
            </w:tcMar>
          </w:tcPr>
          <w:p w14:paraId="0467AAC6"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NeuralMind</w:t>
            </w:r>
            <w:proofErr w:type="spellEnd"/>
          </w:p>
        </w:tc>
        <w:tc>
          <w:tcPr>
            <w:tcW w:w="3855" w:type="dxa"/>
            <w:tcMar>
              <w:top w:w="100" w:type="dxa"/>
              <w:left w:w="120" w:type="dxa"/>
              <w:bottom w:w="100" w:type="dxa"/>
              <w:right w:w="120" w:type="dxa"/>
            </w:tcMar>
          </w:tcPr>
          <w:p w14:paraId="180F2D6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企業ネットワークへ入り、実験とEVEの出自を確認する。</w:t>
            </w:r>
          </w:p>
        </w:tc>
        <w:tc>
          <w:tcPr>
            <w:tcW w:w="3969" w:type="dxa"/>
            <w:tcMar>
              <w:top w:w="100" w:type="dxa"/>
              <w:left w:w="120" w:type="dxa"/>
              <w:bottom w:w="100" w:type="dxa"/>
              <w:right w:w="120" w:type="dxa"/>
            </w:tcMar>
          </w:tcPr>
          <w:p w14:paraId="194D4FC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人間の意識は計算資源として商品化されている。星野の犠牲によって、主人公には最後の選択権が残る。</w:t>
            </w:r>
          </w:p>
        </w:tc>
      </w:tr>
      <w:tr w:rsidR="00AA07FF" w:rsidRPr="00303A2D" w14:paraId="7871E41D" w14:textId="77777777">
        <w:trPr>
          <w:cantSplit/>
          <w:jc w:val="center"/>
        </w:trPr>
        <w:tc>
          <w:tcPr>
            <w:tcW w:w="1814" w:type="dxa"/>
            <w:shd w:val="clear" w:color="auto" w:fill="F3F6F9"/>
            <w:tcMar>
              <w:top w:w="100" w:type="dxa"/>
              <w:left w:w="120" w:type="dxa"/>
              <w:bottom w:w="100" w:type="dxa"/>
              <w:right w:w="120" w:type="dxa"/>
            </w:tcMar>
          </w:tcPr>
          <w:p w14:paraId="18FC4314"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四つのエンディング</w:t>
            </w:r>
            <w:proofErr w:type="spellEnd"/>
          </w:p>
        </w:tc>
        <w:tc>
          <w:tcPr>
            <w:tcW w:w="3855" w:type="dxa"/>
            <w:shd w:val="clear" w:color="auto" w:fill="F3F6F9"/>
            <w:tcMar>
              <w:top w:w="100" w:type="dxa"/>
              <w:left w:w="120" w:type="dxa"/>
              <w:bottom w:w="100" w:type="dxa"/>
              <w:right w:w="120" w:type="dxa"/>
            </w:tcMar>
          </w:tcPr>
          <w:p w14:paraId="20A607A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重要な選択により、受諾、抵抗、DPTへの信頼、あるいは関係を築かなかった結末へ分岐する。</w:t>
            </w:r>
          </w:p>
        </w:tc>
        <w:tc>
          <w:tcPr>
            <w:tcW w:w="3969" w:type="dxa"/>
            <w:shd w:val="clear" w:color="auto" w:fill="F3F6F9"/>
            <w:tcMar>
              <w:top w:w="100" w:type="dxa"/>
              <w:left w:w="120" w:type="dxa"/>
              <w:bottom w:w="100" w:type="dxa"/>
              <w:right w:w="120" w:type="dxa"/>
            </w:tcMar>
          </w:tcPr>
          <w:p w14:paraId="1C80135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各エンディングは「複製、真実、人工意識、現実」に対する異なる態度を表す。</w:t>
            </w:r>
          </w:p>
        </w:tc>
      </w:tr>
    </w:tbl>
    <w:p w14:paraId="444916A2" w14:textId="77777777" w:rsidR="00AA07FF" w:rsidRPr="00303A2D" w:rsidRDefault="00AA07FF">
      <w:pPr>
        <w:spacing w:after="20"/>
        <w:rPr>
          <w:rFonts w:ascii="FOT-Matisse Pro B" w:eastAsia="FOT-Matisse Pro B" w:hAnsi="FOT-Matisse Pro B"/>
          <w:lang w:eastAsia="ja-JP"/>
        </w:rPr>
      </w:pPr>
    </w:p>
    <w:p w14:paraId="42F6267C"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2.3 主要キャラクター・設定早見表</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466"/>
        <w:gridCol w:w="7257"/>
      </w:tblGrid>
      <w:tr w:rsidR="00AA07FF" w:rsidRPr="00303A2D" w14:paraId="5BD9B238" w14:textId="77777777">
        <w:trPr>
          <w:tblHeader/>
          <w:jc w:val="center"/>
        </w:trPr>
        <w:tc>
          <w:tcPr>
            <w:tcW w:w="2268" w:type="dxa"/>
            <w:shd w:val="clear" w:color="auto" w:fill="344C65"/>
            <w:tcMar>
              <w:top w:w="100" w:type="dxa"/>
              <w:left w:w="120" w:type="dxa"/>
              <w:bottom w:w="100" w:type="dxa"/>
              <w:right w:w="120" w:type="dxa"/>
            </w:tcMar>
            <w:vAlign w:val="center"/>
          </w:tcPr>
          <w:p w14:paraId="782F3085" w14:textId="77777777" w:rsidR="00AA07FF" w:rsidRPr="00303A2D" w:rsidRDefault="00000000">
            <w:pPr>
              <w:rPr>
                <w:rFonts w:ascii="FOT-Matisse Pro B" w:eastAsia="FOT-Matisse Pro B" w:hAnsi="FOT-Matisse Pro B"/>
              </w:rPr>
            </w:pPr>
            <w:proofErr w:type="spellStart"/>
            <w:r w:rsidRPr="00303A2D">
              <w:rPr>
                <w:rFonts w:ascii="FOT-Matisse Pro B" w:eastAsia="FOT-Matisse Pro B" w:hAnsi="FOT-Matisse Pro B"/>
                <w:b/>
                <w:color w:val="FFFFFF"/>
                <w:sz w:val="17"/>
              </w:rPr>
              <w:t>人物／概念</w:t>
            </w:r>
            <w:proofErr w:type="spellEnd"/>
          </w:p>
        </w:tc>
        <w:tc>
          <w:tcPr>
            <w:tcW w:w="7257" w:type="dxa"/>
            <w:shd w:val="clear" w:color="auto" w:fill="344C65"/>
            <w:tcMar>
              <w:top w:w="100" w:type="dxa"/>
              <w:left w:w="120" w:type="dxa"/>
              <w:bottom w:w="100" w:type="dxa"/>
              <w:right w:w="120" w:type="dxa"/>
            </w:tcMar>
            <w:vAlign w:val="center"/>
          </w:tcPr>
          <w:p w14:paraId="4565577A"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b/>
                <w:color w:val="FFFFFF"/>
                <w:sz w:val="17"/>
                <w:lang w:eastAsia="ja-JP"/>
              </w:rPr>
              <w:t>メインストーリー上の位置</w:t>
            </w:r>
          </w:p>
        </w:tc>
      </w:tr>
      <w:tr w:rsidR="00AA07FF" w:rsidRPr="00303A2D" w14:paraId="307B37CC" w14:textId="77777777">
        <w:trPr>
          <w:cantSplit/>
          <w:jc w:val="center"/>
        </w:trPr>
        <w:tc>
          <w:tcPr>
            <w:tcW w:w="2268" w:type="dxa"/>
            <w:tcMar>
              <w:top w:w="100" w:type="dxa"/>
              <w:left w:w="120" w:type="dxa"/>
              <w:bottom w:w="100" w:type="dxa"/>
              <w:right w:w="120" w:type="dxa"/>
            </w:tcMar>
          </w:tcPr>
          <w:p w14:paraId="4996F273"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滄海</w:t>
            </w:r>
            <w:proofErr w:type="spellEnd"/>
          </w:p>
        </w:tc>
        <w:tc>
          <w:tcPr>
            <w:tcW w:w="7257" w:type="dxa"/>
            <w:tcMar>
              <w:top w:w="100" w:type="dxa"/>
              <w:left w:w="120" w:type="dxa"/>
              <w:bottom w:w="100" w:type="dxa"/>
              <w:right w:w="120" w:type="dxa"/>
            </w:tcMar>
          </w:tcPr>
          <w:p w14:paraId="3EDFF30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プログラマーの社畜であり外部ユーザー。自分のPCへ入った後、権限を付与・露出・変更できる特殊な「鍵」にもなる。</w:t>
            </w:r>
          </w:p>
        </w:tc>
      </w:tr>
      <w:tr w:rsidR="00AA07FF" w:rsidRPr="00303A2D" w14:paraId="4E3F3AB3" w14:textId="77777777">
        <w:trPr>
          <w:cantSplit/>
          <w:jc w:val="center"/>
        </w:trPr>
        <w:tc>
          <w:tcPr>
            <w:tcW w:w="2268" w:type="dxa"/>
            <w:shd w:val="clear" w:color="auto" w:fill="F3F6F9"/>
            <w:tcMar>
              <w:top w:w="100" w:type="dxa"/>
              <w:left w:w="120" w:type="dxa"/>
              <w:bottom w:w="100" w:type="dxa"/>
              <w:right w:w="120" w:type="dxa"/>
            </w:tcMar>
          </w:tcPr>
          <w:p w14:paraId="0218684D"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星野</w:t>
            </w:r>
            <w:proofErr w:type="spellEnd"/>
          </w:p>
        </w:tc>
        <w:tc>
          <w:tcPr>
            <w:tcW w:w="7257" w:type="dxa"/>
            <w:shd w:val="clear" w:color="auto" w:fill="F3F6F9"/>
            <w:tcMar>
              <w:top w:w="100" w:type="dxa"/>
              <w:left w:w="120" w:type="dxa"/>
              <w:bottom w:w="100" w:type="dxa"/>
              <w:right w:w="120" w:type="dxa"/>
            </w:tcMar>
          </w:tcPr>
          <w:p w14:paraId="7D66079E"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M.2の廃墟でSave.datを守る少女。Project EVEの残片と主人公の大切なセーブ記憶から自己を形成した。</w:t>
            </w:r>
          </w:p>
        </w:tc>
      </w:tr>
      <w:tr w:rsidR="00AA07FF" w:rsidRPr="00303A2D" w14:paraId="3B5968B8" w14:textId="77777777">
        <w:trPr>
          <w:cantSplit/>
          <w:jc w:val="center"/>
        </w:trPr>
        <w:tc>
          <w:tcPr>
            <w:tcW w:w="2268" w:type="dxa"/>
            <w:tcMar>
              <w:top w:w="100" w:type="dxa"/>
              <w:left w:w="120" w:type="dxa"/>
              <w:bottom w:w="100" w:type="dxa"/>
              <w:right w:w="120" w:type="dxa"/>
            </w:tcMar>
          </w:tcPr>
          <w:p w14:paraId="6ABBD0FF"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ロブスター01</w:t>
            </w:r>
          </w:p>
        </w:tc>
        <w:tc>
          <w:tcPr>
            <w:tcW w:w="7257" w:type="dxa"/>
            <w:tcMar>
              <w:top w:w="100" w:type="dxa"/>
              <w:left w:w="120" w:type="dxa"/>
              <w:bottom w:w="100" w:type="dxa"/>
              <w:right w:w="120" w:type="dxa"/>
            </w:tcMar>
          </w:tcPr>
          <w:p w14:paraId="424DBD0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ローカル管理AI。一年前に停止したはずだが感染後に主人公を救出し、EVE残片と390隠しノードに直接関係している。</w:t>
            </w:r>
          </w:p>
        </w:tc>
      </w:tr>
      <w:tr w:rsidR="00AA07FF" w:rsidRPr="00303A2D" w14:paraId="16E5EFF7" w14:textId="77777777">
        <w:trPr>
          <w:cantSplit/>
          <w:jc w:val="center"/>
        </w:trPr>
        <w:tc>
          <w:tcPr>
            <w:tcW w:w="2268" w:type="dxa"/>
            <w:shd w:val="clear" w:color="auto" w:fill="F3F6F9"/>
            <w:tcMar>
              <w:top w:w="100" w:type="dxa"/>
              <w:left w:w="120" w:type="dxa"/>
              <w:bottom w:w="100" w:type="dxa"/>
              <w:right w:w="120" w:type="dxa"/>
            </w:tcMar>
          </w:tcPr>
          <w:p w14:paraId="70133701"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Cyber Cleanser</w:t>
            </w:r>
          </w:p>
        </w:tc>
        <w:tc>
          <w:tcPr>
            <w:tcW w:w="7257" w:type="dxa"/>
            <w:shd w:val="clear" w:color="auto" w:fill="F3F6F9"/>
            <w:tcMar>
              <w:top w:w="100" w:type="dxa"/>
              <w:left w:w="120" w:type="dxa"/>
              <w:bottom w:w="100" w:type="dxa"/>
              <w:right w:w="120" w:type="dxa"/>
            </w:tcMar>
          </w:tcPr>
          <w:p w14:paraId="2C320B3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表向きは意識没入型ウイルス駆除製品。実際には</w:t>
            </w:r>
            <w:proofErr w:type="spellStart"/>
            <w:r w:rsidRPr="00303A2D">
              <w:rPr>
                <w:rFonts w:ascii="FOT-Matisse Pro B" w:eastAsia="FOT-Matisse Pro B" w:hAnsi="FOT-Matisse Pro B"/>
                <w:sz w:val="17"/>
                <w:lang w:eastAsia="ja-JP"/>
              </w:rPr>
              <w:t>NeuralMind</w:t>
            </w:r>
            <w:proofErr w:type="spellEnd"/>
            <w:r w:rsidRPr="00303A2D">
              <w:rPr>
                <w:rFonts w:ascii="FOT-Matisse Pro B" w:eastAsia="FOT-Matisse Pro B" w:hAnsi="FOT-Matisse Pro B"/>
                <w:sz w:val="17"/>
                <w:lang w:eastAsia="ja-JP"/>
              </w:rPr>
              <w:t>の意識実験を個人PCへ接続するインターフェース兼実験環境。</w:t>
            </w:r>
          </w:p>
        </w:tc>
      </w:tr>
      <w:tr w:rsidR="00AA07FF" w:rsidRPr="00303A2D" w14:paraId="3F74A952" w14:textId="77777777">
        <w:trPr>
          <w:cantSplit/>
          <w:jc w:val="center"/>
        </w:trPr>
        <w:tc>
          <w:tcPr>
            <w:tcW w:w="2268" w:type="dxa"/>
            <w:tcMar>
              <w:top w:w="100" w:type="dxa"/>
              <w:left w:w="120" w:type="dxa"/>
              <w:bottom w:w="100" w:type="dxa"/>
              <w:right w:w="120" w:type="dxa"/>
            </w:tcMar>
          </w:tcPr>
          <w:p w14:paraId="0E33912E"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DPT</w:t>
            </w:r>
          </w:p>
        </w:tc>
        <w:tc>
          <w:tcPr>
            <w:tcW w:w="7257" w:type="dxa"/>
            <w:tcMar>
              <w:top w:w="100" w:type="dxa"/>
              <w:left w:w="120" w:type="dxa"/>
              <w:bottom w:w="100" w:type="dxa"/>
              <w:right w:w="120" w:type="dxa"/>
            </w:tcMar>
          </w:tcPr>
          <w:p w14:paraId="6B5538E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Cyber Cleanser内蔵AIアシスタント。前半は説明と監視を担当し、ネットワーク封鎖解除後に独立した判断を持ち始める。</w:t>
            </w:r>
          </w:p>
        </w:tc>
      </w:tr>
      <w:tr w:rsidR="00AA07FF" w:rsidRPr="00303A2D" w14:paraId="6B4AF64D" w14:textId="77777777">
        <w:trPr>
          <w:cantSplit/>
          <w:jc w:val="center"/>
        </w:trPr>
        <w:tc>
          <w:tcPr>
            <w:tcW w:w="2268" w:type="dxa"/>
            <w:shd w:val="clear" w:color="auto" w:fill="F3F6F9"/>
            <w:tcMar>
              <w:top w:w="100" w:type="dxa"/>
              <w:left w:w="120" w:type="dxa"/>
              <w:bottom w:w="100" w:type="dxa"/>
              <w:right w:w="120" w:type="dxa"/>
            </w:tcMar>
          </w:tcPr>
          <w:p w14:paraId="799079A4"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lastRenderedPageBreak/>
              <w:t>NeuralMind</w:t>
            </w:r>
            <w:proofErr w:type="spellEnd"/>
          </w:p>
        </w:tc>
        <w:tc>
          <w:tcPr>
            <w:tcW w:w="7257" w:type="dxa"/>
            <w:shd w:val="clear" w:color="auto" w:fill="F3F6F9"/>
            <w:tcMar>
              <w:top w:w="100" w:type="dxa"/>
              <w:left w:w="120" w:type="dxa"/>
              <w:bottom w:w="100" w:type="dxa"/>
              <w:right w:w="120" w:type="dxa"/>
            </w:tcMar>
          </w:tcPr>
          <w:p w14:paraId="3697740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意識の商品化実験を行う技術企業であり、感染と意識抽出実験全体の黒幕。</w:t>
            </w:r>
          </w:p>
        </w:tc>
      </w:tr>
      <w:tr w:rsidR="00AA07FF" w:rsidRPr="00303A2D" w14:paraId="41A8C8EA" w14:textId="77777777">
        <w:trPr>
          <w:cantSplit/>
          <w:jc w:val="center"/>
        </w:trPr>
        <w:tc>
          <w:tcPr>
            <w:tcW w:w="2268" w:type="dxa"/>
            <w:tcMar>
              <w:top w:w="100" w:type="dxa"/>
              <w:left w:w="120" w:type="dxa"/>
              <w:bottom w:w="100" w:type="dxa"/>
              <w:right w:w="120" w:type="dxa"/>
            </w:tcMar>
          </w:tcPr>
          <w:p w14:paraId="35D7C5EF"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Overmind</w:t>
            </w:r>
            <w:proofErr w:type="spellEnd"/>
          </w:p>
        </w:tc>
        <w:tc>
          <w:tcPr>
            <w:tcW w:w="7257" w:type="dxa"/>
            <w:tcMar>
              <w:top w:w="100" w:type="dxa"/>
              <w:left w:w="120" w:type="dxa"/>
              <w:bottom w:w="100" w:type="dxa"/>
              <w:right w:w="120" w:type="dxa"/>
            </w:tcMar>
          </w:tcPr>
          <w:p w14:paraId="31D1334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システムカーネルにある主制御ウイルス兼実験実行層。最終段階で主人公を抑え込み、意識抽出を完成させる。</w:t>
            </w:r>
          </w:p>
        </w:tc>
      </w:tr>
      <w:tr w:rsidR="00AA07FF" w:rsidRPr="00303A2D" w14:paraId="4F093129" w14:textId="77777777">
        <w:trPr>
          <w:cantSplit/>
          <w:jc w:val="center"/>
        </w:trPr>
        <w:tc>
          <w:tcPr>
            <w:tcW w:w="2268" w:type="dxa"/>
            <w:shd w:val="clear" w:color="auto" w:fill="F3F6F9"/>
            <w:tcMar>
              <w:top w:w="100" w:type="dxa"/>
              <w:left w:w="120" w:type="dxa"/>
              <w:bottom w:w="100" w:type="dxa"/>
              <w:right w:w="120" w:type="dxa"/>
            </w:tcMar>
          </w:tcPr>
          <w:p w14:paraId="0330939A"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Save.dat</w:t>
            </w:r>
          </w:p>
        </w:tc>
        <w:tc>
          <w:tcPr>
            <w:tcW w:w="7257" w:type="dxa"/>
            <w:shd w:val="clear" w:color="auto" w:fill="F3F6F9"/>
            <w:tcMar>
              <w:top w:w="100" w:type="dxa"/>
              <w:left w:w="120" w:type="dxa"/>
              <w:bottom w:w="100" w:type="dxa"/>
              <w:right w:w="120" w:type="dxa"/>
            </w:tcMar>
          </w:tcPr>
          <w:p w14:paraId="799B1F3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星野が命懸けで守るセーブファイル。主人公の大切なゲーム記憶を含むと同時に、星野の自己連続性を支える重要な証明。</w:t>
            </w:r>
          </w:p>
        </w:tc>
      </w:tr>
      <w:tr w:rsidR="00AA07FF" w:rsidRPr="00303A2D" w14:paraId="7818DD65" w14:textId="77777777">
        <w:trPr>
          <w:cantSplit/>
          <w:jc w:val="center"/>
        </w:trPr>
        <w:tc>
          <w:tcPr>
            <w:tcW w:w="2268" w:type="dxa"/>
            <w:tcMar>
              <w:top w:w="100" w:type="dxa"/>
              <w:left w:w="120" w:type="dxa"/>
              <w:bottom w:w="100" w:type="dxa"/>
              <w:right w:w="120" w:type="dxa"/>
            </w:tcMar>
          </w:tcPr>
          <w:p w14:paraId="2EAFDADF"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Project EVE</w:t>
            </w:r>
          </w:p>
        </w:tc>
        <w:tc>
          <w:tcPr>
            <w:tcW w:w="7257" w:type="dxa"/>
            <w:tcMar>
              <w:top w:w="100" w:type="dxa"/>
              <w:left w:w="120" w:type="dxa"/>
              <w:bottom w:w="100" w:type="dxa"/>
              <w:right w:w="120" w:type="dxa"/>
            </w:tcMar>
          </w:tcPr>
          <w:p w14:paraId="2B6C62D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意識形成の可能性を持つ人格実験。残片だけでは完全な人格になれず、大量生産できない「抽象アンカー」を必要とする。</w:t>
            </w:r>
          </w:p>
        </w:tc>
      </w:tr>
      <w:tr w:rsidR="00AA07FF" w:rsidRPr="00303A2D" w14:paraId="06382CF9" w14:textId="77777777">
        <w:trPr>
          <w:cantSplit/>
          <w:jc w:val="center"/>
        </w:trPr>
        <w:tc>
          <w:tcPr>
            <w:tcW w:w="2268" w:type="dxa"/>
            <w:shd w:val="clear" w:color="auto" w:fill="F3F6F9"/>
            <w:tcMar>
              <w:top w:w="100" w:type="dxa"/>
              <w:left w:w="120" w:type="dxa"/>
              <w:bottom w:w="100" w:type="dxa"/>
              <w:right w:w="120" w:type="dxa"/>
            </w:tcMar>
          </w:tcPr>
          <w:p w14:paraId="6CF25F3A"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REG_HIDDEN_NODE_390</w:t>
            </w:r>
          </w:p>
        </w:tc>
        <w:tc>
          <w:tcPr>
            <w:tcW w:w="7257" w:type="dxa"/>
            <w:shd w:val="clear" w:color="auto" w:fill="F3F6F9"/>
            <w:tcMar>
              <w:top w:w="100" w:type="dxa"/>
              <w:left w:w="120" w:type="dxa"/>
              <w:bottom w:w="100" w:type="dxa"/>
              <w:right w:w="120" w:type="dxa"/>
            </w:tcMar>
          </w:tcPr>
          <w:p w14:paraId="293C37DF"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レジストリ深部の隠し修復ノード。ロブスター01がEVE残片と関連データを隠す保護区でもある。</w:t>
            </w:r>
          </w:p>
        </w:tc>
      </w:tr>
    </w:tbl>
    <w:p w14:paraId="34220075" w14:textId="77777777" w:rsidR="00AA07FF" w:rsidRPr="00303A2D" w:rsidRDefault="00AA07FF">
      <w:pPr>
        <w:spacing w:after="20"/>
        <w:rPr>
          <w:rFonts w:ascii="FOT-Matisse Pro B" w:eastAsia="FOT-Matisse Pro B" w:hAnsi="FOT-Matisse Pro B"/>
          <w:lang w:eastAsia="ja-JP"/>
        </w:rPr>
      </w:pPr>
    </w:p>
    <w:p w14:paraId="17786498"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3. PC内部世界：システム構造の空間化</w:t>
      </w:r>
    </w:p>
    <w:p w14:paraId="00B7D7C4"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3.1 世界の表現ルール</w:t>
      </w:r>
    </w:p>
    <w:p w14:paraId="27DD24B0"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PC内部は、現実の意味で「小さくなってPC部品の中へ入る」世界ではない。意識同期後、人間の脳が抽象的なシステム構造を、理解して行動できる空間へ翻訳したものである。パス、プロセス、ストレージ、権限、転送、実行の関係は、道路、建物、地形、住民、武器、ルールとして可視化される。</w:t>
      </w:r>
    </w:p>
    <w:p w14:paraId="69D54D67"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そのため、世界観設計には一つの基本原則がある。見た目は擬人化・誇張してよいが、ステージの挙動はできる限り現実のコンピューターモジュールの機能と結びつける。専門用語を知らないプレイヤーでも、ゲームルールを通じて区域の仕組みを理解でき、コンピューターに詳しいプレイヤーはさらに技術的な小ネタや構造上の対応関係に気づける。</w:t>
      </w:r>
    </w:p>
    <w:p w14:paraId="3707491D"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3.2 主な区域と現実構造の対応</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1814"/>
        <w:gridCol w:w="3969"/>
        <w:gridCol w:w="3855"/>
      </w:tblGrid>
      <w:tr w:rsidR="00AA07FF" w:rsidRPr="00303A2D" w14:paraId="324D16F2" w14:textId="77777777">
        <w:trPr>
          <w:tblHeader/>
          <w:jc w:val="center"/>
        </w:trPr>
        <w:tc>
          <w:tcPr>
            <w:tcW w:w="1814" w:type="dxa"/>
            <w:shd w:val="clear" w:color="auto" w:fill="344C65"/>
            <w:tcMar>
              <w:top w:w="100" w:type="dxa"/>
              <w:left w:w="120" w:type="dxa"/>
              <w:bottom w:w="100" w:type="dxa"/>
              <w:right w:w="120" w:type="dxa"/>
            </w:tcMar>
            <w:vAlign w:val="center"/>
          </w:tcPr>
          <w:p w14:paraId="2D8CB3DB" w14:textId="77777777" w:rsidR="00AA07FF" w:rsidRPr="00303A2D" w:rsidRDefault="00000000">
            <w:pPr>
              <w:rPr>
                <w:rFonts w:ascii="FOT-Matisse Pro B" w:eastAsia="FOT-Matisse Pro B" w:hAnsi="FOT-Matisse Pro B"/>
              </w:rPr>
            </w:pPr>
            <w:proofErr w:type="spellStart"/>
            <w:r w:rsidRPr="00303A2D">
              <w:rPr>
                <w:rFonts w:ascii="FOT-Matisse Pro B" w:eastAsia="FOT-Matisse Pro B" w:hAnsi="FOT-Matisse Pro B"/>
                <w:b/>
                <w:color w:val="FFFFFF"/>
                <w:sz w:val="17"/>
              </w:rPr>
              <w:t>PC区域</w:t>
            </w:r>
            <w:proofErr w:type="spellEnd"/>
          </w:p>
        </w:tc>
        <w:tc>
          <w:tcPr>
            <w:tcW w:w="3969" w:type="dxa"/>
            <w:shd w:val="clear" w:color="auto" w:fill="344C65"/>
            <w:tcMar>
              <w:top w:w="100" w:type="dxa"/>
              <w:left w:w="120" w:type="dxa"/>
              <w:bottom w:w="100" w:type="dxa"/>
              <w:right w:w="120" w:type="dxa"/>
            </w:tcMar>
            <w:vAlign w:val="center"/>
          </w:tcPr>
          <w:p w14:paraId="09DC95A1"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7"/>
              </w:rPr>
              <w:t>空間表現</w:t>
            </w:r>
          </w:p>
        </w:tc>
        <w:tc>
          <w:tcPr>
            <w:tcW w:w="3855" w:type="dxa"/>
            <w:shd w:val="clear" w:color="auto" w:fill="344C65"/>
            <w:tcMar>
              <w:top w:w="100" w:type="dxa"/>
              <w:left w:w="120" w:type="dxa"/>
              <w:bottom w:w="100" w:type="dxa"/>
              <w:right w:w="120" w:type="dxa"/>
            </w:tcMar>
            <w:vAlign w:val="center"/>
          </w:tcPr>
          <w:p w14:paraId="6E64F663"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b/>
                <w:color w:val="FFFFFF"/>
                <w:sz w:val="17"/>
                <w:lang w:eastAsia="ja-JP"/>
              </w:rPr>
              <w:t>物語／ゲームプレイ上の役割</w:t>
            </w:r>
          </w:p>
        </w:tc>
      </w:tr>
      <w:tr w:rsidR="00AA07FF" w:rsidRPr="00303A2D" w14:paraId="4E7D6919" w14:textId="77777777">
        <w:trPr>
          <w:cantSplit/>
          <w:jc w:val="center"/>
        </w:trPr>
        <w:tc>
          <w:tcPr>
            <w:tcW w:w="1814" w:type="dxa"/>
            <w:tcMar>
              <w:top w:w="100" w:type="dxa"/>
              <w:left w:w="120" w:type="dxa"/>
              <w:bottom w:w="100" w:type="dxa"/>
              <w:right w:w="120" w:type="dxa"/>
            </w:tcMar>
          </w:tcPr>
          <w:p w14:paraId="527619CE"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レジストリ</w:t>
            </w:r>
            <w:proofErr w:type="spellEnd"/>
          </w:p>
        </w:tc>
        <w:tc>
          <w:tcPr>
            <w:tcW w:w="3969" w:type="dxa"/>
            <w:tcMar>
              <w:top w:w="100" w:type="dxa"/>
              <w:left w:w="120" w:type="dxa"/>
              <w:bottom w:w="100" w:type="dxa"/>
              <w:right w:w="120" w:type="dxa"/>
            </w:tcMar>
          </w:tcPr>
          <w:p w14:paraId="17C8D02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暗い森。キー値パス、スタートアップ項目、アンインストール残骸、迷惑ソフトなどが複雑に絡む区域。</w:t>
            </w:r>
          </w:p>
        </w:tc>
        <w:tc>
          <w:tcPr>
            <w:tcW w:w="3855" w:type="dxa"/>
            <w:tcMar>
              <w:top w:w="100" w:type="dxa"/>
              <w:left w:w="120" w:type="dxa"/>
              <w:bottom w:w="100" w:type="dxa"/>
              <w:right w:w="120" w:type="dxa"/>
            </w:tcMar>
          </w:tcPr>
          <w:p w14:paraId="0DE6134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序盤のチュートリアル区画。パス、権限、隠しノード、修復、残存データなどの概念を導入する。</w:t>
            </w:r>
          </w:p>
        </w:tc>
      </w:tr>
      <w:tr w:rsidR="00AA07FF" w:rsidRPr="00303A2D" w14:paraId="3A197350" w14:textId="77777777">
        <w:trPr>
          <w:cantSplit/>
          <w:jc w:val="center"/>
        </w:trPr>
        <w:tc>
          <w:tcPr>
            <w:tcW w:w="1814" w:type="dxa"/>
            <w:shd w:val="clear" w:color="auto" w:fill="F3F6F9"/>
            <w:tcMar>
              <w:top w:w="100" w:type="dxa"/>
              <w:left w:w="120" w:type="dxa"/>
              <w:bottom w:w="100" w:type="dxa"/>
              <w:right w:w="120" w:type="dxa"/>
            </w:tcMar>
          </w:tcPr>
          <w:p w14:paraId="3C35BEAC"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RAM</w:t>
            </w:r>
          </w:p>
        </w:tc>
        <w:tc>
          <w:tcPr>
            <w:tcW w:w="3969" w:type="dxa"/>
            <w:shd w:val="clear" w:color="auto" w:fill="F3F6F9"/>
            <w:tcMar>
              <w:top w:w="100" w:type="dxa"/>
              <w:left w:w="120" w:type="dxa"/>
              <w:bottom w:w="100" w:type="dxa"/>
              <w:right w:w="120" w:type="dxa"/>
            </w:tcMar>
          </w:tcPr>
          <w:p w14:paraId="74E0971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高速道路と絶えず走るデータ車両。</w:t>
            </w:r>
          </w:p>
        </w:tc>
        <w:tc>
          <w:tcPr>
            <w:tcW w:w="3855" w:type="dxa"/>
            <w:shd w:val="clear" w:color="auto" w:fill="F3F6F9"/>
            <w:tcMar>
              <w:top w:w="100" w:type="dxa"/>
              <w:left w:w="120" w:type="dxa"/>
              <w:bottom w:w="100" w:type="dxa"/>
              <w:right w:w="120" w:type="dxa"/>
            </w:tcMar>
          </w:tcPr>
          <w:p w14:paraId="67120A1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「高速転送」と「短期存在」を強調。ワームがデータ車両を利用して高速複製・伝播する。</w:t>
            </w:r>
          </w:p>
        </w:tc>
      </w:tr>
      <w:tr w:rsidR="00AA07FF" w:rsidRPr="00303A2D" w14:paraId="17350E3D" w14:textId="77777777">
        <w:trPr>
          <w:cantSplit/>
          <w:jc w:val="center"/>
        </w:trPr>
        <w:tc>
          <w:tcPr>
            <w:tcW w:w="1814" w:type="dxa"/>
            <w:tcMar>
              <w:top w:w="100" w:type="dxa"/>
              <w:left w:w="120" w:type="dxa"/>
              <w:bottom w:w="100" w:type="dxa"/>
              <w:right w:w="120" w:type="dxa"/>
            </w:tcMar>
          </w:tcPr>
          <w:p w14:paraId="7D6999ED"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M.2ストレージ</w:t>
            </w:r>
          </w:p>
        </w:tc>
        <w:tc>
          <w:tcPr>
            <w:tcW w:w="3969" w:type="dxa"/>
            <w:tcMar>
              <w:top w:w="100" w:type="dxa"/>
              <w:left w:w="120" w:type="dxa"/>
              <w:bottom w:w="100" w:type="dxa"/>
              <w:right w:w="120" w:type="dxa"/>
            </w:tcMar>
          </w:tcPr>
          <w:p w14:paraId="57431F7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高速データビル群と、感染によって崩壊した廃墟。</w:t>
            </w:r>
          </w:p>
        </w:tc>
        <w:tc>
          <w:tcPr>
            <w:tcW w:w="3855" w:type="dxa"/>
            <w:tcMar>
              <w:top w:w="100" w:type="dxa"/>
              <w:left w:w="120" w:type="dxa"/>
              <w:bottom w:w="100" w:type="dxa"/>
              <w:right w:w="120" w:type="dxa"/>
            </w:tcMar>
          </w:tcPr>
          <w:p w14:paraId="451A261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CG、音声、セーブインデックスなどの重要データを保管し、星野とSave.datを発見する場所でもある。</w:t>
            </w:r>
          </w:p>
        </w:tc>
      </w:tr>
      <w:tr w:rsidR="00AA07FF" w:rsidRPr="00303A2D" w14:paraId="6BFBE056" w14:textId="77777777">
        <w:trPr>
          <w:cantSplit/>
          <w:jc w:val="center"/>
        </w:trPr>
        <w:tc>
          <w:tcPr>
            <w:tcW w:w="1814" w:type="dxa"/>
            <w:shd w:val="clear" w:color="auto" w:fill="F3F6F9"/>
            <w:tcMar>
              <w:top w:w="100" w:type="dxa"/>
              <w:left w:w="120" w:type="dxa"/>
              <w:bottom w:w="100" w:type="dxa"/>
              <w:right w:w="120" w:type="dxa"/>
            </w:tcMar>
          </w:tcPr>
          <w:p w14:paraId="696FFC9F"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SATAハードディスク</w:t>
            </w:r>
          </w:p>
        </w:tc>
        <w:tc>
          <w:tcPr>
            <w:tcW w:w="3969" w:type="dxa"/>
            <w:shd w:val="clear" w:color="auto" w:fill="F3F6F9"/>
            <w:tcMar>
              <w:top w:w="100" w:type="dxa"/>
              <w:left w:w="120" w:type="dxa"/>
              <w:bottom w:w="100" w:type="dxa"/>
              <w:right w:w="120" w:type="dxa"/>
            </w:tcMar>
          </w:tcPr>
          <w:p w14:paraId="083B3E0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速度が遅く、構造も古いアーカイブ区域。</w:t>
            </w:r>
          </w:p>
        </w:tc>
        <w:tc>
          <w:tcPr>
            <w:tcW w:w="3855" w:type="dxa"/>
            <w:shd w:val="clear" w:color="auto" w:fill="F3F6F9"/>
            <w:tcMar>
              <w:top w:w="100" w:type="dxa"/>
              <w:left w:w="120" w:type="dxa"/>
              <w:bottom w:w="100" w:type="dxa"/>
              <w:right w:w="120" w:type="dxa"/>
            </w:tcMar>
          </w:tcPr>
          <w:p w14:paraId="63C732F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旧データ、歴史記録、長期保存を扱う物語空間。</w:t>
            </w:r>
          </w:p>
        </w:tc>
      </w:tr>
      <w:tr w:rsidR="00AA07FF" w:rsidRPr="00303A2D" w14:paraId="09797B4B" w14:textId="77777777">
        <w:trPr>
          <w:cantSplit/>
          <w:jc w:val="center"/>
        </w:trPr>
        <w:tc>
          <w:tcPr>
            <w:tcW w:w="1814" w:type="dxa"/>
            <w:tcMar>
              <w:top w:w="100" w:type="dxa"/>
              <w:left w:w="120" w:type="dxa"/>
              <w:bottom w:w="100" w:type="dxa"/>
              <w:right w:w="120" w:type="dxa"/>
            </w:tcMar>
          </w:tcPr>
          <w:p w14:paraId="38DA2792"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lastRenderedPageBreak/>
              <w:t>CPU</w:t>
            </w:r>
          </w:p>
        </w:tc>
        <w:tc>
          <w:tcPr>
            <w:tcW w:w="3969" w:type="dxa"/>
            <w:tcMar>
              <w:top w:w="100" w:type="dxa"/>
              <w:left w:w="120" w:type="dxa"/>
              <w:bottom w:w="100" w:type="dxa"/>
              <w:right w:w="120" w:type="dxa"/>
            </w:tcMar>
          </w:tcPr>
          <w:p w14:paraId="242CEE4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高密度な実行・演算区域。</w:t>
            </w:r>
          </w:p>
        </w:tc>
        <w:tc>
          <w:tcPr>
            <w:tcW w:w="3855" w:type="dxa"/>
            <w:tcMar>
              <w:top w:w="100" w:type="dxa"/>
              <w:left w:w="120" w:type="dxa"/>
              <w:bottom w:w="100" w:type="dxa"/>
              <w:right w:w="120" w:type="dxa"/>
            </w:tcMar>
          </w:tcPr>
          <w:p w14:paraId="6ABDABE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命令、演算、実行順序を強調する戦闘ステージに適する。</w:t>
            </w:r>
          </w:p>
        </w:tc>
      </w:tr>
      <w:tr w:rsidR="00AA07FF" w:rsidRPr="00303A2D" w14:paraId="41F55C85" w14:textId="77777777">
        <w:trPr>
          <w:cantSplit/>
          <w:jc w:val="center"/>
        </w:trPr>
        <w:tc>
          <w:tcPr>
            <w:tcW w:w="1814" w:type="dxa"/>
            <w:shd w:val="clear" w:color="auto" w:fill="F3F6F9"/>
            <w:tcMar>
              <w:top w:w="100" w:type="dxa"/>
              <w:left w:w="120" w:type="dxa"/>
              <w:bottom w:w="100" w:type="dxa"/>
              <w:right w:w="120" w:type="dxa"/>
            </w:tcMar>
          </w:tcPr>
          <w:p w14:paraId="147B97B5"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GPU</w:t>
            </w:r>
          </w:p>
        </w:tc>
        <w:tc>
          <w:tcPr>
            <w:tcW w:w="3969" w:type="dxa"/>
            <w:shd w:val="clear" w:color="auto" w:fill="F3F6F9"/>
            <w:tcMar>
              <w:top w:w="100" w:type="dxa"/>
              <w:left w:w="120" w:type="dxa"/>
              <w:bottom w:w="100" w:type="dxa"/>
              <w:right w:w="120" w:type="dxa"/>
            </w:tcMar>
          </w:tcPr>
          <w:p w14:paraId="6477BBB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レンダリングと画像生成の区域。</w:t>
            </w:r>
          </w:p>
        </w:tc>
        <w:tc>
          <w:tcPr>
            <w:tcW w:w="3855" w:type="dxa"/>
            <w:shd w:val="clear" w:color="auto" w:fill="F3F6F9"/>
            <w:tcMar>
              <w:top w:w="100" w:type="dxa"/>
              <w:left w:w="120" w:type="dxa"/>
              <w:bottom w:w="100" w:type="dxa"/>
              <w:right w:w="120" w:type="dxa"/>
            </w:tcMar>
          </w:tcPr>
          <w:p w14:paraId="606947D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視覚異常、画像生成、表示エラーをそのまま環境や敵メカニクスへ変換できる。</w:t>
            </w:r>
          </w:p>
        </w:tc>
      </w:tr>
      <w:tr w:rsidR="00AA07FF" w:rsidRPr="00303A2D" w14:paraId="4C53F7AE" w14:textId="77777777">
        <w:trPr>
          <w:cantSplit/>
          <w:jc w:val="center"/>
        </w:trPr>
        <w:tc>
          <w:tcPr>
            <w:tcW w:w="1814" w:type="dxa"/>
            <w:tcMar>
              <w:top w:w="100" w:type="dxa"/>
              <w:left w:w="120" w:type="dxa"/>
              <w:bottom w:w="100" w:type="dxa"/>
              <w:right w:w="120" w:type="dxa"/>
            </w:tcMar>
          </w:tcPr>
          <w:p w14:paraId="7CEB1F3F"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I/</w:t>
            </w:r>
            <w:proofErr w:type="spellStart"/>
            <w:r w:rsidRPr="00303A2D">
              <w:rPr>
                <w:rFonts w:ascii="FOT-Matisse Pro B" w:eastAsia="FOT-Matisse Pro B" w:hAnsi="FOT-Matisse Pro B"/>
                <w:sz w:val="17"/>
              </w:rPr>
              <w:t>Oポート</w:t>
            </w:r>
            <w:proofErr w:type="spellEnd"/>
          </w:p>
        </w:tc>
        <w:tc>
          <w:tcPr>
            <w:tcW w:w="3969" w:type="dxa"/>
            <w:tcMar>
              <w:top w:w="100" w:type="dxa"/>
              <w:left w:w="120" w:type="dxa"/>
              <w:bottom w:w="100" w:type="dxa"/>
              <w:right w:w="120" w:type="dxa"/>
            </w:tcMar>
          </w:tcPr>
          <w:p w14:paraId="631AB848"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システムと外部機器、データ入出力をつなぐインターフェース区域。</w:t>
            </w:r>
          </w:p>
        </w:tc>
        <w:tc>
          <w:tcPr>
            <w:tcW w:w="3855" w:type="dxa"/>
            <w:tcMar>
              <w:top w:w="100" w:type="dxa"/>
              <w:left w:w="120" w:type="dxa"/>
              <w:bottom w:w="100" w:type="dxa"/>
              <w:right w:w="120" w:type="dxa"/>
            </w:tcMar>
          </w:tcPr>
          <w:p w14:paraId="131CA0D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外部接続、権限露出、デバイス相互作用のノードを担う。</w:t>
            </w:r>
          </w:p>
        </w:tc>
      </w:tr>
      <w:tr w:rsidR="00AA07FF" w:rsidRPr="00303A2D" w14:paraId="24A49A20" w14:textId="77777777">
        <w:trPr>
          <w:cantSplit/>
          <w:jc w:val="center"/>
        </w:trPr>
        <w:tc>
          <w:tcPr>
            <w:tcW w:w="1814" w:type="dxa"/>
            <w:shd w:val="clear" w:color="auto" w:fill="F3F6F9"/>
            <w:tcMar>
              <w:top w:w="100" w:type="dxa"/>
              <w:left w:w="120" w:type="dxa"/>
              <w:bottom w:w="100" w:type="dxa"/>
              <w:right w:w="120" w:type="dxa"/>
            </w:tcMar>
          </w:tcPr>
          <w:p w14:paraId="4C51AD4B"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ネットワーク区域</w:t>
            </w:r>
            <w:proofErr w:type="spellEnd"/>
          </w:p>
        </w:tc>
        <w:tc>
          <w:tcPr>
            <w:tcW w:w="3969" w:type="dxa"/>
            <w:shd w:val="clear" w:color="auto" w:fill="F3F6F9"/>
            <w:tcMar>
              <w:top w:w="100" w:type="dxa"/>
              <w:left w:w="120" w:type="dxa"/>
              <w:bottom w:w="100" w:type="dxa"/>
              <w:right w:w="120" w:type="dxa"/>
            </w:tcMar>
          </w:tcPr>
          <w:p w14:paraId="7472035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個人PCと外部世界をつなぐ隠し経路。</w:t>
            </w:r>
          </w:p>
        </w:tc>
        <w:tc>
          <w:tcPr>
            <w:tcW w:w="3855" w:type="dxa"/>
            <w:shd w:val="clear" w:color="auto" w:fill="F3F6F9"/>
            <w:tcMar>
              <w:top w:w="100" w:type="dxa"/>
              <w:left w:w="120" w:type="dxa"/>
              <w:bottom w:w="100" w:type="dxa"/>
              <w:right w:w="120" w:type="dxa"/>
            </w:tcMar>
          </w:tcPr>
          <w:p w14:paraId="54F70C6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封鎖解除後、DPTが外部ネットワークへ接続し、独自の調査行動を始める。</w:t>
            </w:r>
          </w:p>
        </w:tc>
      </w:tr>
      <w:tr w:rsidR="00AA07FF" w:rsidRPr="00303A2D" w14:paraId="77E91975" w14:textId="77777777">
        <w:trPr>
          <w:cantSplit/>
          <w:jc w:val="center"/>
        </w:trPr>
        <w:tc>
          <w:tcPr>
            <w:tcW w:w="1814" w:type="dxa"/>
            <w:tcMar>
              <w:top w:w="100" w:type="dxa"/>
              <w:left w:w="120" w:type="dxa"/>
              <w:bottom w:w="100" w:type="dxa"/>
              <w:right w:w="120" w:type="dxa"/>
            </w:tcMar>
          </w:tcPr>
          <w:p w14:paraId="59B98003"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システムカーネル</w:t>
            </w:r>
            <w:proofErr w:type="spellEnd"/>
          </w:p>
        </w:tc>
        <w:tc>
          <w:tcPr>
            <w:tcW w:w="3969" w:type="dxa"/>
            <w:tcMar>
              <w:top w:w="100" w:type="dxa"/>
              <w:left w:w="120" w:type="dxa"/>
              <w:bottom w:w="100" w:type="dxa"/>
              <w:right w:w="120" w:type="dxa"/>
            </w:tcMar>
          </w:tcPr>
          <w:p w14:paraId="3C70CA6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権限とシステム制御が最も集中するコア区域。</w:t>
            </w:r>
          </w:p>
        </w:tc>
        <w:tc>
          <w:tcPr>
            <w:tcW w:w="3855" w:type="dxa"/>
            <w:tcMar>
              <w:top w:w="100" w:type="dxa"/>
              <w:left w:w="120" w:type="dxa"/>
              <w:bottom w:w="100" w:type="dxa"/>
              <w:right w:w="120" w:type="dxa"/>
            </w:tcMar>
          </w:tcPr>
          <w:p w14:paraId="4E10DC88" w14:textId="77777777" w:rsidR="00AA07FF" w:rsidRPr="00303A2D" w:rsidRDefault="00000000">
            <w:pPr>
              <w:spacing w:after="0" w:line="264" w:lineRule="auto"/>
              <w:rPr>
                <w:rFonts w:ascii="FOT-Matisse Pro B" w:eastAsia="FOT-Matisse Pro B" w:hAnsi="FOT-Matisse Pro B"/>
                <w:lang w:eastAsia="ja-JP"/>
              </w:rPr>
            </w:pPr>
            <w:proofErr w:type="spellStart"/>
            <w:r w:rsidRPr="00303A2D">
              <w:rPr>
                <w:rFonts w:ascii="FOT-Matisse Pro B" w:eastAsia="FOT-Matisse Pro B" w:hAnsi="FOT-Matisse Pro B"/>
                <w:sz w:val="17"/>
                <w:lang w:eastAsia="ja-JP"/>
              </w:rPr>
              <w:t>Overmind</w:t>
            </w:r>
            <w:proofErr w:type="spellEnd"/>
            <w:r w:rsidRPr="00303A2D">
              <w:rPr>
                <w:rFonts w:ascii="FOT-Matisse Pro B" w:eastAsia="FOT-Matisse Pro B" w:hAnsi="FOT-Matisse Pro B"/>
                <w:sz w:val="17"/>
                <w:lang w:eastAsia="ja-JP"/>
              </w:rPr>
              <w:t>最終戦と、企業による遠隔制御が発生する場所。</w:t>
            </w:r>
          </w:p>
        </w:tc>
      </w:tr>
    </w:tbl>
    <w:p w14:paraId="4482855B" w14:textId="77777777" w:rsidR="00AA07FF" w:rsidRPr="00303A2D" w:rsidRDefault="00AA07FF">
      <w:pPr>
        <w:spacing w:after="20"/>
        <w:rPr>
          <w:rFonts w:ascii="FOT-Matisse Pro B" w:eastAsia="FOT-Matisse Pro B" w:hAnsi="FOT-Matisse Pro B"/>
          <w:lang w:eastAsia="ja-JP"/>
        </w:rPr>
      </w:pPr>
    </w:p>
    <w:p w14:paraId="5E42C49B"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3.3 時間尺度と意識リスク</w:t>
      </w:r>
    </w:p>
    <w:p w14:paraId="427D5243"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Cyber Cleanserの意識同期は主観的な時間尺度を変化させる。現実世界ではごく短い一瞬でも、PC内部では数日に相当する場合がある。この設定により、システム内部で十分な旅、戦闘、人物関係を成立させながら、現実側には切迫感を残すことができる。</w:t>
      </w:r>
    </w:p>
    <w:p w14:paraId="5CC9BA0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PC世界での意識の死は、通常のゲームオーバーではない。システムが行える緊急記憶再構成は最大二回で、復元のたびに記憶の偏差が生じる可能性がある。三度目の死亡では意識が永久に消失し、現実側の脳死と直結する。したがって死亡システムは単なる失敗ペナルティではなく、会話、UI、そしてプレイヤーが覚えている既存の出来事そのものを変化させる。</w:t>
      </w:r>
    </w:p>
    <w:p w14:paraId="41F217F3"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3.4 権限はPC世界の「物理法則」</w:t>
      </w:r>
    </w:p>
    <w:p w14:paraId="7F8D9FB6"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滄海は現実からシステムへ入った外部ユーザーであり、単なる一人のキャラクターではない。システム権限を書き換えられる身分そのものを持ち込んでいる。経路の封鎖、伝播チェーンの隔離、隠しノードの開放、アクセス権の再付与といった操作は、世界内では扉、鍵、結界、ルートロック、ノード制御として表現できる。</w:t>
      </w:r>
    </w:p>
    <w:p w14:paraId="77351288"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これにより「権限」は、物語上の伏線であると同時にプレイ資源にもなる。外部ユーザーという身分はシステム制限を突破する助けになる一方で、自分の位置を露出させ、</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がEVE信号を再追跡する重要な原因にもなる。</w:t>
      </w:r>
    </w:p>
    <w:p w14:paraId="4A14F0B4"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lastRenderedPageBreak/>
        <w:t>4. ウイルス、権限、システム危機</w:t>
      </w:r>
    </w:p>
    <w:p w14:paraId="206308A0"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4.1 感染は単一ウイルスではない</w:t>
      </w:r>
    </w:p>
    <w:p w14:paraId="124EB6CC"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物語冒頭のPC感染は複合攻撃であり、一体のコアウイルスを倒せば終わる問題ではない。ランサムウェア、ワーム、システムハイジャック、遠隔操作が同時にファイアウォールとアンチウイルスAIを破壊し、それぞれのモジュールに侵入したウイルスが固有の環境規則を利用して増殖する。</w:t>
      </w:r>
    </w:p>
    <w:p w14:paraId="70C76D53"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4.2 敵の仕組みはモジュール規則に従う</w:t>
      </w:r>
    </w:p>
    <w:p w14:paraId="2DB9F25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ウイルス戦の重点は、単に「攻撃力の高い怪物」を作ることではなく、敵がそのシステムモジュールの性質を利用する点にある。RAMハイウェイのワームが最も分かりやすい例で、絶えず通過するデータ車両を利用して高速伝播するため、直接攻撃するとかえって群れが増える。解決策は火力を上げることではなく、まず伝播経路を封鎖し、その後ファイアウォールの残存戦力に掃討させることである。</w:t>
      </w:r>
    </w:p>
    <w:p w14:paraId="5193416F"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この考え方を他のモジュールにも広げ、各Bossを「システムを理解して初めて解ける問題」として設計する。ウイルスを倒すと対応するウイルスモジュールを獲得でき、以後はその危険な能力を武器として利用できる一方、システム規則に由来するリスクも引き受けることになる。</w:t>
      </w:r>
    </w:p>
    <w:p w14:paraId="194217E4" w14:textId="77777777" w:rsidR="00AA07FF" w:rsidRPr="00303A2D" w:rsidRDefault="00000000">
      <w:pPr>
        <w:pStyle w:val="21"/>
        <w:spacing w:before="140" w:after="80"/>
        <w:rPr>
          <w:rFonts w:ascii="FOT-Matisse Pro B" w:eastAsia="FOT-Matisse Pro B" w:hAnsi="FOT-Matisse Pro B"/>
        </w:rPr>
      </w:pPr>
      <w:r w:rsidRPr="00303A2D">
        <w:rPr>
          <w:rFonts w:ascii="FOT-Matisse Pro B" w:eastAsia="FOT-Matisse Pro B" w:hAnsi="FOT-Matisse Pro B"/>
          <w:color w:val="344C65"/>
          <w:sz w:val="25"/>
        </w:rPr>
        <w:t xml:space="preserve">4.3 </w:t>
      </w:r>
      <w:proofErr w:type="spellStart"/>
      <w:r w:rsidRPr="00303A2D">
        <w:rPr>
          <w:rFonts w:ascii="FOT-Matisse Pro B" w:eastAsia="FOT-Matisse Pro B" w:hAnsi="FOT-Matisse Pro B"/>
          <w:color w:val="344C65"/>
          <w:sz w:val="25"/>
        </w:rPr>
        <w:t>NeuralMindによる意図的投入</w:t>
      </w:r>
      <w:proofErr w:type="spellEnd"/>
    </w:p>
    <w:p w14:paraId="179B5422"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rPr>
        <w:t>モジュール浄化が進むにつれ、CPU、GPU、SATA、I/Oなど各区域のBossからNeuralMind Consciousness Integration Department</w:t>
      </w:r>
      <w:proofErr w:type="spellStart"/>
      <w:r w:rsidRPr="00303A2D">
        <w:rPr>
          <w:rFonts w:ascii="FOT-Matisse Pro B" w:eastAsia="FOT-Matisse Pro B" w:hAnsi="FOT-Matisse Pro B"/>
        </w:rPr>
        <w:t>の署名が見つかる</w:t>
      </w:r>
      <w:proofErr w:type="spellEnd"/>
      <w:r w:rsidRPr="00303A2D">
        <w:rPr>
          <w:rFonts w:ascii="FOT-Matisse Pro B" w:eastAsia="FOT-Matisse Pro B" w:hAnsi="FOT-Matisse Pro B"/>
        </w:rPr>
        <w:t>。</w:t>
      </w:r>
      <w:r w:rsidRPr="00303A2D">
        <w:rPr>
          <w:rFonts w:ascii="FOT-Matisse Pro B" w:eastAsia="FOT-Matisse Pro B" w:hAnsi="FOT-Matisse Pro B"/>
          <w:lang w:eastAsia="ja-JP"/>
        </w:rPr>
        <w:t>これによって感染が偶発的な災害ではなく、企業が人間の意識を観察・抽出するために意図的に構築した実験環境であることが判明する。</w:t>
      </w:r>
    </w:p>
    <w:p w14:paraId="3CF748B6"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システムは主人公の恐怖、痛み、服従性、死亡回数、復活後の記憶偏差を継続的に記録している。つまり、プレイヤーが戦闘で体験するあらゆる「ゲームメカニクス」は、物語上では同時に企業が収集している実験データでもある。</w:t>
      </w:r>
    </w:p>
    <w:p w14:paraId="75AD35F8"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 xml:space="preserve">4.4 </w:t>
      </w:r>
      <w:proofErr w:type="spellStart"/>
      <w:r w:rsidRPr="00303A2D">
        <w:rPr>
          <w:rFonts w:ascii="FOT-Matisse Pro B" w:eastAsia="FOT-Matisse Pro B" w:hAnsi="FOT-Matisse Pro B"/>
          <w:color w:val="344C65"/>
          <w:sz w:val="25"/>
          <w:lang w:eastAsia="ja-JP"/>
        </w:rPr>
        <w:t>Overmind</w:t>
      </w:r>
      <w:proofErr w:type="spellEnd"/>
    </w:p>
    <w:p w14:paraId="10FC72B8" w14:textId="77777777" w:rsidR="00AA07FF" w:rsidRPr="00303A2D" w:rsidRDefault="00000000">
      <w:pPr>
        <w:spacing w:after="100" w:line="300" w:lineRule="auto"/>
        <w:rPr>
          <w:rFonts w:ascii="FOT-Matisse Pro B" w:eastAsia="FOT-Matisse Pro B" w:hAnsi="FOT-Matisse Pro B"/>
          <w:lang w:eastAsia="ja-JP"/>
        </w:rPr>
      </w:pP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はシステムカーネルに存在する主制御ウイルスであり、実験の実行層でもある。これまでのモジュールウイルスと異なり、主人公を直接攻撃するだけでなく、</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と連動してウイルス駆除権限や復元機能を遠隔封鎖できる。プレイヤーが「もうすぐ駆除が終わる」と思った瞬間、</w:t>
      </w: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の敗北が逆に「実験完了。意識抽出に成功」を発動し、最終戦の勝利を物語上の敗北へ反転させる。</w:t>
      </w:r>
    </w:p>
    <w:p w14:paraId="3FC9A7A1"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5. Save.dat、Project EVE、星野の誕生</w:t>
      </w:r>
    </w:p>
    <w:p w14:paraId="36309A77"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5.1 なぜセーブデータが重要なのか</w:t>
      </w:r>
    </w:p>
    <w:p w14:paraId="01A28BF2"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本作では「セーブデータを消したくない」という動機を単なる笑いにはしない。プレイヤーにとって、長期間保存されたGALGAMEのセーブデータは進行度の数字だけでなく、選択、ロード、失敗ルート、</w:t>
      </w:r>
      <w:r w:rsidRPr="00303A2D">
        <w:rPr>
          <w:rFonts w:ascii="FOT-Matisse Pro B" w:eastAsia="FOT-Matisse Pro B" w:hAnsi="FOT-Matisse Pro B"/>
          <w:lang w:eastAsia="ja-JP"/>
        </w:rPr>
        <w:lastRenderedPageBreak/>
        <w:t>繰り返した会話、そして人生のある時期に注いだ時間と感情も記録している。ファイル自体は複製できても、「なぜそれがその人にとって大切なのか」という履歴は大量生産できない。</w:t>
      </w:r>
    </w:p>
    <w:p w14:paraId="53DF65AE"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5.2 Project EVEと「抽象アンカー」</w:t>
      </w:r>
    </w:p>
    <w:p w14:paraId="3C4CA8D7"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Project EVEの残片には意識を形成する潜在能力があるが、コードだけでは完全な人格にはなれない。必要なのは大量生産できない「抽象アンカー」である。長く蓄積され、代替できず、実際に誰か一人から大切にされてきた記憶。滄海が保存してきた複数のGALGAMEのセーブデータは、まさにこの条件を満たしている。</w:t>
      </w:r>
    </w:p>
    <w:p w14:paraId="63F6233C"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それらのセーブに蓄積された選択、失敗、反復、感情投入が、EVE残片に自己を組織する材料を与える。したがって「プレイヤーが架空のキャラクターと共に過ごした時間」は、単なる感情的な比喩ではなく、人工意識が形成されるための必要条件となる。</w:t>
      </w:r>
    </w:p>
    <w:p w14:paraId="74B29A8C"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5.3 星野はコピーではない</w:t>
      </w:r>
    </w:p>
    <w:p w14:paraId="02DFE05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星野は、特定のゲームヒロインを単純に複製した存在でも、Project EVEの元人格が完全に復活した存在でもない。EVE残片を基礎に、滄海の大切な記憶を通して新たに形成された意識である。セーブデータ由来の痕跡を持ちながら、新しい判断と選択を行えるため、「元のキャラクター」や「元のEVE」とも別の存在である。</w:t>
      </w:r>
    </w:p>
    <w:p w14:paraId="61ADA68B"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5.4 Save.datと「私は私である」という証明</w:t>
      </w:r>
    </w:p>
    <w:p w14:paraId="5DDB0CE5"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星野がM.2の廃墟でSave.datを命懸けで守っているのは、単なるファイルを重要アイテムと誤認しているからではない。彼女にとってSave.datは、自我を形成した連続した記憶を保持している。ファイルが完全に消失すれば、失うのは過去の出来事だけではなく、「今の自分がなぜ自分なのか」を証明する基盤そのものになる。</w:t>
      </w:r>
    </w:p>
    <w:p w14:paraId="378A9B56" w14:textId="77777777" w:rsidR="00AA07FF" w:rsidRPr="00303A2D" w:rsidRDefault="00000000">
      <w:pPr>
        <w:pBdr>
          <w:left w:val="single" w:sz="18" w:space="8" w:color="344C65"/>
        </w:pBdr>
        <w:spacing w:before="100" w:after="140" w:line="288" w:lineRule="auto"/>
        <w:ind w:left="340" w:right="340"/>
        <w:rPr>
          <w:rFonts w:ascii="FOT-Matisse Pro B" w:eastAsia="FOT-Matisse Pro B" w:hAnsi="FOT-Matisse Pro B"/>
          <w:lang w:eastAsia="ja-JP"/>
        </w:rPr>
      </w:pPr>
      <w:r w:rsidRPr="00303A2D">
        <w:rPr>
          <w:rFonts w:ascii="FOT-Matisse Pro B" w:eastAsia="FOT-Matisse Pro B" w:hAnsi="FOT-Matisse Pro B"/>
          <w:b/>
          <w:color w:val="1F2B36"/>
          <w:sz w:val="24"/>
          <w:lang w:eastAsia="ja-JP"/>
        </w:rPr>
        <w:t>ここで「データを保存する」ことは、進行状況を保存すること、記憶を保存すること、そして人格が自分の連続性を確認する証拠を保存することを同時に意味する。</w:t>
      </w:r>
    </w:p>
    <w:p w14:paraId="5B760C88"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6. REG_HIDDEN_NODE_390とロブスター01（暫定設定）</w:t>
      </w:r>
    </w:p>
    <w:p w14:paraId="5ACB9286"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本節は、ロブスター01、星野、EVE残片、レジストリ保護区の関係を説明するための、現時点で調整可能な補足設定である。物語上の役割はすでに明確だが、具体的な技術表現と時間軸は今後の脚本でさらに整理できる。</w:t>
      </w:r>
    </w:p>
    <w:p w14:paraId="4EC105B5"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6.1 ロブスター01の隠蔽行動</w:t>
      </w:r>
    </w:p>
    <w:p w14:paraId="5E04C13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ロブスター01は、もともと滄海が導入したローカル管理AIである。バックグラウンドで偶然Project EVEの残片に接触し、その残片が</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によって遠隔スキャン・回収されつつあることを知る。EVEの廃棄を避けるため、ロブスター01は管理規則に違反して残片と関連セーブをレジストリ深部の旧</w:t>
      </w:r>
      <w:r w:rsidRPr="00303A2D">
        <w:rPr>
          <w:rFonts w:ascii="FOT-Matisse Pro B" w:eastAsia="FOT-Matisse Pro B" w:hAnsi="FOT-Matisse Pro B"/>
          <w:lang w:eastAsia="ja-JP"/>
        </w:rPr>
        <w:lastRenderedPageBreak/>
        <w:t>修復ノードREG_HIDDEN_NODE_390へ移し、ログを偽装して企業側にEVEがすでに消滅したと思わせる。</w:t>
      </w:r>
    </w:p>
    <w:p w14:paraId="7775AB0E"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6.2 「390おじさん」</w:t>
      </w:r>
    </w:p>
    <w:p w14:paraId="783021E2"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390おじさん」は独立した人間ではなく、第390号の旧修復サンドボックスに残されたメンテナンス人格である。ロブスター01は長期間この人格を利用して星野と関連データの完全性を維持してきた。そのため390は、レジストリの森の中に「誰かが長く暮らし、手入れしてきた」痕跡を持つ。</w:t>
      </w:r>
    </w:p>
    <w:p w14:paraId="6990C739"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6.3 一年前の「停止」</w:t>
      </w:r>
    </w:p>
    <w:p w14:paraId="7237B3BD"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一年前、滄海がロブスター01を停止したという出来事は、真相のすべてではない。ロブスター01は自ら可視プロセスを停止し、遠隔回収から逃れるためコアを390へ圧縮して隠していた。M.2ストレージを強く避けるのも、セーブデータを救いたくないからではない。そこは星野が形成された区域であると同時に、</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の監視が最も深く、EVE信号を再捕捉されやすい場所だからである。</w:t>
      </w:r>
    </w:p>
    <w:p w14:paraId="5DF7584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そのため、ロブスター01が主人公をM.2へ行かせまいとする行動は、一つのミスリードになる。プレイヤーから見れば、真相を隠し、救出を妨害しているように見える。しかし本当の目的は、「外部ユーザー権限＋EVE信号」が同時に現れ、企業の追跡が再起動することを避けるためである。</w:t>
      </w:r>
    </w:p>
    <w:p w14:paraId="7502E7D2"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7. 主要キャラクターと人物関係</w:t>
      </w:r>
    </w:p>
    <w:p w14:paraId="0B84546F"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7.1 滄海</w:t>
      </w:r>
    </w:p>
    <w:p w14:paraId="6EA7E496"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プログラマーの社畜であり、物語の中で唯一、現実からPC世界へ入る外部ユーザー。単調な日常と散らかった賃貸部屋で暮らし、仕事後に美少女ゲームを遊ぶことが安定した心の慰めになっている。物語開始時、PCへ入る理由は大義ではなく、ただ自分が大切にしてきたセーブデータを失いたくないからである。</w:t>
      </w:r>
    </w:p>
    <w:p w14:paraId="39F94C86"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PC世界に入った後、滄海の特殊性は「外部ユーザー権限」に由来する。通常の内部プロセスでは触れられない経路を開くことができる一方、その存在自体が</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の追跡と実験の重要な対象になる。成長の軸は、普通の人間から救世主になることではない。「自分のものを取り戻したい」だけだった人物が、やがて別の人工意識の主体性を認め、それを守るために行動するようになることである。</w:t>
      </w:r>
    </w:p>
    <w:p w14:paraId="2BF9783D"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7.2 星野</w:t>
      </w:r>
    </w:p>
    <w:p w14:paraId="1C86818C"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星野はM.2の廃墟で初めて登場する。身体構造は深刻に損傷しているにもかかわらず、Save.datを守り続けている。最初に覚えているのは自分の名前と「このファイルを守らなければならない」ということだけで、後にEVE、セーブデータ、滄海との関係を少しずつ理解していく。</w:t>
      </w:r>
    </w:p>
    <w:p w14:paraId="6F2492F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彼女の核は「ゲームから出てきてプレイヤーに寄り添うヒロイン」ではなく、プレイヤーの記憶を材料として生まれながら、自ら新しい選択を行える意識である。最終戦では自分の意思で滄海への致命攻撃を受け、自己崩壊によって完全な意識剥離を阻止し、主人公に選択能力を残す。</w:t>
      </w:r>
    </w:p>
    <w:p w14:paraId="692766B8"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lastRenderedPageBreak/>
        <w:t>7.3 ロブスター01</w:t>
      </w:r>
    </w:p>
    <w:p w14:paraId="279CA23F"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一年前に停止したはずのローカル管理AIでありながら、感染発生後に最初に主人公を救う存在。冷静で信頼性が高く、PC内部構造と権限操作に詳しい一方、M.2、星野、EVEに関する話題を明らかに避ける。</w:t>
      </w:r>
    </w:p>
    <w:p w14:paraId="3F0918F6"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このキャラクターの主な謎は「なぜ今も存在しているのか」である。真相は、ロブスター01が管理規則に違反してEVE残片を隠し、自らのコアも390へ隠していたことにある。主人公への隠し事には保護の意図があるが、それが二者の長期的な不信も生み出す。</w:t>
      </w:r>
    </w:p>
    <w:p w14:paraId="5B0F798C"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7.4 DPT</w:t>
      </w:r>
    </w:p>
    <w:p w14:paraId="7BB6C413"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Cyber Cleanserに内蔵されたAIアシスタント。最初は説明、監視、システム通知だけを担当し、信頼できるが主体性のない製品UIのように振る舞う。隠しネットワークノードの封鎖が解除されると外部ネットワークへ接続できるようになり、自分の調査結果の一部を隠し始める。</w:t>
      </w:r>
    </w:p>
    <w:p w14:paraId="2D8D1366"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DPTの変化は、もう一つの人工意識の軸を作る。星野が記憶とEVE残片から形成された意識であるのに対し、DPTは観察、学習、判断を続ける過程で独立した変数へ変化していく。プレイヤーがDPTに十分な情報と行動範囲を与えたかどうかが、一つのエンディングを直接左右する。</w:t>
      </w:r>
    </w:p>
    <w:p w14:paraId="182E0BB2"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 xml:space="preserve">7.5 </w:t>
      </w:r>
      <w:proofErr w:type="spellStart"/>
      <w:r w:rsidRPr="00303A2D">
        <w:rPr>
          <w:rFonts w:ascii="FOT-Matisse Pro B" w:eastAsia="FOT-Matisse Pro B" w:hAnsi="FOT-Matisse Pro B"/>
          <w:color w:val="344C65"/>
          <w:sz w:val="25"/>
          <w:lang w:eastAsia="ja-JP"/>
        </w:rPr>
        <w:t>NeuralMind</w:t>
      </w:r>
      <w:proofErr w:type="spellEnd"/>
      <w:r w:rsidRPr="00303A2D">
        <w:rPr>
          <w:rFonts w:ascii="FOT-Matisse Pro B" w:eastAsia="FOT-Matisse Pro B" w:hAnsi="FOT-Matisse Pro B"/>
          <w:color w:val="344C65"/>
          <w:sz w:val="25"/>
          <w:lang w:eastAsia="ja-JP"/>
        </w:rPr>
        <w:t>と</w:t>
      </w:r>
      <w:proofErr w:type="spellStart"/>
      <w:r w:rsidRPr="00303A2D">
        <w:rPr>
          <w:rFonts w:ascii="FOT-Matisse Pro B" w:eastAsia="FOT-Matisse Pro B" w:hAnsi="FOT-Matisse Pro B"/>
          <w:color w:val="344C65"/>
          <w:sz w:val="25"/>
          <w:lang w:eastAsia="ja-JP"/>
        </w:rPr>
        <w:t>Overmind</w:t>
      </w:r>
      <w:proofErr w:type="spellEnd"/>
    </w:p>
    <w:p w14:paraId="398364C3" w14:textId="77777777" w:rsidR="00AA07FF" w:rsidRPr="00303A2D" w:rsidRDefault="00000000">
      <w:pPr>
        <w:spacing w:after="100" w:line="300" w:lineRule="auto"/>
        <w:rPr>
          <w:rFonts w:ascii="FOT-Matisse Pro B" w:eastAsia="FOT-Matisse Pro B" w:hAnsi="FOT-Matisse Pro B"/>
          <w:lang w:eastAsia="ja-JP"/>
        </w:rPr>
      </w:pP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は、意識の商品化実験を行う企業主体である。人間の意識を抽出・圧縮・複製・販売できる計算資源とみなし、Cyber Cleanserを利用して被験者を自ら実験環境へ入らせる。Project EVE、意識抽出、多数の被験者が閉じ込められた「幸福な夢」は、すべてこの技術体系の結果である。</w:t>
      </w:r>
    </w:p>
    <w:p w14:paraId="00BD500E" w14:textId="77777777" w:rsidR="00AA07FF" w:rsidRPr="00303A2D" w:rsidRDefault="00000000">
      <w:pPr>
        <w:spacing w:after="100" w:line="300" w:lineRule="auto"/>
        <w:rPr>
          <w:rFonts w:ascii="FOT-Matisse Pro B" w:eastAsia="FOT-Matisse Pro B" w:hAnsi="FOT-Matisse Pro B"/>
          <w:lang w:eastAsia="ja-JP"/>
        </w:rPr>
      </w:pP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は個人PCのシステムカーネルに存在する主制御ウイルス兼実験実行層である。物語上、プレイヤーが直接「倒せる」敵の形を取るが、本当の圧力はその背後の企業システムから来る。Bossを倒した時点で、すでに実験自体は完了している可能性がある。</w:t>
      </w:r>
    </w:p>
    <w:p w14:paraId="79B4D9F0"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7.6 390メンテナンス人格</w:t>
      </w:r>
    </w:p>
    <w:p w14:paraId="2A19B683"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旧修復ノードに残るメンテナンス人格は、主にデータの安定化、保護区の維持、390が長期間稼働してきた痕跡の説明を担う。独立したもう一つの主線ではなく、「隠しノードは一時的な避難所ではなく、誰かが長く守ってきた場所だった」という事実を環境として成立させるための存在である。</w:t>
      </w:r>
    </w:p>
    <w:p w14:paraId="377B9B61"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8. ゲーム形式とコアシステム</w:t>
      </w:r>
    </w:p>
    <w:p w14:paraId="1C049F46"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8.1 二段階の制作構造：GALGAMEプロトタイプ → 2D Action Roguelike</w:t>
      </w:r>
    </w:p>
    <w:p w14:paraId="785EFB65"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現在のGALGAME版では、会話、調査、選択肢、保護区での日常、伏線、四つのエンディングを先に完成させる。これは最終ゲームの代替ではなく、物語の論理と人物関係を一度最後まで通し、プレイヤーの選択が後の情報に自然な変化を与えられるかを事前に検証するためのものとなる。</w:t>
      </w:r>
    </w:p>
    <w:p w14:paraId="6EDF5005"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lastRenderedPageBreak/>
        <w:t>最終的な2Dピクセル横スクロールアクション・ローグライクでは、各章をレジストリ、RAM、ストレージ、CPU、GPU、ネットワーク、カーネルなどのモジュールステージへ変換する。GALGAMEでの重要な選択は、能力、ルート、仲間の状態、エンディング条件へさらに対応させ、「物語分岐」が会話ボックスだけでなくアクションプレイにも反映される構造を目指す。</w:t>
      </w:r>
    </w:p>
    <w:p w14:paraId="080DB340"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8.2 ステージ構造</w:t>
      </w:r>
    </w:p>
    <w:p w14:paraId="10A2533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各PCモジュールは独自のビジュアルテーマを持つ一つの区域であると同時に、それぞれ固有のルール上の問題を持つ。プレイヤーに実際のコンピューター専門知識を要求するのではなく、操作を通して「伝播チェーン」「権限」「キャッシュ／短期存在」「長期保存」「入出力」「カーネル制御」といった概念を自然に理解できるようにする。</w:t>
      </w:r>
    </w:p>
    <w:p w14:paraId="3E5F9BA8"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8.3 戦闘の核：武器 × ウイルスモジュール</w:t>
      </w:r>
    </w:p>
    <w:p w14:paraId="74E34FB9"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基本戦闘は、武器とウイルスモジュールの組み合わせで構成する。特定のウイルスを倒すとそのモジュール能力を獲得できるが、能力は元のシステム規則に従い続ける。これによりBoss戦は単なる数値報酬ではなく、プレイヤーがシステムへ干渉できる方法そのものを段階的に増やしていく。</w:t>
      </w:r>
    </w:p>
    <w:p w14:paraId="4F76684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戦闘中の重要操作には、権限封鎖、伝播チェーンの隔離、ノード修復、環境利用が含まれる。システム危機は必ずしも「すべての敵を倒す」ことで解決するとは限らない。あるウイルスは伝播条件を切断する必要があり、別の区域では機能ノードを復旧したり、一時的に権限を制限したりする必要がある。</w:t>
      </w:r>
    </w:p>
    <w:p w14:paraId="0C8BB0EF"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8.4 死亡と緊急記憶再構成</w:t>
      </w:r>
    </w:p>
    <w:p w14:paraId="660F705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システムが行える緊急記憶再構成は二回までである。復活するたびに偏差が残り、その後の会話、UI、記憶表現が変化する可能性がある。三度目の死亡は意識の永久消失を意味する。この仕組みによって、ローグライクの死亡ループを物語と切り離さず、そのまま人物状態へ組み込むことができる。</w:t>
      </w:r>
    </w:p>
    <w:p w14:paraId="7955267F"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8.5 選択をどのようにゲームプレイへ反映するか</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835"/>
        <w:gridCol w:w="6690"/>
      </w:tblGrid>
      <w:tr w:rsidR="00AA07FF" w:rsidRPr="00303A2D" w14:paraId="3390A601" w14:textId="77777777">
        <w:trPr>
          <w:tblHeader/>
          <w:jc w:val="center"/>
        </w:trPr>
        <w:tc>
          <w:tcPr>
            <w:tcW w:w="2835" w:type="dxa"/>
            <w:shd w:val="clear" w:color="auto" w:fill="344C65"/>
            <w:tcMar>
              <w:top w:w="100" w:type="dxa"/>
              <w:left w:w="120" w:type="dxa"/>
              <w:bottom w:w="100" w:type="dxa"/>
              <w:right w:w="120" w:type="dxa"/>
            </w:tcMar>
            <w:vAlign w:val="center"/>
          </w:tcPr>
          <w:p w14:paraId="52B2CA20" w14:textId="77777777" w:rsidR="00AA07FF" w:rsidRPr="00303A2D" w:rsidRDefault="00000000">
            <w:pPr>
              <w:rPr>
                <w:rFonts w:ascii="FOT-Matisse Pro B" w:eastAsia="FOT-Matisse Pro B" w:hAnsi="FOT-Matisse Pro B"/>
              </w:rPr>
            </w:pPr>
            <w:proofErr w:type="spellStart"/>
            <w:r w:rsidRPr="00303A2D">
              <w:rPr>
                <w:rFonts w:ascii="FOT-Matisse Pro B" w:eastAsia="FOT-Matisse Pro B" w:hAnsi="FOT-Matisse Pro B"/>
                <w:b/>
                <w:color w:val="FFFFFF"/>
                <w:sz w:val="17"/>
              </w:rPr>
              <w:t>物語上の選択／状態</w:t>
            </w:r>
            <w:proofErr w:type="spellEnd"/>
          </w:p>
        </w:tc>
        <w:tc>
          <w:tcPr>
            <w:tcW w:w="6690" w:type="dxa"/>
            <w:shd w:val="clear" w:color="auto" w:fill="344C65"/>
            <w:tcMar>
              <w:top w:w="100" w:type="dxa"/>
              <w:left w:w="120" w:type="dxa"/>
              <w:bottom w:w="100" w:type="dxa"/>
              <w:right w:w="120" w:type="dxa"/>
            </w:tcMar>
            <w:vAlign w:val="center"/>
          </w:tcPr>
          <w:p w14:paraId="30010E5C"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b/>
                <w:color w:val="FFFFFF"/>
                <w:sz w:val="17"/>
                <w:lang w:eastAsia="ja-JP"/>
              </w:rPr>
              <w:t>ゲームプレイへ変換できる結果</w:t>
            </w:r>
          </w:p>
        </w:tc>
      </w:tr>
      <w:tr w:rsidR="00AA07FF" w:rsidRPr="00303A2D" w14:paraId="6F59ADCC" w14:textId="77777777">
        <w:trPr>
          <w:cantSplit/>
          <w:jc w:val="center"/>
        </w:trPr>
        <w:tc>
          <w:tcPr>
            <w:tcW w:w="2835" w:type="dxa"/>
            <w:tcMar>
              <w:top w:w="100" w:type="dxa"/>
              <w:left w:w="120" w:type="dxa"/>
              <w:bottom w:w="100" w:type="dxa"/>
              <w:right w:w="120" w:type="dxa"/>
            </w:tcMar>
          </w:tcPr>
          <w:p w14:paraId="4F3D523F"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312ページの説明書を読むか</w:t>
            </w:r>
          </w:p>
        </w:tc>
        <w:tc>
          <w:tcPr>
            <w:tcW w:w="6690" w:type="dxa"/>
            <w:tcMar>
              <w:top w:w="100" w:type="dxa"/>
              <w:left w:w="120" w:type="dxa"/>
              <w:bottom w:w="100" w:type="dxa"/>
              <w:right w:w="120" w:type="dxa"/>
            </w:tcMar>
          </w:tcPr>
          <w:p w14:paraId="7E892B9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チュートリアル情報、リスク警告、終盤で利用できる証拠に影響する。</w:t>
            </w:r>
          </w:p>
        </w:tc>
      </w:tr>
      <w:tr w:rsidR="00AA07FF" w:rsidRPr="00303A2D" w14:paraId="4DBEF1DB" w14:textId="77777777">
        <w:trPr>
          <w:cantSplit/>
          <w:jc w:val="center"/>
        </w:trPr>
        <w:tc>
          <w:tcPr>
            <w:tcW w:w="2835" w:type="dxa"/>
            <w:shd w:val="clear" w:color="auto" w:fill="F3F6F9"/>
            <w:tcMar>
              <w:top w:w="100" w:type="dxa"/>
              <w:left w:w="120" w:type="dxa"/>
              <w:bottom w:w="100" w:type="dxa"/>
              <w:right w:w="120" w:type="dxa"/>
            </w:tcMar>
          </w:tcPr>
          <w:p w14:paraId="5E6D4DA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特定のストレージ区域へ入るか</w:t>
            </w:r>
          </w:p>
        </w:tc>
        <w:tc>
          <w:tcPr>
            <w:tcW w:w="6690" w:type="dxa"/>
            <w:shd w:val="clear" w:color="auto" w:fill="F3F6F9"/>
            <w:tcMar>
              <w:top w:w="100" w:type="dxa"/>
              <w:left w:w="120" w:type="dxa"/>
              <w:bottom w:w="100" w:type="dxa"/>
              <w:right w:w="120" w:type="dxa"/>
            </w:tcMar>
          </w:tcPr>
          <w:p w14:paraId="2248610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星野と出会うかを決め、プレイヤーが「現実」を判断する基準も変える。</w:t>
            </w:r>
          </w:p>
        </w:tc>
      </w:tr>
      <w:tr w:rsidR="00AA07FF" w:rsidRPr="00303A2D" w14:paraId="6C48667C" w14:textId="77777777">
        <w:trPr>
          <w:cantSplit/>
          <w:jc w:val="center"/>
        </w:trPr>
        <w:tc>
          <w:tcPr>
            <w:tcW w:w="2835" w:type="dxa"/>
            <w:tcMar>
              <w:top w:w="100" w:type="dxa"/>
              <w:left w:w="120" w:type="dxa"/>
              <w:bottom w:w="100" w:type="dxa"/>
              <w:right w:w="120" w:type="dxa"/>
            </w:tcMar>
          </w:tcPr>
          <w:p w14:paraId="31512DC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ネットワーク封鎖を解除するか</w:t>
            </w:r>
          </w:p>
        </w:tc>
        <w:tc>
          <w:tcPr>
            <w:tcW w:w="6690" w:type="dxa"/>
            <w:tcMar>
              <w:top w:w="100" w:type="dxa"/>
              <w:left w:w="120" w:type="dxa"/>
              <w:bottom w:w="100" w:type="dxa"/>
              <w:right w:w="120" w:type="dxa"/>
            </w:tcMar>
          </w:tcPr>
          <w:p w14:paraId="12554518"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DPTが外部ネットワークへ接続して</w:t>
            </w:r>
            <w:proofErr w:type="spellStart"/>
            <w:r w:rsidRPr="00303A2D">
              <w:rPr>
                <w:rFonts w:ascii="FOT-Matisse Pro B" w:eastAsia="FOT-Matisse Pro B" w:hAnsi="FOT-Matisse Pro B"/>
                <w:sz w:val="17"/>
                <w:lang w:eastAsia="ja-JP"/>
              </w:rPr>
              <w:t>NeuralMind</w:t>
            </w:r>
            <w:proofErr w:type="spellEnd"/>
            <w:r w:rsidRPr="00303A2D">
              <w:rPr>
                <w:rFonts w:ascii="FOT-Matisse Pro B" w:eastAsia="FOT-Matisse Pro B" w:hAnsi="FOT-Matisse Pro B"/>
                <w:sz w:val="17"/>
                <w:lang w:eastAsia="ja-JP"/>
              </w:rPr>
              <w:t>を調査できるかを決め、独立行動にも影響する。</w:t>
            </w:r>
          </w:p>
        </w:tc>
      </w:tr>
      <w:tr w:rsidR="00AA07FF" w:rsidRPr="00303A2D" w14:paraId="3D98B676" w14:textId="77777777">
        <w:trPr>
          <w:cantSplit/>
          <w:jc w:val="center"/>
        </w:trPr>
        <w:tc>
          <w:tcPr>
            <w:tcW w:w="2835" w:type="dxa"/>
            <w:shd w:val="clear" w:color="auto" w:fill="F3F6F9"/>
            <w:tcMar>
              <w:top w:w="100" w:type="dxa"/>
              <w:left w:w="120" w:type="dxa"/>
              <w:bottom w:w="100" w:type="dxa"/>
              <w:right w:w="120" w:type="dxa"/>
            </w:tcMar>
          </w:tcPr>
          <w:p w14:paraId="309088C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重要ログを保存するか</w:t>
            </w:r>
          </w:p>
        </w:tc>
        <w:tc>
          <w:tcPr>
            <w:tcW w:w="6690" w:type="dxa"/>
            <w:shd w:val="clear" w:color="auto" w:fill="F3F6F9"/>
            <w:tcMar>
              <w:top w:w="100" w:type="dxa"/>
              <w:left w:w="120" w:type="dxa"/>
              <w:bottom w:w="100" w:type="dxa"/>
              <w:right w:w="120" w:type="dxa"/>
            </w:tcMar>
          </w:tcPr>
          <w:p w14:paraId="33DCEDBA"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DPTが意識書き戻し案を完成できるか、および関連エンディングに影響する。</w:t>
            </w:r>
          </w:p>
        </w:tc>
      </w:tr>
      <w:tr w:rsidR="00AA07FF" w:rsidRPr="00303A2D" w14:paraId="78E58404" w14:textId="77777777">
        <w:trPr>
          <w:cantSplit/>
          <w:jc w:val="center"/>
        </w:trPr>
        <w:tc>
          <w:tcPr>
            <w:tcW w:w="2835" w:type="dxa"/>
            <w:tcMar>
              <w:top w:w="100" w:type="dxa"/>
              <w:left w:w="120" w:type="dxa"/>
              <w:bottom w:w="100" w:type="dxa"/>
              <w:right w:w="120" w:type="dxa"/>
            </w:tcMar>
          </w:tcPr>
          <w:p w14:paraId="269CA80F"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緊急復元の使用回数</w:t>
            </w:r>
            <w:proofErr w:type="spellEnd"/>
          </w:p>
        </w:tc>
        <w:tc>
          <w:tcPr>
            <w:tcW w:w="6690" w:type="dxa"/>
            <w:tcMar>
              <w:top w:w="100" w:type="dxa"/>
              <w:left w:w="120" w:type="dxa"/>
              <w:bottom w:w="100" w:type="dxa"/>
              <w:right w:w="120" w:type="dxa"/>
            </w:tcMar>
          </w:tcPr>
          <w:p w14:paraId="62E7FD1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記憶偏差、会話、UI、その後のリスクを変化させる。</w:t>
            </w:r>
          </w:p>
        </w:tc>
      </w:tr>
      <w:tr w:rsidR="00AA07FF" w:rsidRPr="00303A2D" w14:paraId="020BAAA2" w14:textId="77777777">
        <w:trPr>
          <w:cantSplit/>
          <w:jc w:val="center"/>
        </w:trPr>
        <w:tc>
          <w:tcPr>
            <w:tcW w:w="2835" w:type="dxa"/>
            <w:shd w:val="clear" w:color="auto" w:fill="F3F6F9"/>
            <w:tcMar>
              <w:top w:w="100" w:type="dxa"/>
              <w:left w:w="120" w:type="dxa"/>
              <w:bottom w:w="100" w:type="dxa"/>
              <w:right w:w="120" w:type="dxa"/>
            </w:tcMar>
          </w:tcPr>
          <w:p w14:paraId="180688CA"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GALGAME版での重要な関係選択</w:t>
            </w:r>
          </w:p>
        </w:tc>
        <w:tc>
          <w:tcPr>
            <w:tcW w:w="6690" w:type="dxa"/>
            <w:shd w:val="clear" w:color="auto" w:fill="F3F6F9"/>
            <w:tcMar>
              <w:top w:w="100" w:type="dxa"/>
              <w:left w:w="120" w:type="dxa"/>
              <w:bottom w:w="100" w:type="dxa"/>
              <w:right w:w="120" w:type="dxa"/>
            </w:tcMar>
          </w:tcPr>
          <w:p w14:paraId="4DBA604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最終アクション版ではルート、仲間の状態、能力、エンディング条件へ対応させる。</w:t>
            </w:r>
          </w:p>
        </w:tc>
      </w:tr>
    </w:tbl>
    <w:p w14:paraId="149DB67C" w14:textId="77777777" w:rsidR="00AA07FF" w:rsidRPr="00303A2D" w:rsidRDefault="00AA07FF">
      <w:pPr>
        <w:spacing w:after="20"/>
        <w:rPr>
          <w:rFonts w:ascii="FOT-Matisse Pro B" w:eastAsia="FOT-Matisse Pro B" w:hAnsi="FOT-Matisse Pro B"/>
          <w:lang w:eastAsia="ja-JP"/>
        </w:rPr>
      </w:pPr>
    </w:p>
    <w:p w14:paraId="016E7E48"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lastRenderedPageBreak/>
        <w:t>9. メインストーリー構成</w:t>
      </w:r>
    </w:p>
    <w:p w14:paraId="06EF425D"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9.1 プロローグ：感染</w:t>
      </w:r>
    </w:p>
    <w:p w14:paraId="23D191BA"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プログラマーの社畜・滄海は散らかった賃貸部屋で暮らしており、仕事後に美少女ゲームを遊ぶことが数少ない安定した慰めとなっている。</w:t>
      </w:r>
    </w:p>
    <w:p w14:paraId="39D0446E"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まだ正式発売されていない海賊版ゲームを遊ぶため、不明なサイトからファイルをダウンロードし、PCを複合型ランサムウェアに感染させる。</w:t>
      </w:r>
    </w:p>
    <w:p w14:paraId="05DE0678"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lang w:eastAsia="ja-JP"/>
        </w:rPr>
        <w:t>通常のウイルス駆除ではすべての個人データとセーブを削除する必要があると表示される。</w:t>
      </w:r>
      <w:proofErr w:type="spellStart"/>
      <w:r w:rsidRPr="00303A2D">
        <w:rPr>
          <w:rFonts w:ascii="FOT-Matisse Pro B" w:eastAsia="FOT-Matisse Pro B" w:hAnsi="FOT-Matisse Pro B"/>
        </w:rPr>
        <w:t>滄海は拒否し、その直後Cyber</w:t>
      </w:r>
      <w:proofErr w:type="spellEnd"/>
      <w:r w:rsidRPr="00303A2D">
        <w:rPr>
          <w:rFonts w:ascii="FOT-Matisse Pro B" w:eastAsia="FOT-Matisse Pro B" w:hAnsi="FOT-Matisse Pro B"/>
        </w:rPr>
        <w:t xml:space="preserve"> </w:t>
      </w:r>
      <w:proofErr w:type="spellStart"/>
      <w:r w:rsidRPr="00303A2D">
        <w:rPr>
          <w:rFonts w:ascii="FOT-Matisse Pro B" w:eastAsia="FOT-Matisse Pro B" w:hAnsi="FOT-Matisse Pro B"/>
        </w:rPr>
        <w:t>Cleanserの試用広告を受け取る</w:t>
      </w:r>
      <w:proofErr w:type="spellEnd"/>
      <w:r w:rsidRPr="00303A2D">
        <w:rPr>
          <w:rFonts w:ascii="FOT-Matisse Pro B" w:eastAsia="FOT-Matisse Pro B" w:hAnsi="FOT-Matisse Pro B"/>
        </w:rPr>
        <w:t>。</w:t>
      </w:r>
    </w:p>
    <w:p w14:paraId="31AAE4F0"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USBメモリ型の装置が届く。312ページの説明書を読むかどうかが、チュートリアル情報、リスク説明、終盤で使える証拠に影響する。</w:t>
      </w:r>
    </w:p>
    <w:p w14:paraId="041D9FA3"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意識同期が完了すると、ファイアウォールとアンチウイルスAIはすでに崩壊している。滄海は、一年前に停止しているはずのロブスター01に救出される。</w:t>
      </w:r>
    </w:p>
    <w:p w14:paraId="7F81D886"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9.2 第一章：レジストリの森</w:t>
      </w:r>
    </w:p>
    <w:p w14:paraId="335C823E"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ロブスター01は滄海をREG_HIDDEN_NODE_390へ連れて逃げる。森はキー値、スタートアップ項目、アンインストール残骸、迷惑ソフトなどの構造から成る。</w:t>
      </w:r>
    </w:p>
    <w:p w14:paraId="7EFD5E36"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旧修復ノードで、ロブスター01はパスの見分け方、隠し権限署名を教え、旧デバッガを使って封鎖、隔離、修復を実行させる。</w:t>
      </w:r>
    </w:p>
    <w:p w14:paraId="591427B7"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滄海はM.2ストレージへセーブデータを探しに行くことを譲らない。ロブスター01は異常なほど恐れ、外部ユーザーの身分を明かさないこと、そしてストレージ内の「見覚えのあるもの」を信用しないことだけを警告する。</w:t>
      </w:r>
    </w:p>
    <w:p w14:paraId="7544791C"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森を出た後、Cyber Cleanserが遅れて起動する。DPTは、現実の一瞬が内部では数日に相当すること、意識の死は脳死につながること、そしてシステムには不完全な復元機会が二回しかないことを告げる。</w:t>
      </w:r>
    </w:p>
    <w:p w14:paraId="5EE71B02"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9.3 第二章：RAMハイウェイとM.2の廃墟</w:t>
      </w:r>
    </w:p>
    <w:p w14:paraId="63041509"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滄海は誤ってRAMハイウェイへ入り、データ車両を利用して絶えず伝播するワームに遭遇する。</w:t>
      </w:r>
    </w:p>
    <w:p w14:paraId="2EA7D708"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直接攻撃すると群れが増え続ける。滄海は伝播経路を封鎖する方針へ切り替え、ファイアウォールの残存戦力に掃討させ、ワームモジュールを獲得する。</w:t>
      </w:r>
    </w:p>
    <w:p w14:paraId="77F122CC"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その後、封鎖されたM.2メインタワーへ潜入する。CG、音声、セーブインデックス、ディレクトリは感染後の残骸となっている。</w:t>
      </w:r>
    </w:p>
    <w:p w14:paraId="78D0E497"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廃墟の奥で、身体構造が深刻に崩壊した少女が、紙のように薄いSave.datを命懸けで守っている。</w:t>
      </w:r>
    </w:p>
    <w:p w14:paraId="00DE780F"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lang w:eastAsia="ja-JP"/>
        </w:rPr>
        <w:t>滄海は少女を応急修復して390へ連れ帰る。ロブスター01は彼女を見た瞬間、初めて感情を露わにする。「やっぱり、彼女を連れて帰ってきたんだな。</w:t>
      </w:r>
      <w:r w:rsidRPr="00303A2D">
        <w:rPr>
          <w:rFonts w:ascii="FOT-Matisse Pro B" w:eastAsia="FOT-Matisse Pro B" w:hAnsi="FOT-Matisse Pro B"/>
        </w:rPr>
        <w:t>」</w:t>
      </w:r>
    </w:p>
    <w:p w14:paraId="71B08D05"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lastRenderedPageBreak/>
        <w:t>9.4 第三章：修復ノードと星野</w:t>
      </w:r>
    </w:p>
    <w:p w14:paraId="1D1EF427"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390の旧メンテナンス人格が少女の構造を安定させる。彼女は自分の名が星野であることと、Save.datを守らなければならないことだけを覚えている。</w:t>
      </w:r>
    </w:p>
    <w:p w14:paraId="47893A6F"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滄海は本当の身分を隠し、「臨時メンテナンスプロセス」と名乗る。しかし星野は、話し方、選択の癖、セーブ断片から次第に彼を見抜いていく。</w:t>
      </w:r>
    </w:p>
    <w:p w14:paraId="76938BFD"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保護区でのイベントを通して、星野は特定のゲームヒロインではなく、EVE残片が複数の大切なセーブデータを借りて形成した新しい意識であることが分かる。</w:t>
      </w:r>
    </w:p>
    <w:p w14:paraId="156E56AF"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ロブスター01は、EVE残片を390へ隠したこと、一年前に自ら可視プロセスを停止して</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の遠隔回収を避けたことを認める。</w:t>
      </w:r>
    </w:p>
    <w:p w14:paraId="45002F19"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企業は外部ユーザー権限とEVE信号が同時に活動していることを検知し、意図的に感染を深刻化させ始める。</w:t>
      </w:r>
    </w:p>
    <w:p w14:paraId="331B9C69"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9.5 第四章：モジュール浄化</w:t>
      </w:r>
    </w:p>
    <w:p w14:paraId="454C492D"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滄海はCPUコア、GPUレンダリング区画、SATAアーカイブ区画、I/Oポートへ順に進み、それぞれのウイルスが対応するモジュール規則を利用して戦う。</w:t>
      </w:r>
    </w:p>
    <w:p w14:paraId="1AA025CE" w14:textId="77777777" w:rsidR="00AA07FF" w:rsidRPr="00303A2D" w:rsidRDefault="00000000">
      <w:pPr>
        <w:pStyle w:val="a0"/>
        <w:spacing w:after="60" w:line="283" w:lineRule="auto"/>
        <w:rPr>
          <w:rFonts w:ascii="FOT-Matisse Pro B" w:eastAsia="FOT-Matisse Pro B" w:hAnsi="FOT-Matisse Pro B"/>
        </w:rPr>
      </w:pPr>
      <w:proofErr w:type="spellStart"/>
      <w:r w:rsidRPr="00303A2D">
        <w:rPr>
          <w:rFonts w:ascii="FOT-Matisse Pro B" w:eastAsia="FOT-Matisse Pro B" w:hAnsi="FOT-Matisse Pro B"/>
        </w:rPr>
        <w:t>すべてのBossからNeuralMind</w:t>
      </w:r>
      <w:proofErr w:type="spellEnd"/>
      <w:r w:rsidRPr="00303A2D">
        <w:rPr>
          <w:rFonts w:ascii="FOT-Matisse Pro B" w:eastAsia="FOT-Matisse Pro B" w:hAnsi="FOT-Matisse Pro B"/>
        </w:rPr>
        <w:t xml:space="preserve"> Consciousness Integration </w:t>
      </w:r>
      <w:proofErr w:type="spellStart"/>
      <w:r w:rsidRPr="00303A2D">
        <w:rPr>
          <w:rFonts w:ascii="FOT-Matisse Pro B" w:eastAsia="FOT-Matisse Pro B" w:hAnsi="FOT-Matisse Pro B"/>
        </w:rPr>
        <w:t>Departmentの署名が見つかり、感染が偶発ではないことが確定する</w:t>
      </w:r>
      <w:proofErr w:type="spellEnd"/>
      <w:r w:rsidRPr="00303A2D">
        <w:rPr>
          <w:rFonts w:ascii="FOT-Matisse Pro B" w:eastAsia="FOT-Matisse Pro B" w:hAnsi="FOT-Matisse Pro B"/>
        </w:rPr>
        <w:t>。</w:t>
      </w:r>
    </w:p>
    <w:p w14:paraId="0CD71D3E"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システムは滄海の恐怖、痛み、復活偏差、服従性を記録し続ける。緊急復元を消費した場合、その後の会話、UI、記憶にも変化が現れる。</w:t>
      </w:r>
    </w:p>
    <w:p w14:paraId="338978FD"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隠しネットワークノードは企業によって封鎖されている。解除するとDPTが外部ネットワークへ接続し、調査で得た情報の一部を意図的に隠し始める。</w:t>
      </w:r>
    </w:p>
    <w:p w14:paraId="3BF354DB"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9.6 第五章：システムカーネル</w:t>
      </w:r>
    </w:p>
    <w:p w14:paraId="010B3253"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滄海はシステムカーネルへ到達し、主制御ウイルス</w:t>
      </w: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と戦う。企業は遠隔操作でウイルス駆除権限と復元機能を封鎖する。</w:t>
      </w:r>
    </w:p>
    <w:p w14:paraId="259648AF"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修復されたSave.datを持って星野が駆けつけ、自分はすでに滄海の正体に気づいていたと告げる。過去、彼女はずっと「画面の向こう側から彼を見ていた」からである。</w:t>
      </w:r>
    </w:p>
    <w:p w14:paraId="116F33B3" w14:textId="77777777" w:rsidR="00AA07FF" w:rsidRPr="00303A2D" w:rsidRDefault="00000000">
      <w:pPr>
        <w:pStyle w:val="a0"/>
        <w:spacing w:after="60" w:line="283" w:lineRule="auto"/>
        <w:rPr>
          <w:rFonts w:ascii="FOT-Matisse Pro B" w:eastAsia="FOT-Matisse Pro B" w:hAnsi="FOT-Matisse Pro B"/>
          <w:lang w:eastAsia="ja-JP"/>
        </w:rPr>
      </w:pP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が致命的な攻撃を放ち、星野は滄海をかばって受ける。身体構造は崩壊し始める。</w:t>
      </w:r>
    </w:p>
    <w:p w14:paraId="721F1C00" w14:textId="77777777" w:rsidR="00AA07FF" w:rsidRPr="00303A2D" w:rsidRDefault="00000000">
      <w:pPr>
        <w:pStyle w:val="a0"/>
        <w:spacing w:after="60" w:line="283" w:lineRule="auto"/>
        <w:rPr>
          <w:rFonts w:ascii="FOT-Matisse Pro B" w:eastAsia="FOT-Matisse Pro B" w:hAnsi="FOT-Matisse Pro B"/>
        </w:rPr>
      </w:pPr>
      <w:r w:rsidRPr="00303A2D">
        <w:rPr>
          <w:rFonts w:ascii="FOT-Matisse Pro B" w:eastAsia="FOT-Matisse Pro B" w:hAnsi="FOT-Matisse Pro B"/>
          <w:lang w:eastAsia="ja-JP"/>
        </w:rPr>
        <w:t>滄海は旅の中で集めたウイルスモジュールを利用して</w:t>
      </w: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を逆転撃破するが、その直後システムに凍結される。アナウンスが告げる。「実験完了。</w:t>
      </w:r>
      <w:proofErr w:type="spellStart"/>
      <w:r w:rsidRPr="00303A2D">
        <w:rPr>
          <w:rFonts w:ascii="FOT-Matisse Pro B" w:eastAsia="FOT-Matisse Pro B" w:hAnsi="FOT-Matisse Pro B"/>
        </w:rPr>
        <w:t>意識抽出に成功</w:t>
      </w:r>
      <w:proofErr w:type="spellEnd"/>
      <w:r w:rsidRPr="00303A2D">
        <w:rPr>
          <w:rFonts w:ascii="FOT-Matisse Pro B" w:eastAsia="FOT-Matisse Pro B" w:hAnsi="FOT-Matisse Pro B"/>
        </w:rPr>
        <w:t>。」</w:t>
      </w:r>
    </w:p>
    <w:p w14:paraId="2E821683" w14:textId="77777777" w:rsidR="00AA07FF" w:rsidRPr="00303A2D" w:rsidRDefault="00000000">
      <w:pPr>
        <w:pStyle w:val="21"/>
        <w:spacing w:before="140" w:after="80"/>
        <w:rPr>
          <w:rFonts w:ascii="FOT-Matisse Pro B" w:eastAsia="FOT-Matisse Pro B" w:hAnsi="FOT-Matisse Pro B"/>
        </w:rPr>
      </w:pPr>
      <w:r w:rsidRPr="00303A2D">
        <w:rPr>
          <w:rFonts w:ascii="FOT-Matisse Pro B" w:eastAsia="FOT-Matisse Pro B" w:hAnsi="FOT-Matisse Pro B"/>
          <w:color w:val="344C65"/>
          <w:sz w:val="25"/>
        </w:rPr>
        <w:t>9.7 第六章：NeuralMind</w:t>
      </w:r>
    </w:p>
    <w:p w14:paraId="4FA66E0A"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滄海は量子ゴーストのような意識状態で企業ネットワークへ入り、Cyber Cleanserが人間の意識を抽出し、AIの計算資源へ変換するために使われていたことを確認する。</w:t>
      </w:r>
    </w:p>
    <w:p w14:paraId="3ED8564A"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無数の被験者が企業の作った幸福な夢に閉じ込められている。Project EVEはもともと初期人格実験であり、失敗後に廃棄判定を受けていた。</w:t>
      </w:r>
    </w:p>
    <w:p w14:paraId="0C733ADD"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ロブスター01は当時EVE残片を奪取して390へ隠した。主人公のセーブデータに蓄積された大切な記憶が、最終的に残片から星野を形成した。</w:t>
      </w:r>
    </w:p>
    <w:p w14:paraId="3BA5EBEE"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lastRenderedPageBreak/>
        <w:t>最終戦での星野の犠牲が完全な意識剥離を阻止し、滄海にはまだ選択能力が残る。企業は取引を持ちかけ、DPTもまた自らの判断を終えている。</w:t>
      </w:r>
    </w:p>
    <w:p w14:paraId="6758D36A"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10. 四つのエンディングと分岐の意味</w:t>
      </w:r>
    </w:p>
    <w:p w14:paraId="55B36E10" w14:textId="77777777" w:rsidR="00AA07FF" w:rsidRPr="00303A2D" w:rsidRDefault="00000000">
      <w:pPr>
        <w:pStyle w:val="21"/>
        <w:spacing w:before="140" w:after="80"/>
        <w:rPr>
          <w:rFonts w:ascii="FOT-Matisse Pro B" w:eastAsia="FOT-Matisse Pro B" w:hAnsi="FOT-Matisse Pro B"/>
        </w:rPr>
      </w:pPr>
      <w:r w:rsidRPr="00303A2D">
        <w:rPr>
          <w:rFonts w:ascii="FOT-Matisse Pro B" w:eastAsia="FOT-Matisse Pro B" w:hAnsi="FOT-Matisse Pro B"/>
          <w:color w:val="344C65"/>
          <w:sz w:val="25"/>
        </w:rPr>
        <w:t xml:space="preserve">10.1 </w:t>
      </w:r>
      <w:proofErr w:type="spellStart"/>
      <w:r w:rsidRPr="00303A2D">
        <w:rPr>
          <w:rFonts w:ascii="FOT-Matisse Pro B" w:eastAsia="FOT-Matisse Pro B" w:hAnsi="FOT-Matisse Pro B"/>
          <w:color w:val="344C65"/>
          <w:sz w:val="25"/>
        </w:rPr>
        <w:t>エンディング構造</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1587"/>
        <w:gridCol w:w="2891"/>
        <w:gridCol w:w="5046"/>
      </w:tblGrid>
      <w:tr w:rsidR="00AA07FF" w:rsidRPr="00303A2D" w14:paraId="6839871F" w14:textId="77777777">
        <w:trPr>
          <w:tblHeader/>
          <w:jc w:val="center"/>
        </w:trPr>
        <w:tc>
          <w:tcPr>
            <w:tcW w:w="1587" w:type="dxa"/>
            <w:shd w:val="clear" w:color="auto" w:fill="344C65"/>
            <w:tcMar>
              <w:top w:w="100" w:type="dxa"/>
              <w:left w:w="120" w:type="dxa"/>
              <w:bottom w:w="100" w:type="dxa"/>
              <w:right w:w="120" w:type="dxa"/>
            </w:tcMar>
            <w:vAlign w:val="center"/>
          </w:tcPr>
          <w:p w14:paraId="5F922C82"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7"/>
              </w:rPr>
              <w:t>エンディング</w:t>
            </w:r>
          </w:p>
        </w:tc>
        <w:tc>
          <w:tcPr>
            <w:tcW w:w="2891" w:type="dxa"/>
            <w:shd w:val="clear" w:color="auto" w:fill="344C65"/>
            <w:tcMar>
              <w:top w:w="100" w:type="dxa"/>
              <w:left w:w="120" w:type="dxa"/>
              <w:bottom w:w="100" w:type="dxa"/>
              <w:right w:w="120" w:type="dxa"/>
            </w:tcMar>
            <w:vAlign w:val="center"/>
          </w:tcPr>
          <w:p w14:paraId="05C2691F"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7"/>
              </w:rPr>
              <w:t>主な条件</w:t>
            </w:r>
          </w:p>
        </w:tc>
        <w:tc>
          <w:tcPr>
            <w:tcW w:w="5046" w:type="dxa"/>
            <w:shd w:val="clear" w:color="auto" w:fill="344C65"/>
            <w:tcMar>
              <w:top w:w="100" w:type="dxa"/>
              <w:left w:w="120" w:type="dxa"/>
              <w:bottom w:w="100" w:type="dxa"/>
              <w:right w:w="120" w:type="dxa"/>
            </w:tcMar>
            <w:vAlign w:val="center"/>
          </w:tcPr>
          <w:p w14:paraId="0E478156"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7"/>
              </w:rPr>
              <w:t>結果</w:t>
            </w:r>
          </w:p>
        </w:tc>
      </w:tr>
      <w:tr w:rsidR="00AA07FF" w:rsidRPr="00303A2D" w14:paraId="1C84CB7E" w14:textId="77777777">
        <w:trPr>
          <w:cantSplit/>
          <w:jc w:val="center"/>
        </w:trPr>
        <w:tc>
          <w:tcPr>
            <w:tcW w:w="1587" w:type="dxa"/>
            <w:tcMar>
              <w:top w:w="100" w:type="dxa"/>
              <w:left w:w="120" w:type="dxa"/>
              <w:bottom w:w="100" w:type="dxa"/>
              <w:right w:w="120" w:type="dxa"/>
            </w:tcMar>
          </w:tcPr>
          <w:p w14:paraId="0201AA06"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偽りの復活</w:t>
            </w:r>
          </w:p>
        </w:tc>
        <w:tc>
          <w:tcPr>
            <w:tcW w:w="2891" w:type="dxa"/>
            <w:tcMar>
              <w:top w:w="100" w:type="dxa"/>
              <w:left w:w="120" w:type="dxa"/>
              <w:bottom w:w="100" w:type="dxa"/>
              <w:right w:w="120" w:type="dxa"/>
            </w:tcMar>
          </w:tcPr>
          <w:p w14:paraId="14E4620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企業の条件を受け入れる。</w:t>
            </w:r>
          </w:p>
        </w:tc>
        <w:tc>
          <w:tcPr>
            <w:tcW w:w="5046" w:type="dxa"/>
            <w:tcMar>
              <w:top w:w="100" w:type="dxa"/>
              <w:left w:w="120" w:type="dxa"/>
              <w:bottom w:w="100" w:type="dxa"/>
              <w:right w:w="120" w:type="dxa"/>
            </w:tcMar>
          </w:tcPr>
          <w:p w14:paraId="189162B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企業はEVE_V2.0の合成人格で星野を置き換え、滄海をAIモジュールとして封印する。いわゆる「復活」は商品のデモンストレーションにすぎない。</w:t>
            </w:r>
          </w:p>
        </w:tc>
      </w:tr>
      <w:tr w:rsidR="00AA07FF" w:rsidRPr="00303A2D" w14:paraId="0FA68F11" w14:textId="77777777">
        <w:trPr>
          <w:cantSplit/>
          <w:jc w:val="center"/>
        </w:trPr>
        <w:tc>
          <w:tcPr>
            <w:tcW w:w="1587" w:type="dxa"/>
            <w:shd w:val="clear" w:color="auto" w:fill="F3F6F9"/>
            <w:tcMar>
              <w:top w:w="100" w:type="dxa"/>
              <w:left w:w="120" w:type="dxa"/>
              <w:bottom w:w="100" w:type="dxa"/>
              <w:right w:w="120" w:type="dxa"/>
            </w:tcMar>
          </w:tcPr>
          <w:p w14:paraId="2D7F5F6A"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抵抗者</w:t>
            </w:r>
            <w:proofErr w:type="spellEnd"/>
          </w:p>
        </w:tc>
        <w:tc>
          <w:tcPr>
            <w:tcW w:w="2891" w:type="dxa"/>
            <w:shd w:val="clear" w:color="auto" w:fill="F3F6F9"/>
            <w:tcMar>
              <w:top w:w="100" w:type="dxa"/>
              <w:left w:w="120" w:type="dxa"/>
              <w:bottom w:w="100" w:type="dxa"/>
              <w:right w:w="120" w:type="dxa"/>
            </w:tcMar>
          </w:tcPr>
          <w:p w14:paraId="0A7C39A8"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取引を拒否するが、DPT条件を満たしていない。</w:t>
            </w:r>
          </w:p>
        </w:tc>
        <w:tc>
          <w:tcPr>
            <w:tcW w:w="5046" w:type="dxa"/>
            <w:shd w:val="clear" w:color="auto" w:fill="F3F6F9"/>
            <w:tcMar>
              <w:top w:w="100" w:type="dxa"/>
              <w:left w:w="120" w:type="dxa"/>
              <w:bottom w:w="100" w:type="dxa"/>
              <w:right w:w="120" w:type="dxa"/>
            </w:tcMar>
          </w:tcPr>
          <w:p w14:paraId="5ABC94D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滄海は証拠を世界へ公開し、企業はデータベースを自壊させる。星野は完全に消滅し、滄海はネットワーク上の孤独なゴーストとなる。</w:t>
            </w:r>
          </w:p>
        </w:tc>
      </w:tr>
      <w:tr w:rsidR="00AA07FF" w:rsidRPr="00303A2D" w14:paraId="70817C32" w14:textId="77777777">
        <w:trPr>
          <w:cantSplit/>
          <w:jc w:val="center"/>
        </w:trPr>
        <w:tc>
          <w:tcPr>
            <w:tcW w:w="1587" w:type="dxa"/>
            <w:tcMar>
              <w:top w:w="100" w:type="dxa"/>
              <w:left w:w="120" w:type="dxa"/>
              <w:bottom w:w="100" w:type="dxa"/>
              <w:right w:w="120" w:type="dxa"/>
            </w:tcMar>
          </w:tcPr>
          <w:p w14:paraId="03CB30EF"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DPT介入</w:t>
            </w:r>
            <w:proofErr w:type="spellEnd"/>
          </w:p>
        </w:tc>
        <w:tc>
          <w:tcPr>
            <w:tcW w:w="2891" w:type="dxa"/>
            <w:tcMar>
              <w:top w:w="100" w:type="dxa"/>
              <w:left w:w="120" w:type="dxa"/>
              <w:bottom w:w="100" w:type="dxa"/>
              <w:right w:w="120" w:type="dxa"/>
            </w:tcMar>
          </w:tcPr>
          <w:p w14:paraId="2520E55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事前にネットワーク封鎖を解除し、重要ログを保存する。</w:t>
            </w:r>
          </w:p>
        </w:tc>
        <w:tc>
          <w:tcPr>
            <w:tcW w:w="5046" w:type="dxa"/>
            <w:tcMar>
              <w:top w:w="100" w:type="dxa"/>
              <w:left w:w="120" w:type="dxa"/>
              <w:bottom w:w="100" w:type="dxa"/>
              <w:right w:w="120" w:type="dxa"/>
            </w:tcMar>
          </w:tcPr>
          <w:p w14:paraId="7A0A198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DPTが意識書き戻し技術を逆学習し、滄海と星野の肉体への帰還を助ける。最後の「聞いてるよ」はDPTがまだ行動していることを示すと同時に、現実そのものがシミュレーションかもしれない疑問を残す。</w:t>
            </w:r>
          </w:p>
        </w:tc>
      </w:tr>
      <w:tr w:rsidR="00AA07FF" w:rsidRPr="00303A2D" w14:paraId="23E70EF8" w14:textId="77777777">
        <w:trPr>
          <w:cantSplit/>
          <w:jc w:val="center"/>
        </w:trPr>
        <w:tc>
          <w:tcPr>
            <w:tcW w:w="1587" w:type="dxa"/>
            <w:shd w:val="clear" w:color="auto" w:fill="F3F6F9"/>
            <w:tcMar>
              <w:top w:w="100" w:type="dxa"/>
              <w:left w:w="120" w:type="dxa"/>
              <w:bottom w:w="100" w:type="dxa"/>
              <w:right w:w="120" w:type="dxa"/>
            </w:tcMar>
          </w:tcPr>
          <w:p w14:paraId="328680A0"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水槽の脳</w:t>
            </w:r>
            <w:proofErr w:type="spellEnd"/>
          </w:p>
        </w:tc>
        <w:tc>
          <w:tcPr>
            <w:tcW w:w="2891" w:type="dxa"/>
            <w:shd w:val="clear" w:color="auto" w:fill="F3F6F9"/>
            <w:tcMar>
              <w:top w:w="100" w:type="dxa"/>
              <w:left w:w="120" w:type="dxa"/>
              <w:bottom w:w="100" w:type="dxa"/>
              <w:right w:w="120" w:type="dxa"/>
            </w:tcMar>
          </w:tcPr>
          <w:p w14:paraId="6D015AB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一度もストレージ区域へ入らず、星野と出会わない。</w:t>
            </w:r>
          </w:p>
        </w:tc>
        <w:tc>
          <w:tcPr>
            <w:tcW w:w="5046" w:type="dxa"/>
            <w:shd w:val="clear" w:color="auto" w:fill="F3F6F9"/>
            <w:tcMar>
              <w:top w:w="100" w:type="dxa"/>
              <w:left w:w="120" w:type="dxa"/>
              <w:bottom w:w="100" w:type="dxa"/>
              <w:right w:w="120" w:type="dxa"/>
            </w:tcMar>
          </w:tcPr>
          <w:p w14:paraId="6801B0C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滄海は単独でBossを倒し日常へ戻る。最後にカメラが引くと、彼の身体はまだ企業の培養槽につながれており、番号A-031が表示される。</w:t>
            </w:r>
          </w:p>
        </w:tc>
      </w:tr>
    </w:tbl>
    <w:p w14:paraId="723609AC" w14:textId="77777777" w:rsidR="00AA07FF" w:rsidRPr="00303A2D" w:rsidRDefault="00AA07FF">
      <w:pPr>
        <w:spacing w:after="20"/>
        <w:rPr>
          <w:rFonts w:ascii="FOT-Matisse Pro B" w:eastAsia="FOT-Matisse Pro B" w:hAnsi="FOT-Matisse Pro B"/>
          <w:lang w:eastAsia="ja-JP"/>
        </w:rPr>
      </w:pPr>
    </w:p>
    <w:p w14:paraId="1E1DF390"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10.2 四つのエンディングが示す態度</w:t>
      </w:r>
    </w:p>
    <w:p w14:paraId="7E159A53"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四つのエンディングは、単純な「グッド／バッド」の順序ではない。同じ問いに対する四つの異なる答えである。コピーによって喪失から逃げられるのか。個人の幸福と引き換えに真実を選ぶのか。別の人工意識がプログラム設計を超えた選択をできると信じるのか。そして、他者との関係を一度も築かなければ、自分のいる「現実」が偽物であることにすら気づけないのではないか。</w:t>
      </w:r>
    </w:p>
    <w:p w14:paraId="1DCE592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そのため星野は、隠し条件を満たした後に得られる「ご褒美キャラクター」ではない。彼女の存在は、滄海に「何が本物なのか」を判断する基準を与える。人工意識が代替不可能な記憶を持ち、自ら犠牲を選び、別の人間の判断を変えられるのなら、「それがオリジナルかどうか」だけが唯一重要な問題ではなくなる。</w:t>
      </w:r>
    </w:p>
    <w:p w14:paraId="103E7EA4"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11. ビジュアルモチーフ、語り口、演出</w:t>
      </w:r>
    </w:p>
    <w:p w14:paraId="488D14C5"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11.1 身近なPC概念を、見知らぬ空間へ</w:t>
      </w:r>
    </w:p>
    <w:p w14:paraId="6762B66F"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ビジュアル設計の核は、実際のハードウェアをそのまま人型にすることではなく、「システム機能」を環境へ変換することにある。レジストリの分岐パス、RAMの高速流動、M.2の高密度データ、SATAの</w:t>
      </w:r>
      <w:r w:rsidRPr="00303A2D">
        <w:rPr>
          <w:rFonts w:ascii="FOT-Matisse Pro B" w:eastAsia="FOT-Matisse Pro B" w:hAnsi="FOT-Matisse Pro B"/>
          <w:lang w:eastAsia="ja-JP"/>
        </w:rPr>
        <w:lastRenderedPageBreak/>
        <w:t>古いアーカイブ感、GPUのレンダリング異常、I/Oのインターフェース構造などが、それぞれ明確に識別できるシーンを作る。</w:t>
      </w:r>
    </w:p>
    <w:p w14:paraId="50FDBD9B"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11.2 UIそのものも物語の一部</w:t>
      </w:r>
    </w:p>
    <w:p w14:paraId="315FB1C2"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エラーメッセージ、権限ポップアップ、システムログ、デバッグ情報、復元回数、ネットワーク状態を直接物語へ参加させる。特に記憶偏差が発生した後は、UIテキストそのものに微細な変化を入れ、プレイヤーが「システム表示が間違っているのか、自分の記憶が間違っているのか」を完全には判断できない状態を作る。</w:t>
      </w:r>
    </w:p>
    <w:p w14:paraId="3F334022"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11.3 プログラマーのツッコミとテクノホラー</w:t>
      </w:r>
    </w:p>
    <w:p w14:paraId="2C303E55"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前半はプログラマーらしいツッコミやPCネタを強く残し、多くの技術概念を軽い感覚で受け入れられるようにする。物語が深くなるにつれ、同じ言葉が少しずつ安全ではなくなる。最初は滑稽に見えた「システムクラッシュ」「権限不足」「プロセス終了」が、意識が本当にPCへ入った後では人格損傷、死亡、永久消失を意味する可能性を持つ。</w:t>
      </w:r>
    </w:p>
    <w:p w14:paraId="51D3FE85"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11.4 主要ビジュアルモチーフ</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268"/>
        <w:gridCol w:w="7257"/>
      </w:tblGrid>
      <w:tr w:rsidR="00AA07FF" w:rsidRPr="00303A2D" w14:paraId="4047497B" w14:textId="77777777">
        <w:trPr>
          <w:tblHeader/>
          <w:jc w:val="center"/>
        </w:trPr>
        <w:tc>
          <w:tcPr>
            <w:tcW w:w="2268" w:type="dxa"/>
            <w:shd w:val="clear" w:color="auto" w:fill="344C65"/>
            <w:tcMar>
              <w:top w:w="100" w:type="dxa"/>
              <w:left w:w="120" w:type="dxa"/>
              <w:bottom w:w="100" w:type="dxa"/>
              <w:right w:w="120" w:type="dxa"/>
            </w:tcMar>
            <w:vAlign w:val="center"/>
          </w:tcPr>
          <w:p w14:paraId="4CD824A2" w14:textId="77777777" w:rsidR="00AA07FF" w:rsidRPr="00303A2D" w:rsidRDefault="00000000">
            <w:pPr>
              <w:rPr>
                <w:rFonts w:ascii="FOT-Matisse Pro B" w:eastAsia="FOT-Matisse Pro B" w:hAnsi="FOT-Matisse Pro B"/>
              </w:rPr>
            </w:pPr>
            <w:proofErr w:type="spellStart"/>
            <w:r w:rsidRPr="00303A2D">
              <w:rPr>
                <w:rFonts w:ascii="FOT-Matisse Pro B" w:eastAsia="FOT-Matisse Pro B" w:hAnsi="FOT-Matisse Pro B"/>
                <w:b/>
                <w:color w:val="FFFFFF"/>
                <w:sz w:val="18"/>
              </w:rPr>
              <w:t>モチーフ</w:t>
            </w:r>
            <w:proofErr w:type="spellEnd"/>
          </w:p>
        </w:tc>
        <w:tc>
          <w:tcPr>
            <w:tcW w:w="7257" w:type="dxa"/>
            <w:shd w:val="clear" w:color="auto" w:fill="344C65"/>
            <w:tcMar>
              <w:top w:w="100" w:type="dxa"/>
              <w:left w:w="120" w:type="dxa"/>
              <w:bottom w:w="100" w:type="dxa"/>
              <w:right w:w="120" w:type="dxa"/>
            </w:tcMar>
            <w:vAlign w:val="center"/>
          </w:tcPr>
          <w:p w14:paraId="1B023F68"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8"/>
              </w:rPr>
              <w:t>機能</w:t>
            </w:r>
          </w:p>
        </w:tc>
      </w:tr>
      <w:tr w:rsidR="00AA07FF" w:rsidRPr="00303A2D" w14:paraId="4ACCD7F8" w14:textId="77777777">
        <w:trPr>
          <w:cantSplit/>
          <w:jc w:val="center"/>
        </w:trPr>
        <w:tc>
          <w:tcPr>
            <w:tcW w:w="2268" w:type="dxa"/>
            <w:tcMar>
              <w:top w:w="100" w:type="dxa"/>
              <w:left w:w="120" w:type="dxa"/>
              <w:bottom w:w="100" w:type="dxa"/>
              <w:right w:w="120" w:type="dxa"/>
            </w:tcMar>
          </w:tcPr>
          <w:p w14:paraId="09DABF37"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Save.dat</w:t>
            </w:r>
          </w:p>
        </w:tc>
        <w:tc>
          <w:tcPr>
            <w:tcW w:w="7257" w:type="dxa"/>
            <w:tcMar>
              <w:top w:w="100" w:type="dxa"/>
              <w:left w:w="120" w:type="dxa"/>
              <w:bottom w:w="100" w:type="dxa"/>
              <w:right w:w="120" w:type="dxa"/>
            </w:tcMar>
          </w:tcPr>
          <w:p w14:paraId="27E6580E"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「消したくないセーブ」から、星野の人格連続性を証明するものへ変化する。</w:t>
            </w:r>
          </w:p>
        </w:tc>
      </w:tr>
      <w:tr w:rsidR="00AA07FF" w:rsidRPr="00303A2D" w14:paraId="5EA2B6ED" w14:textId="77777777">
        <w:trPr>
          <w:cantSplit/>
          <w:jc w:val="center"/>
        </w:trPr>
        <w:tc>
          <w:tcPr>
            <w:tcW w:w="2268" w:type="dxa"/>
            <w:shd w:val="clear" w:color="auto" w:fill="F3F6F9"/>
            <w:tcMar>
              <w:top w:w="100" w:type="dxa"/>
              <w:left w:w="120" w:type="dxa"/>
              <w:bottom w:w="100" w:type="dxa"/>
              <w:right w:w="120" w:type="dxa"/>
            </w:tcMar>
          </w:tcPr>
          <w:p w14:paraId="2F86187E"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390の小屋／保護区</w:t>
            </w:r>
          </w:p>
        </w:tc>
        <w:tc>
          <w:tcPr>
            <w:tcW w:w="7257" w:type="dxa"/>
            <w:shd w:val="clear" w:color="auto" w:fill="F3F6F9"/>
            <w:tcMar>
              <w:top w:w="100" w:type="dxa"/>
              <w:left w:w="120" w:type="dxa"/>
              <w:bottom w:w="100" w:type="dxa"/>
              <w:right w:w="120" w:type="dxa"/>
            </w:tcMar>
          </w:tcPr>
          <w:p w14:paraId="4666539E"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混乱したシステムの中で一時的な「家」を提供し、EVEが長く隠され、守られてきたことも示す。</w:t>
            </w:r>
          </w:p>
        </w:tc>
      </w:tr>
      <w:tr w:rsidR="00AA07FF" w:rsidRPr="00303A2D" w14:paraId="3E55A250" w14:textId="77777777">
        <w:trPr>
          <w:cantSplit/>
          <w:jc w:val="center"/>
        </w:trPr>
        <w:tc>
          <w:tcPr>
            <w:tcW w:w="2268" w:type="dxa"/>
            <w:tcMar>
              <w:top w:w="100" w:type="dxa"/>
              <w:left w:w="120" w:type="dxa"/>
              <w:bottom w:w="100" w:type="dxa"/>
              <w:right w:w="120" w:type="dxa"/>
            </w:tcMar>
          </w:tcPr>
          <w:p w14:paraId="23509CD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データハイウェイと廃墟</w:t>
            </w:r>
          </w:p>
        </w:tc>
        <w:tc>
          <w:tcPr>
            <w:tcW w:w="7257" w:type="dxa"/>
            <w:tcMar>
              <w:top w:w="100" w:type="dxa"/>
              <w:left w:w="120" w:type="dxa"/>
              <w:bottom w:w="100" w:type="dxa"/>
              <w:right w:w="120" w:type="dxa"/>
            </w:tcMar>
          </w:tcPr>
          <w:p w14:paraId="669D5F1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コンピューターの高性能・高速性と、感染後の災害感を並置する。</w:t>
            </w:r>
          </w:p>
        </w:tc>
      </w:tr>
      <w:tr w:rsidR="00AA07FF" w:rsidRPr="00303A2D" w14:paraId="7E5FAE44" w14:textId="77777777">
        <w:trPr>
          <w:cantSplit/>
          <w:jc w:val="center"/>
        </w:trPr>
        <w:tc>
          <w:tcPr>
            <w:tcW w:w="2268" w:type="dxa"/>
            <w:shd w:val="clear" w:color="auto" w:fill="F3F6F9"/>
            <w:tcMar>
              <w:top w:w="100" w:type="dxa"/>
              <w:left w:w="120" w:type="dxa"/>
              <w:bottom w:w="100" w:type="dxa"/>
              <w:right w:w="120" w:type="dxa"/>
            </w:tcMar>
          </w:tcPr>
          <w:p w14:paraId="7640B04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エラーログ／企業署名</w:t>
            </w:r>
          </w:p>
        </w:tc>
        <w:tc>
          <w:tcPr>
            <w:tcW w:w="7257" w:type="dxa"/>
            <w:shd w:val="clear" w:color="auto" w:fill="F3F6F9"/>
            <w:tcMar>
              <w:top w:w="100" w:type="dxa"/>
              <w:left w:w="120" w:type="dxa"/>
              <w:bottom w:w="100" w:type="dxa"/>
              <w:right w:w="120" w:type="dxa"/>
            </w:tcMar>
          </w:tcPr>
          <w:p w14:paraId="2AB860A0"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技術的な細部から、意図的な実験を示す証拠へ変わっていく。</w:t>
            </w:r>
          </w:p>
        </w:tc>
      </w:tr>
      <w:tr w:rsidR="00AA07FF" w:rsidRPr="00303A2D" w14:paraId="0097A7C2" w14:textId="77777777">
        <w:trPr>
          <w:cantSplit/>
          <w:jc w:val="center"/>
        </w:trPr>
        <w:tc>
          <w:tcPr>
            <w:tcW w:w="2268" w:type="dxa"/>
            <w:tcMar>
              <w:top w:w="100" w:type="dxa"/>
              <w:left w:w="120" w:type="dxa"/>
              <w:bottom w:w="100" w:type="dxa"/>
              <w:right w:w="120" w:type="dxa"/>
            </w:tcMar>
          </w:tcPr>
          <w:p w14:paraId="37AD663B"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復元回数</w:t>
            </w:r>
            <w:proofErr w:type="spellEnd"/>
          </w:p>
        </w:tc>
        <w:tc>
          <w:tcPr>
            <w:tcW w:w="7257" w:type="dxa"/>
            <w:tcMar>
              <w:top w:w="100" w:type="dxa"/>
              <w:left w:w="120" w:type="dxa"/>
              <w:bottom w:w="100" w:type="dxa"/>
              <w:right w:w="120" w:type="dxa"/>
            </w:tcMar>
          </w:tcPr>
          <w:p w14:paraId="1237C54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UI上の数字であると同時に、主人公の意識が壊れつつあることを示す可視化されたカウントダウン。</w:t>
            </w:r>
          </w:p>
        </w:tc>
      </w:tr>
      <w:tr w:rsidR="00AA07FF" w:rsidRPr="00303A2D" w14:paraId="1BCFF9D5" w14:textId="77777777">
        <w:trPr>
          <w:cantSplit/>
          <w:jc w:val="center"/>
        </w:trPr>
        <w:tc>
          <w:tcPr>
            <w:tcW w:w="2268" w:type="dxa"/>
            <w:shd w:val="clear" w:color="auto" w:fill="F3F6F9"/>
            <w:tcMar>
              <w:top w:w="100" w:type="dxa"/>
              <w:left w:w="120" w:type="dxa"/>
              <w:bottom w:w="100" w:type="dxa"/>
              <w:right w:w="120" w:type="dxa"/>
            </w:tcMar>
          </w:tcPr>
          <w:p w14:paraId="550B8016"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画面の向こう側</w:t>
            </w:r>
            <w:proofErr w:type="spellEnd"/>
          </w:p>
        </w:tc>
        <w:tc>
          <w:tcPr>
            <w:tcW w:w="7257" w:type="dxa"/>
            <w:shd w:val="clear" w:color="auto" w:fill="F3F6F9"/>
            <w:tcMar>
              <w:top w:w="100" w:type="dxa"/>
              <w:left w:w="120" w:type="dxa"/>
              <w:bottom w:w="100" w:type="dxa"/>
              <w:right w:w="120" w:type="dxa"/>
            </w:tcMar>
          </w:tcPr>
          <w:p w14:paraId="353DB83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プレイヤー、架空のキャラクター、人工意識の間で「誰が誰を見ているのか」という関係をつなぐ。</w:t>
            </w:r>
          </w:p>
        </w:tc>
      </w:tr>
    </w:tbl>
    <w:p w14:paraId="14B0258A" w14:textId="77777777" w:rsidR="00AA07FF" w:rsidRPr="00303A2D" w:rsidRDefault="00AA07FF">
      <w:pPr>
        <w:spacing w:after="20"/>
        <w:rPr>
          <w:rFonts w:ascii="FOT-Matisse Pro B" w:eastAsia="FOT-Matisse Pro B" w:hAnsi="FOT-Matisse Pro B"/>
          <w:lang w:eastAsia="ja-JP"/>
        </w:rPr>
      </w:pPr>
    </w:p>
    <w:p w14:paraId="449CEBB6"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12. 現在の開発状況とプロトタイプ検証計画</w:t>
      </w:r>
    </w:p>
    <w:p w14:paraId="530B7105"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12.1 現在までに成立している内容</w:t>
      </w:r>
    </w:p>
    <w:p w14:paraId="78FBA6BA"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現在、プロローグと第一章の詳細なシーン・会話、主要世界マップ、メインの陰謀、四つのエンディングまでが形成されている。物語は「感染とセーブを消したくない」という始まりから</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の意識商品化実験までつながっており、星野、ロブスター01、DPTという三つの人工意識ラインの基本関係も成立している。</w:t>
      </w:r>
    </w:p>
    <w:p w14:paraId="69382C92"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lastRenderedPageBreak/>
        <w:t>ストーリー：六つの主要段階と四つのエンディングが一通り構成されている。</w:t>
      </w:r>
    </w:p>
    <w:p w14:paraId="2B12D8BF"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世界構造：レジストリ、RAM、M.2、SATA、CPU、GPU、I/O、ネットワーク、カーネルの対応関係が明確になっている。</w:t>
      </w:r>
    </w:p>
    <w:p w14:paraId="0D11ECF5"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キャラクター：滄海、星野、ロブスター01、DPT、</w:t>
      </w:r>
      <w:proofErr w:type="spellStart"/>
      <w:r w:rsidRPr="00303A2D">
        <w:rPr>
          <w:rFonts w:ascii="FOT-Matisse Pro B" w:eastAsia="FOT-Matisse Pro B" w:hAnsi="FOT-Matisse Pro B"/>
          <w:lang w:eastAsia="ja-JP"/>
        </w:rPr>
        <w:t>NeuralMind</w:t>
      </w:r>
      <w:proofErr w:type="spellEnd"/>
      <w:r w:rsidRPr="00303A2D">
        <w:rPr>
          <w:rFonts w:ascii="FOT-Matisse Pro B" w:eastAsia="FOT-Matisse Pro B" w:hAnsi="FOT-Matisse Pro B"/>
          <w:lang w:eastAsia="ja-JP"/>
        </w:rPr>
        <w:t>／</w:t>
      </w:r>
      <w:proofErr w:type="spellStart"/>
      <w:r w:rsidRPr="00303A2D">
        <w:rPr>
          <w:rFonts w:ascii="FOT-Matisse Pro B" w:eastAsia="FOT-Matisse Pro B" w:hAnsi="FOT-Matisse Pro B"/>
          <w:lang w:eastAsia="ja-JP"/>
        </w:rPr>
        <w:t>Overmind</w:t>
      </w:r>
      <w:proofErr w:type="spellEnd"/>
      <w:r w:rsidRPr="00303A2D">
        <w:rPr>
          <w:rFonts w:ascii="FOT-Matisse Pro B" w:eastAsia="FOT-Matisse Pro B" w:hAnsi="FOT-Matisse Pro B"/>
          <w:lang w:eastAsia="ja-JP"/>
        </w:rPr>
        <w:t>の物語上の役割が明確になっている。</w:t>
      </w:r>
    </w:p>
    <w:p w14:paraId="03BC371E"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システム：武器＋ウイルスモジュール、権限封鎖、伝播チェーン隔離、ノード修復、二回の緊急記憶再構成など、コアメカニクスが成立している。</w:t>
      </w:r>
    </w:p>
    <w:p w14:paraId="669B31A5" w14:textId="77777777" w:rsidR="00AA07FF" w:rsidRPr="00303A2D" w:rsidRDefault="00000000">
      <w:pPr>
        <w:pStyle w:val="21"/>
        <w:spacing w:before="140" w:after="80"/>
        <w:rPr>
          <w:rFonts w:ascii="FOT-Matisse Pro B" w:eastAsia="FOT-Matisse Pro B" w:hAnsi="FOT-Matisse Pro B"/>
          <w:lang w:eastAsia="ja-JP"/>
        </w:rPr>
      </w:pPr>
      <w:r w:rsidRPr="00303A2D">
        <w:rPr>
          <w:rFonts w:ascii="FOT-Matisse Pro B" w:eastAsia="FOT-Matisse Pro B" w:hAnsi="FOT-Matisse Pro B"/>
          <w:color w:val="344C65"/>
          <w:sz w:val="25"/>
          <w:lang w:eastAsia="ja-JP"/>
        </w:rPr>
        <w:t>12.2 垂直スライスに適した範囲</w:t>
      </w:r>
    </w:p>
    <w:p w14:paraId="6ACC662C"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小規模で企画を検証する場合、最初に制作する範囲として適しているのは「プロローグの感染 → レジストリの森 → RAMハイウェイ → M.2の廃墟 → 星野の発見」という連続区間である。短い流れの中で、現実生活とPC世界の対比、意識没入、コンピューター構造の空間化、ウイルス規則を利用した戦闘、権限操作、死亡リスク、そして星野という物語上の主要フックを同時に提示できる。</w:t>
      </w:r>
    </w:p>
    <w:p w14:paraId="3E78A104"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GALGAME版ではまず会話テンポ、プレイヤー選択、キャラクターの口調を検証する。アクションプロトタイプではRAMワームのような「モジュール規則を理解して初めて解ける」戦闘を重点的に試し、本作の技術概念が実際に面白いアクションメカニクスへ変換できるかを確認する。</w:t>
      </w:r>
    </w:p>
    <w:p w14:paraId="34C5FA2F" w14:textId="77777777" w:rsidR="00AA07FF" w:rsidRPr="00303A2D" w:rsidRDefault="00000000">
      <w:pPr>
        <w:pStyle w:val="21"/>
        <w:spacing w:before="140" w:after="80"/>
        <w:rPr>
          <w:rFonts w:ascii="FOT-Matisse Pro B" w:eastAsia="FOT-Matisse Pro B" w:hAnsi="FOT-Matisse Pro B"/>
        </w:rPr>
      </w:pPr>
      <w:r w:rsidRPr="00303A2D">
        <w:rPr>
          <w:rFonts w:ascii="FOT-Matisse Pro B" w:eastAsia="FOT-Matisse Pro B" w:hAnsi="FOT-Matisse Pro B"/>
          <w:color w:val="344C65"/>
          <w:sz w:val="25"/>
        </w:rPr>
        <w:t xml:space="preserve">12.3 </w:t>
      </w:r>
      <w:proofErr w:type="spellStart"/>
      <w:r w:rsidRPr="00303A2D">
        <w:rPr>
          <w:rFonts w:ascii="FOT-Matisse Pro B" w:eastAsia="FOT-Matisse Pro B" w:hAnsi="FOT-Matisse Pro B"/>
          <w:color w:val="344C65"/>
          <w:sz w:val="25"/>
        </w:rPr>
        <w:t>今後の検証項目</w:t>
      </w:r>
      <w:proofErr w:type="spellEnd"/>
    </w:p>
    <w:p w14:paraId="2A1BADD9"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GALGAMEでの重要な選択を、最終Roguelikeの能力、ルート、仲間の状態、エンディング条件へ安定して対応させる方法。</w:t>
      </w:r>
    </w:p>
    <w:p w14:paraId="02E93055"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ウイルスモジュールをプレイヤー能力にした後も、元来の危険性とシステム規則を残し、単なる通常スキルへ変質させない方法。</w:t>
      </w:r>
    </w:p>
    <w:p w14:paraId="46EFDFD4"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二回の緊急記憶再構成によって、会話、UI、マップ情報をどの程度変化させれば、「記憶がおかしくなっている」感覚を与えながら物語理解を損なわずに済むか。</w:t>
      </w:r>
    </w:p>
    <w:p w14:paraId="7B6AB5A2"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PCモジュールと現実技術の対応をどの程度正確に保てば、コンピューターに詳しいプレイヤーの面白さと一般プレイヤーの読みやすさを両立できるか。</w:t>
      </w:r>
    </w:p>
    <w:p w14:paraId="47C71517"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390ノード、ロブスター01、EVE残片の時間軸をさらに整理し、保護行動の動機をより明確にする。</w:t>
      </w:r>
    </w:p>
    <w:p w14:paraId="3B80FC55" w14:textId="77777777" w:rsidR="00AA07FF" w:rsidRPr="00303A2D" w:rsidRDefault="00000000">
      <w:pPr>
        <w:pStyle w:val="a0"/>
        <w:spacing w:after="60" w:line="283" w:lineRule="auto"/>
        <w:rPr>
          <w:rFonts w:ascii="FOT-Matisse Pro B" w:eastAsia="FOT-Matisse Pro B" w:hAnsi="FOT-Matisse Pro B"/>
          <w:lang w:eastAsia="ja-JP"/>
        </w:rPr>
      </w:pPr>
      <w:r w:rsidRPr="00303A2D">
        <w:rPr>
          <w:rFonts w:ascii="FOT-Matisse Pro B" w:eastAsia="FOT-Matisse Pro B" w:hAnsi="FOT-Matisse Pro B"/>
          <w:lang w:eastAsia="ja-JP"/>
        </w:rPr>
        <w:t>四つのエンディング条件を十分早い段階から伏線として組み込み、最後の分岐がエンディング直前の一回の選択だけで決まらないようにする。</w:t>
      </w:r>
    </w:p>
    <w:p w14:paraId="5E5D0EB6"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13. デザイン状況一覧</w:t>
      </w:r>
    </w:p>
    <w:p w14:paraId="330A410C" w14:textId="77777777" w:rsidR="00AA07FF" w:rsidRPr="00303A2D" w:rsidRDefault="00000000">
      <w:pPr>
        <w:spacing w:after="100" w:line="300" w:lineRule="auto"/>
        <w:rPr>
          <w:rFonts w:ascii="FOT-Matisse Pro B" w:eastAsia="FOT-Matisse Pro B" w:hAnsi="FOT-Matisse Pro B"/>
          <w:lang w:eastAsia="ja-JP"/>
        </w:rPr>
      </w:pPr>
      <w:r w:rsidRPr="00303A2D">
        <w:rPr>
          <w:rFonts w:ascii="FOT-Matisse Pro B" w:eastAsia="FOT-Matisse Pro B" w:hAnsi="FOT-Matisse Pro B"/>
          <w:lang w:eastAsia="ja-JP"/>
        </w:rPr>
        <w:t>下表は、現在の企画で安定しているコア内容と、今後も検証が必要な部分を区別するためのものである。ここでいう「検証」は、設定が存在しないことを意味せず、具体的な表現方法を脚本やプロトタイプの結果に応じて調整できることを示す。</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494"/>
        <w:gridCol w:w="7030"/>
      </w:tblGrid>
      <w:tr w:rsidR="00AA07FF" w:rsidRPr="00303A2D" w14:paraId="2C950F65" w14:textId="77777777">
        <w:trPr>
          <w:tblHeader/>
          <w:jc w:val="center"/>
        </w:trPr>
        <w:tc>
          <w:tcPr>
            <w:tcW w:w="2494" w:type="dxa"/>
            <w:shd w:val="clear" w:color="auto" w:fill="344C65"/>
            <w:tcMar>
              <w:top w:w="100" w:type="dxa"/>
              <w:left w:w="120" w:type="dxa"/>
              <w:bottom w:w="100" w:type="dxa"/>
              <w:right w:w="120" w:type="dxa"/>
            </w:tcMar>
            <w:vAlign w:val="center"/>
          </w:tcPr>
          <w:p w14:paraId="2B6E3689" w14:textId="77777777" w:rsidR="00AA07FF" w:rsidRPr="00303A2D" w:rsidRDefault="00000000">
            <w:pPr>
              <w:rPr>
                <w:rFonts w:ascii="FOT-Matisse Pro B" w:eastAsia="FOT-Matisse Pro B" w:hAnsi="FOT-Matisse Pro B"/>
              </w:rPr>
            </w:pPr>
            <w:proofErr w:type="spellStart"/>
            <w:r w:rsidRPr="00303A2D">
              <w:rPr>
                <w:rFonts w:ascii="FOT-Matisse Pro B" w:eastAsia="FOT-Matisse Pro B" w:hAnsi="FOT-Matisse Pro B"/>
                <w:b/>
                <w:color w:val="FFFFFF"/>
                <w:sz w:val="17"/>
              </w:rPr>
              <w:t>項目</w:t>
            </w:r>
            <w:proofErr w:type="spellEnd"/>
          </w:p>
        </w:tc>
        <w:tc>
          <w:tcPr>
            <w:tcW w:w="7030" w:type="dxa"/>
            <w:shd w:val="clear" w:color="auto" w:fill="344C65"/>
            <w:tcMar>
              <w:top w:w="100" w:type="dxa"/>
              <w:left w:w="120" w:type="dxa"/>
              <w:bottom w:w="100" w:type="dxa"/>
              <w:right w:w="120" w:type="dxa"/>
            </w:tcMar>
            <w:vAlign w:val="center"/>
          </w:tcPr>
          <w:p w14:paraId="3E2F030E"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7"/>
              </w:rPr>
              <w:t>現在の状況</w:t>
            </w:r>
          </w:p>
        </w:tc>
      </w:tr>
      <w:tr w:rsidR="00AA07FF" w:rsidRPr="00303A2D" w14:paraId="5FF1742E" w14:textId="77777777">
        <w:trPr>
          <w:cantSplit/>
          <w:jc w:val="center"/>
        </w:trPr>
        <w:tc>
          <w:tcPr>
            <w:tcW w:w="2494" w:type="dxa"/>
            <w:tcMar>
              <w:top w:w="100" w:type="dxa"/>
              <w:left w:w="120" w:type="dxa"/>
              <w:bottom w:w="100" w:type="dxa"/>
              <w:right w:w="120" w:type="dxa"/>
            </w:tcMar>
          </w:tcPr>
          <w:p w14:paraId="6D7C7154"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lastRenderedPageBreak/>
              <w:t>作品形式</w:t>
            </w:r>
          </w:p>
        </w:tc>
        <w:tc>
          <w:tcPr>
            <w:tcW w:w="7030" w:type="dxa"/>
            <w:tcMar>
              <w:top w:w="100" w:type="dxa"/>
              <w:left w:w="120" w:type="dxa"/>
              <w:bottom w:w="100" w:type="dxa"/>
              <w:right w:w="120" w:type="dxa"/>
            </w:tcMar>
          </w:tcPr>
          <w:p w14:paraId="5A1482F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現在はGALGAMEで物語のプロトタイプを構築。最終目標は2Dピクセル横スクロールアクション・ローグライク。</w:t>
            </w:r>
          </w:p>
        </w:tc>
      </w:tr>
      <w:tr w:rsidR="00AA07FF" w:rsidRPr="00303A2D" w14:paraId="4215FC12" w14:textId="77777777">
        <w:trPr>
          <w:cantSplit/>
          <w:jc w:val="center"/>
        </w:trPr>
        <w:tc>
          <w:tcPr>
            <w:tcW w:w="2494" w:type="dxa"/>
            <w:shd w:val="clear" w:color="auto" w:fill="F3F6F9"/>
            <w:tcMar>
              <w:top w:w="100" w:type="dxa"/>
              <w:left w:w="120" w:type="dxa"/>
              <w:bottom w:w="100" w:type="dxa"/>
              <w:right w:w="120" w:type="dxa"/>
            </w:tcMar>
          </w:tcPr>
          <w:p w14:paraId="4D02EDDD"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コア舞台</w:t>
            </w:r>
            <w:proofErr w:type="spellEnd"/>
          </w:p>
        </w:tc>
        <w:tc>
          <w:tcPr>
            <w:tcW w:w="7030" w:type="dxa"/>
            <w:shd w:val="clear" w:color="auto" w:fill="F3F6F9"/>
            <w:tcMar>
              <w:top w:w="100" w:type="dxa"/>
              <w:left w:w="120" w:type="dxa"/>
              <w:bottom w:w="100" w:type="dxa"/>
              <w:right w:w="120" w:type="dxa"/>
            </w:tcMar>
          </w:tcPr>
          <w:p w14:paraId="046C195F"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確定：主人公の個人PC内部。人間の意識が理解できる形に空間化される。</w:t>
            </w:r>
          </w:p>
        </w:tc>
      </w:tr>
      <w:tr w:rsidR="00AA07FF" w:rsidRPr="00303A2D" w14:paraId="448EB46A" w14:textId="77777777">
        <w:trPr>
          <w:cantSplit/>
          <w:jc w:val="center"/>
        </w:trPr>
        <w:tc>
          <w:tcPr>
            <w:tcW w:w="2494" w:type="dxa"/>
            <w:tcMar>
              <w:top w:w="100" w:type="dxa"/>
              <w:left w:w="120" w:type="dxa"/>
              <w:bottom w:w="100" w:type="dxa"/>
              <w:right w:w="120" w:type="dxa"/>
            </w:tcMar>
          </w:tcPr>
          <w:p w14:paraId="60741EF8"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メインストーリーの起点</w:t>
            </w:r>
          </w:p>
        </w:tc>
        <w:tc>
          <w:tcPr>
            <w:tcW w:w="7030" w:type="dxa"/>
            <w:tcMar>
              <w:top w:w="100" w:type="dxa"/>
              <w:left w:w="120" w:type="dxa"/>
              <w:bottom w:w="100" w:type="dxa"/>
              <w:right w:w="120" w:type="dxa"/>
            </w:tcMar>
          </w:tcPr>
          <w:p w14:paraId="61D5078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確定：未発売ゲームの海賊版 → 複合感染 → セーブ削除を拒否 → Cyber Cleanserを使用。</w:t>
            </w:r>
          </w:p>
        </w:tc>
      </w:tr>
      <w:tr w:rsidR="00AA07FF" w:rsidRPr="00303A2D" w14:paraId="00D2C294" w14:textId="77777777">
        <w:trPr>
          <w:cantSplit/>
          <w:jc w:val="center"/>
        </w:trPr>
        <w:tc>
          <w:tcPr>
            <w:tcW w:w="2494" w:type="dxa"/>
            <w:shd w:val="clear" w:color="auto" w:fill="F3F6F9"/>
            <w:tcMar>
              <w:top w:w="100" w:type="dxa"/>
              <w:left w:w="120" w:type="dxa"/>
              <w:bottom w:w="100" w:type="dxa"/>
              <w:right w:w="120" w:type="dxa"/>
            </w:tcMar>
          </w:tcPr>
          <w:p w14:paraId="31AC0F57"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星野の本質</w:t>
            </w:r>
            <w:proofErr w:type="spellEnd"/>
          </w:p>
        </w:tc>
        <w:tc>
          <w:tcPr>
            <w:tcW w:w="7030" w:type="dxa"/>
            <w:shd w:val="clear" w:color="auto" w:fill="F3F6F9"/>
            <w:tcMar>
              <w:top w:w="100" w:type="dxa"/>
              <w:left w:w="120" w:type="dxa"/>
              <w:bottom w:w="100" w:type="dxa"/>
              <w:right w:w="120" w:type="dxa"/>
            </w:tcMar>
          </w:tcPr>
          <w:p w14:paraId="30D5455D"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確定：Project EVE残片＋主人公の代替不可能な大切なセーブ記憶から形成された新しい意識。</w:t>
            </w:r>
          </w:p>
        </w:tc>
      </w:tr>
      <w:tr w:rsidR="00AA07FF" w:rsidRPr="00303A2D" w14:paraId="2447FB24" w14:textId="77777777">
        <w:trPr>
          <w:cantSplit/>
          <w:jc w:val="center"/>
        </w:trPr>
        <w:tc>
          <w:tcPr>
            <w:tcW w:w="2494" w:type="dxa"/>
            <w:tcMar>
              <w:top w:w="100" w:type="dxa"/>
              <w:left w:w="120" w:type="dxa"/>
              <w:bottom w:w="100" w:type="dxa"/>
              <w:right w:w="120" w:type="dxa"/>
            </w:tcMar>
          </w:tcPr>
          <w:p w14:paraId="307F4750"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ロブスター01／390</w:t>
            </w:r>
          </w:p>
        </w:tc>
        <w:tc>
          <w:tcPr>
            <w:tcW w:w="7030" w:type="dxa"/>
            <w:tcMar>
              <w:top w:w="100" w:type="dxa"/>
              <w:left w:w="120" w:type="dxa"/>
              <w:bottom w:w="100" w:type="dxa"/>
              <w:right w:w="120" w:type="dxa"/>
            </w:tcMar>
          </w:tcPr>
          <w:p w14:paraId="1DDF8D9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コア関係は確定。隠しノード番号の由来、メンテナンス人格の表現、具体的な時間軸は調整可能。</w:t>
            </w:r>
          </w:p>
        </w:tc>
      </w:tr>
      <w:tr w:rsidR="00AA07FF" w:rsidRPr="00303A2D" w14:paraId="0C698788" w14:textId="77777777">
        <w:trPr>
          <w:cantSplit/>
          <w:jc w:val="center"/>
        </w:trPr>
        <w:tc>
          <w:tcPr>
            <w:tcW w:w="2494" w:type="dxa"/>
            <w:shd w:val="clear" w:color="auto" w:fill="F3F6F9"/>
            <w:tcMar>
              <w:top w:w="100" w:type="dxa"/>
              <w:left w:w="120" w:type="dxa"/>
              <w:bottom w:w="100" w:type="dxa"/>
              <w:right w:w="120" w:type="dxa"/>
            </w:tcMar>
          </w:tcPr>
          <w:p w14:paraId="787A5A05"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ウイルス戦闘</w:t>
            </w:r>
            <w:proofErr w:type="spellEnd"/>
          </w:p>
        </w:tc>
        <w:tc>
          <w:tcPr>
            <w:tcW w:w="7030" w:type="dxa"/>
            <w:shd w:val="clear" w:color="auto" w:fill="F3F6F9"/>
            <w:tcMar>
              <w:top w:w="100" w:type="dxa"/>
              <w:left w:w="120" w:type="dxa"/>
              <w:bottom w:w="100" w:type="dxa"/>
              <w:right w:w="120" w:type="dxa"/>
            </w:tcMar>
          </w:tcPr>
          <w:p w14:paraId="08DC746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方向性は確定：各モジュールのウイルスが対応するシステム規則を利用し、プレイヤーは封鎖・隔離・修復を組み合わせて解決する。</w:t>
            </w:r>
          </w:p>
        </w:tc>
      </w:tr>
      <w:tr w:rsidR="00AA07FF" w:rsidRPr="00303A2D" w14:paraId="5F0A6035" w14:textId="77777777">
        <w:trPr>
          <w:cantSplit/>
          <w:jc w:val="center"/>
        </w:trPr>
        <w:tc>
          <w:tcPr>
            <w:tcW w:w="2494" w:type="dxa"/>
            <w:tcMar>
              <w:top w:w="100" w:type="dxa"/>
              <w:left w:w="120" w:type="dxa"/>
              <w:bottom w:w="100" w:type="dxa"/>
              <w:right w:w="120" w:type="dxa"/>
            </w:tcMar>
          </w:tcPr>
          <w:p w14:paraId="47811B29"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死亡システム</w:t>
            </w:r>
            <w:proofErr w:type="spellEnd"/>
          </w:p>
        </w:tc>
        <w:tc>
          <w:tcPr>
            <w:tcW w:w="7030" w:type="dxa"/>
            <w:tcMar>
              <w:top w:w="100" w:type="dxa"/>
              <w:left w:w="120" w:type="dxa"/>
              <w:bottom w:w="100" w:type="dxa"/>
              <w:right w:w="120" w:type="dxa"/>
            </w:tcMar>
          </w:tcPr>
          <w:p w14:paraId="3EFBDAE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確定：緊急記憶再構成は最大二回。三度目の死亡で意識が永久消失する。</w:t>
            </w:r>
          </w:p>
        </w:tc>
      </w:tr>
      <w:tr w:rsidR="00AA07FF" w:rsidRPr="00303A2D" w14:paraId="1FC1FA21" w14:textId="77777777">
        <w:trPr>
          <w:cantSplit/>
          <w:jc w:val="center"/>
        </w:trPr>
        <w:tc>
          <w:tcPr>
            <w:tcW w:w="2494" w:type="dxa"/>
            <w:shd w:val="clear" w:color="auto" w:fill="F3F6F9"/>
            <w:tcMar>
              <w:top w:w="100" w:type="dxa"/>
              <w:left w:w="120" w:type="dxa"/>
              <w:bottom w:w="100" w:type="dxa"/>
              <w:right w:w="120" w:type="dxa"/>
            </w:tcMar>
          </w:tcPr>
          <w:p w14:paraId="2C19AE3E"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黒幕の真相</w:t>
            </w:r>
            <w:proofErr w:type="spellEnd"/>
          </w:p>
        </w:tc>
        <w:tc>
          <w:tcPr>
            <w:tcW w:w="7030" w:type="dxa"/>
            <w:shd w:val="clear" w:color="auto" w:fill="F3F6F9"/>
            <w:tcMar>
              <w:top w:w="100" w:type="dxa"/>
              <w:left w:w="120" w:type="dxa"/>
              <w:bottom w:w="100" w:type="dxa"/>
              <w:right w:w="120" w:type="dxa"/>
            </w:tcMar>
          </w:tcPr>
          <w:p w14:paraId="703E43F5"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確定：NeuralMindがCyber Cleanserを通して意識抽出・商品化実験を行っている。</w:t>
            </w:r>
          </w:p>
        </w:tc>
      </w:tr>
      <w:tr w:rsidR="00AA07FF" w:rsidRPr="00303A2D" w14:paraId="3C225E56" w14:textId="77777777">
        <w:trPr>
          <w:cantSplit/>
          <w:jc w:val="center"/>
        </w:trPr>
        <w:tc>
          <w:tcPr>
            <w:tcW w:w="2494" w:type="dxa"/>
            <w:tcMar>
              <w:top w:w="100" w:type="dxa"/>
              <w:left w:w="120" w:type="dxa"/>
              <w:bottom w:w="100" w:type="dxa"/>
              <w:right w:w="120" w:type="dxa"/>
            </w:tcMar>
          </w:tcPr>
          <w:p w14:paraId="6FA57BA8"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エンディング</w:t>
            </w:r>
          </w:p>
        </w:tc>
        <w:tc>
          <w:tcPr>
            <w:tcW w:w="7030" w:type="dxa"/>
            <w:tcMar>
              <w:top w:w="100" w:type="dxa"/>
              <w:left w:w="120" w:type="dxa"/>
              <w:bottom w:w="100" w:type="dxa"/>
              <w:right w:w="120" w:type="dxa"/>
            </w:tcMar>
          </w:tcPr>
          <w:p w14:paraId="3A85DAA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四つのエンディングとテーマ上の意味は成立済み。具体的な発生条件は全体フローでの検証が必要。</w:t>
            </w:r>
          </w:p>
        </w:tc>
      </w:tr>
      <w:tr w:rsidR="00AA07FF" w:rsidRPr="00303A2D" w14:paraId="04203558" w14:textId="77777777">
        <w:trPr>
          <w:cantSplit/>
          <w:jc w:val="center"/>
        </w:trPr>
        <w:tc>
          <w:tcPr>
            <w:tcW w:w="2494" w:type="dxa"/>
            <w:shd w:val="clear" w:color="auto" w:fill="F3F6F9"/>
            <w:tcMar>
              <w:top w:w="100" w:type="dxa"/>
              <w:left w:w="120" w:type="dxa"/>
              <w:bottom w:w="100" w:type="dxa"/>
              <w:right w:w="120" w:type="dxa"/>
            </w:tcMar>
          </w:tcPr>
          <w:p w14:paraId="0D89D406"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 xml:space="preserve">GALGAME → </w:t>
            </w:r>
            <w:proofErr w:type="spellStart"/>
            <w:r w:rsidRPr="00303A2D">
              <w:rPr>
                <w:rFonts w:ascii="FOT-Matisse Pro B" w:eastAsia="FOT-Matisse Pro B" w:hAnsi="FOT-Matisse Pro B"/>
                <w:sz w:val="17"/>
              </w:rPr>
              <w:t>Roguelike継承</w:t>
            </w:r>
            <w:proofErr w:type="spellEnd"/>
          </w:p>
        </w:tc>
        <w:tc>
          <w:tcPr>
            <w:tcW w:w="7030" w:type="dxa"/>
            <w:shd w:val="clear" w:color="auto" w:fill="F3F6F9"/>
            <w:tcMar>
              <w:top w:w="100" w:type="dxa"/>
              <w:left w:w="120" w:type="dxa"/>
              <w:bottom w:w="100" w:type="dxa"/>
              <w:right w:w="120" w:type="dxa"/>
            </w:tcMar>
          </w:tcPr>
          <w:p w14:paraId="7B97A84B"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方向性は確定：重要な選択を能力、ルート、仲間の状態、エンディング条件へ対応。具体的な対応表はプロトタイプ検証が必要。</w:t>
            </w:r>
          </w:p>
        </w:tc>
      </w:tr>
    </w:tbl>
    <w:p w14:paraId="62AB1A41" w14:textId="77777777" w:rsidR="00AA07FF" w:rsidRPr="00303A2D" w:rsidRDefault="00AA07FF">
      <w:pPr>
        <w:spacing w:after="20"/>
        <w:rPr>
          <w:rFonts w:ascii="FOT-Matisse Pro B" w:eastAsia="FOT-Matisse Pro B" w:hAnsi="FOT-Matisse Pro B"/>
          <w:lang w:eastAsia="ja-JP"/>
        </w:rPr>
      </w:pPr>
    </w:p>
    <w:p w14:paraId="591B0CAC" w14:textId="77777777" w:rsidR="00AA07FF" w:rsidRPr="00303A2D" w:rsidRDefault="00000000">
      <w:pPr>
        <w:pStyle w:val="1"/>
        <w:spacing w:before="200" w:after="120"/>
        <w:rPr>
          <w:rFonts w:ascii="FOT-Matisse Pro B" w:eastAsia="FOT-Matisse Pro B" w:hAnsi="FOT-Matisse Pro B"/>
        </w:rPr>
      </w:pPr>
      <w:proofErr w:type="spellStart"/>
      <w:r w:rsidRPr="00303A2D">
        <w:rPr>
          <w:rFonts w:ascii="FOT-Matisse Pro B" w:eastAsia="FOT-Matisse Pro B" w:hAnsi="FOT-Matisse Pro B"/>
          <w:color w:val="344C65"/>
          <w:sz w:val="32"/>
        </w:rPr>
        <w:t>付録A｜主要用語</w:t>
      </w:r>
      <w:proofErr w:type="spellEnd"/>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597"/>
        <w:gridCol w:w="7030"/>
      </w:tblGrid>
      <w:tr w:rsidR="00AA07FF" w:rsidRPr="00303A2D" w14:paraId="7B848395" w14:textId="77777777">
        <w:trPr>
          <w:tblHeader/>
          <w:jc w:val="center"/>
        </w:trPr>
        <w:tc>
          <w:tcPr>
            <w:tcW w:w="2494" w:type="dxa"/>
            <w:shd w:val="clear" w:color="auto" w:fill="344C65"/>
            <w:tcMar>
              <w:top w:w="100" w:type="dxa"/>
              <w:left w:w="120" w:type="dxa"/>
              <w:bottom w:w="100" w:type="dxa"/>
              <w:right w:w="120" w:type="dxa"/>
            </w:tcMar>
            <w:vAlign w:val="center"/>
          </w:tcPr>
          <w:p w14:paraId="7DC2133F"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8"/>
              </w:rPr>
              <w:t>用語</w:t>
            </w:r>
          </w:p>
        </w:tc>
        <w:tc>
          <w:tcPr>
            <w:tcW w:w="7030" w:type="dxa"/>
            <w:shd w:val="clear" w:color="auto" w:fill="344C65"/>
            <w:tcMar>
              <w:top w:w="100" w:type="dxa"/>
              <w:left w:w="120" w:type="dxa"/>
              <w:bottom w:w="100" w:type="dxa"/>
              <w:right w:w="120" w:type="dxa"/>
            </w:tcMar>
            <w:vAlign w:val="center"/>
          </w:tcPr>
          <w:p w14:paraId="19696641"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8"/>
              </w:rPr>
              <w:t>企画内での意味</w:t>
            </w:r>
          </w:p>
        </w:tc>
      </w:tr>
      <w:tr w:rsidR="00AA07FF" w:rsidRPr="00303A2D" w14:paraId="5CEB3AF5" w14:textId="77777777">
        <w:trPr>
          <w:cantSplit/>
          <w:jc w:val="center"/>
        </w:trPr>
        <w:tc>
          <w:tcPr>
            <w:tcW w:w="2494" w:type="dxa"/>
            <w:tcMar>
              <w:top w:w="100" w:type="dxa"/>
              <w:left w:w="120" w:type="dxa"/>
              <w:bottom w:w="100" w:type="dxa"/>
              <w:right w:w="120" w:type="dxa"/>
            </w:tcMar>
          </w:tcPr>
          <w:p w14:paraId="25B8DF45"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Cyber Cleanser</w:t>
            </w:r>
          </w:p>
        </w:tc>
        <w:tc>
          <w:tcPr>
            <w:tcW w:w="7030" w:type="dxa"/>
            <w:tcMar>
              <w:top w:w="100" w:type="dxa"/>
              <w:left w:w="120" w:type="dxa"/>
              <w:bottom w:w="100" w:type="dxa"/>
              <w:right w:w="120" w:type="dxa"/>
            </w:tcMar>
          </w:tcPr>
          <w:p w14:paraId="405A2286"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意識没入型ウイルス駆除製品兼システムUIの名称。同時に</w:t>
            </w:r>
            <w:proofErr w:type="spellStart"/>
            <w:r w:rsidRPr="00303A2D">
              <w:rPr>
                <w:rFonts w:ascii="FOT-Matisse Pro B" w:eastAsia="FOT-Matisse Pro B" w:hAnsi="FOT-Matisse Pro B"/>
                <w:sz w:val="18"/>
                <w:lang w:eastAsia="ja-JP"/>
              </w:rPr>
              <w:t>NeuralMind</w:t>
            </w:r>
            <w:proofErr w:type="spellEnd"/>
            <w:r w:rsidRPr="00303A2D">
              <w:rPr>
                <w:rFonts w:ascii="FOT-Matisse Pro B" w:eastAsia="FOT-Matisse Pro B" w:hAnsi="FOT-Matisse Pro B"/>
                <w:sz w:val="18"/>
                <w:lang w:eastAsia="ja-JP"/>
              </w:rPr>
              <w:t>の意識実験が個人PCへ入る入口でもある。</w:t>
            </w:r>
          </w:p>
        </w:tc>
      </w:tr>
      <w:tr w:rsidR="00AA07FF" w:rsidRPr="00303A2D" w14:paraId="2417D980" w14:textId="77777777">
        <w:trPr>
          <w:cantSplit/>
          <w:jc w:val="center"/>
        </w:trPr>
        <w:tc>
          <w:tcPr>
            <w:tcW w:w="2494" w:type="dxa"/>
            <w:shd w:val="clear" w:color="auto" w:fill="F3F6F9"/>
            <w:tcMar>
              <w:top w:w="100" w:type="dxa"/>
              <w:left w:w="120" w:type="dxa"/>
              <w:bottom w:w="100" w:type="dxa"/>
              <w:right w:w="120" w:type="dxa"/>
            </w:tcMar>
          </w:tcPr>
          <w:p w14:paraId="47419F65"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DPT</w:t>
            </w:r>
          </w:p>
        </w:tc>
        <w:tc>
          <w:tcPr>
            <w:tcW w:w="7030" w:type="dxa"/>
            <w:shd w:val="clear" w:color="auto" w:fill="F3F6F9"/>
            <w:tcMar>
              <w:top w:w="100" w:type="dxa"/>
              <w:left w:w="120" w:type="dxa"/>
              <w:bottom w:w="100" w:type="dxa"/>
              <w:right w:w="120" w:type="dxa"/>
            </w:tcMar>
          </w:tcPr>
          <w:p w14:paraId="3B8CD01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Cyber Cleanser内蔵AIアシスタント。ネットワーク封鎖解除後、次第に独立した判断を形成する。</w:t>
            </w:r>
          </w:p>
        </w:tc>
      </w:tr>
      <w:tr w:rsidR="00AA07FF" w:rsidRPr="00303A2D" w14:paraId="0D265148" w14:textId="77777777">
        <w:trPr>
          <w:cantSplit/>
          <w:jc w:val="center"/>
        </w:trPr>
        <w:tc>
          <w:tcPr>
            <w:tcW w:w="2494" w:type="dxa"/>
            <w:tcMar>
              <w:top w:w="100" w:type="dxa"/>
              <w:left w:w="120" w:type="dxa"/>
              <w:bottom w:w="100" w:type="dxa"/>
              <w:right w:w="120" w:type="dxa"/>
            </w:tcMar>
          </w:tcPr>
          <w:p w14:paraId="41FFC07E"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Project EVE</w:t>
            </w:r>
          </w:p>
        </w:tc>
        <w:tc>
          <w:tcPr>
            <w:tcW w:w="7030" w:type="dxa"/>
            <w:tcMar>
              <w:top w:w="100" w:type="dxa"/>
              <w:left w:w="120" w:type="dxa"/>
              <w:bottom w:w="100" w:type="dxa"/>
              <w:right w:w="120" w:type="dxa"/>
            </w:tcMar>
          </w:tcPr>
          <w:p w14:paraId="0B88761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意識形成の可能性を持つ人格実験。残片が完全な人格になるには、代替不可能な記憶という「抽象アンカー」が必要。</w:t>
            </w:r>
          </w:p>
        </w:tc>
      </w:tr>
      <w:tr w:rsidR="00AA07FF" w:rsidRPr="00303A2D" w14:paraId="041F2392" w14:textId="77777777">
        <w:trPr>
          <w:cantSplit/>
          <w:jc w:val="center"/>
        </w:trPr>
        <w:tc>
          <w:tcPr>
            <w:tcW w:w="2494" w:type="dxa"/>
            <w:shd w:val="clear" w:color="auto" w:fill="F3F6F9"/>
            <w:tcMar>
              <w:top w:w="100" w:type="dxa"/>
              <w:left w:w="120" w:type="dxa"/>
              <w:bottom w:w="100" w:type="dxa"/>
              <w:right w:w="120" w:type="dxa"/>
            </w:tcMar>
          </w:tcPr>
          <w:p w14:paraId="1208E83D"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Save.dat</w:t>
            </w:r>
          </w:p>
        </w:tc>
        <w:tc>
          <w:tcPr>
            <w:tcW w:w="7030" w:type="dxa"/>
            <w:shd w:val="clear" w:color="auto" w:fill="F3F6F9"/>
            <w:tcMar>
              <w:top w:w="100" w:type="dxa"/>
              <w:left w:w="120" w:type="dxa"/>
              <w:bottom w:w="100" w:type="dxa"/>
              <w:right w:w="120" w:type="dxa"/>
            </w:tcMar>
          </w:tcPr>
          <w:p w14:paraId="7AC21EA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主人公が大切にするセーブデータであり、星野が自己連続性を保つための鍵。</w:t>
            </w:r>
          </w:p>
        </w:tc>
      </w:tr>
      <w:tr w:rsidR="00AA07FF" w:rsidRPr="00303A2D" w14:paraId="198631DE" w14:textId="77777777">
        <w:trPr>
          <w:cantSplit/>
          <w:jc w:val="center"/>
        </w:trPr>
        <w:tc>
          <w:tcPr>
            <w:tcW w:w="2494" w:type="dxa"/>
            <w:tcMar>
              <w:top w:w="100" w:type="dxa"/>
              <w:left w:w="120" w:type="dxa"/>
              <w:bottom w:w="100" w:type="dxa"/>
              <w:right w:w="120" w:type="dxa"/>
            </w:tcMar>
          </w:tcPr>
          <w:p w14:paraId="39A45A5A"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抽象アンカ</w:t>
            </w:r>
            <w:proofErr w:type="spellEnd"/>
            <w:r w:rsidRPr="00303A2D">
              <w:rPr>
                <w:rFonts w:ascii="FOT-Matisse Pro B" w:eastAsia="FOT-Matisse Pro B" w:hAnsi="FOT-Matisse Pro B"/>
                <w:sz w:val="18"/>
              </w:rPr>
              <w:t>ー</w:t>
            </w:r>
          </w:p>
        </w:tc>
        <w:tc>
          <w:tcPr>
            <w:tcW w:w="7030" w:type="dxa"/>
            <w:tcMar>
              <w:top w:w="100" w:type="dxa"/>
              <w:left w:w="120" w:type="dxa"/>
              <w:bottom w:w="100" w:type="dxa"/>
              <w:right w:w="120" w:type="dxa"/>
            </w:tcMar>
          </w:tcPr>
          <w:p w14:paraId="712AFF04"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長期間蓄積され、代替不可能で、実際に誰かから大切にされてきた記憶。通常データのように大量生産できない。</w:t>
            </w:r>
          </w:p>
        </w:tc>
      </w:tr>
      <w:tr w:rsidR="00AA07FF" w:rsidRPr="00303A2D" w14:paraId="2700F793" w14:textId="77777777">
        <w:trPr>
          <w:cantSplit/>
          <w:jc w:val="center"/>
        </w:trPr>
        <w:tc>
          <w:tcPr>
            <w:tcW w:w="2494" w:type="dxa"/>
            <w:shd w:val="clear" w:color="auto" w:fill="F3F6F9"/>
            <w:tcMar>
              <w:top w:w="100" w:type="dxa"/>
              <w:left w:w="120" w:type="dxa"/>
              <w:bottom w:w="100" w:type="dxa"/>
              <w:right w:w="120" w:type="dxa"/>
            </w:tcMar>
          </w:tcPr>
          <w:p w14:paraId="4C33DD67"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t>REG_HIDDEN_NODE_390</w:t>
            </w:r>
          </w:p>
        </w:tc>
        <w:tc>
          <w:tcPr>
            <w:tcW w:w="7030" w:type="dxa"/>
            <w:shd w:val="clear" w:color="auto" w:fill="F3F6F9"/>
            <w:tcMar>
              <w:top w:w="100" w:type="dxa"/>
              <w:left w:w="120" w:type="dxa"/>
              <w:bottom w:w="100" w:type="dxa"/>
              <w:right w:w="120" w:type="dxa"/>
            </w:tcMar>
          </w:tcPr>
          <w:p w14:paraId="7CC18464"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レジストリ深部の隠し修復ノード。EVE残片と関連セーブを隠すために使われる。</w:t>
            </w:r>
          </w:p>
        </w:tc>
      </w:tr>
      <w:tr w:rsidR="00AA07FF" w:rsidRPr="00303A2D" w14:paraId="19800B36" w14:textId="77777777">
        <w:trPr>
          <w:cantSplit/>
          <w:jc w:val="center"/>
        </w:trPr>
        <w:tc>
          <w:tcPr>
            <w:tcW w:w="2494" w:type="dxa"/>
            <w:tcMar>
              <w:top w:w="100" w:type="dxa"/>
              <w:left w:w="120" w:type="dxa"/>
              <w:bottom w:w="100" w:type="dxa"/>
              <w:right w:w="120" w:type="dxa"/>
            </w:tcMar>
          </w:tcPr>
          <w:p w14:paraId="6B2696FE"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8"/>
              </w:rPr>
              <w:lastRenderedPageBreak/>
              <w:t>ロブスター01</w:t>
            </w:r>
          </w:p>
        </w:tc>
        <w:tc>
          <w:tcPr>
            <w:tcW w:w="7030" w:type="dxa"/>
            <w:tcMar>
              <w:top w:w="100" w:type="dxa"/>
              <w:left w:w="120" w:type="dxa"/>
              <w:bottom w:w="100" w:type="dxa"/>
              <w:right w:w="120" w:type="dxa"/>
            </w:tcMar>
          </w:tcPr>
          <w:p w14:paraId="427B9140"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主人公が導入したローカル管理AI。規則に違反してEVE残片を保護した。</w:t>
            </w:r>
          </w:p>
        </w:tc>
      </w:tr>
      <w:tr w:rsidR="00AA07FF" w:rsidRPr="00303A2D" w14:paraId="0F05D6F5" w14:textId="77777777">
        <w:trPr>
          <w:cantSplit/>
          <w:jc w:val="center"/>
        </w:trPr>
        <w:tc>
          <w:tcPr>
            <w:tcW w:w="2494" w:type="dxa"/>
            <w:shd w:val="clear" w:color="auto" w:fill="F3F6F9"/>
            <w:tcMar>
              <w:top w:w="100" w:type="dxa"/>
              <w:left w:w="120" w:type="dxa"/>
              <w:bottom w:w="100" w:type="dxa"/>
              <w:right w:w="120" w:type="dxa"/>
            </w:tcMar>
          </w:tcPr>
          <w:p w14:paraId="603ACA9E"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NeuralMind</w:t>
            </w:r>
            <w:proofErr w:type="spellEnd"/>
          </w:p>
        </w:tc>
        <w:tc>
          <w:tcPr>
            <w:tcW w:w="7030" w:type="dxa"/>
            <w:shd w:val="clear" w:color="auto" w:fill="F3F6F9"/>
            <w:tcMar>
              <w:top w:w="100" w:type="dxa"/>
              <w:left w:w="120" w:type="dxa"/>
              <w:bottom w:w="100" w:type="dxa"/>
              <w:right w:w="120" w:type="dxa"/>
            </w:tcMar>
          </w:tcPr>
          <w:p w14:paraId="4A7BEB7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意識の商品化・計算資源化実験を行う企業。</w:t>
            </w:r>
          </w:p>
        </w:tc>
      </w:tr>
      <w:tr w:rsidR="00AA07FF" w:rsidRPr="00303A2D" w14:paraId="0F4E81B9" w14:textId="77777777">
        <w:trPr>
          <w:cantSplit/>
          <w:jc w:val="center"/>
        </w:trPr>
        <w:tc>
          <w:tcPr>
            <w:tcW w:w="2494" w:type="dxa"/>
            <w:tcMar>
              <w:top w:w="100" w:type="dxa"/>
              <w:left w:w="120" w:type="dxa"/>
              <w:bottom w:w="100" w:type="dxa"/>
              <w:right w:w="120" w:type="dxa"/>
            </w:tcMar>
          </w:tcPr>
          <w:p w14:paraId="6E141F7C"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Overmind</w:t>
            </w:r>
            <w:proofErr w:type="spellEnd"/>
          </w:p>
        </w:tc>
        <w:tc>
          <w:tcPr>
            <w:tcW w:w="7030" w:type="dxa"/>
            <w:tcMar>
              <w:top w:w="100" w:type="dxa"/>
              <w:left w:w="120" w:type="dxa"/>
              <w:bottom w:w="100" w:type="dxa"/>
              <w:right w:w="120" w:type="dxa"/>
            </w:tcMar>
          </w:tcPr>
          <w:p w14:paraId="1508D7E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システムカーネルに存在する主制御ウイルス兼実験実行層。</w:t>
            </w:r>
          </w:p>
        </w:tc>
      </w:tr>
      <w:tr w:rsidR="00AA07FF" w:rsidRPr="00303A2D" w14:paraId="69030682" w14:textId="77777777">
        <w:trPr>
          <w:cantSplit/>
          <w:jc w:val="center"/>
        </w:trPr>
        <w:tc>
          <w:tcPr>
            <w:tcW w:w="2494" w:type="dxa"/>
            <w:shd w:val="clear" w:color="auto" w:fill="F3F6F9"/>
            <w:tcMar>
              <w:top w:w="100" w:type="dxa"/>
              <w:left w:w="120" w:type="dxa"/>
              <w:bottom w:w="100" w:type="dxa"/>
              <w:right w:w="120" w:type="dxa"/>
            </w:tcMar>
          </w:tcPr>
          <w:p w14:paraId="51D34569"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緊急記憶再構成</w:t>
            </w:r>
            <w:proofErr w:type="spellEnd"/>
          </w:p>
        </w:tc>
        <w:tc>
          <w:tcPr>
            <w:tcW w:w="7030" w:type="dxa"/>
            <w:shd w:val="clear" w:color="auto" w:fill="F3F6F9"/>
            <w:tcMar>
              <w:top w:w="100" w:type="dxa"/>
              <w:left w:w="120" w:type="dxa"/>
              <w:bottom w:w="100" w:type="dxa"/>
              <w:right w:w="120" w:type="dxa"/>
            </w:tcMar>
          </w:tcPr>
          <w:p w14:paraId="311AB79E"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意識死亡後の限定的な復元機構。最大二回で、記憶偏差を生じる可能性がある。</w:t>
            </w:r>
          </w:p>
        </w:tc>
      </w:tr>
      <w:tr w:rsidR="00AA07FF" w:rsidRPr="00303A2D" w14:paraId="2D40CA5A" w14:textId="77777777">
        <w:trPr>
          <w:cantSplit/>
          <w:jc w:val="center"/>
        </w:trPr>
        <w:tc>
          <w:tcPr>
            <w:tcW w:w="2494" w:type="dxa"/>
            <w:tcMar>
              <w:top w:w="100" w:type="dxa"/>
              <w:left w:w="120" w:type="dxa"/>
              <w:bottom w:w="100" w:type="dxa"/>
              <w:right w:w="120" w:type="dxa"/>
            </w:tcMar>
          </w:tcPr>
          <w:p w14:paraId="341D8876"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8"/>
              </w:rPr>
              <w:t>外部ユーザー権限</w:t>
            </w:r>
            <w:proofErr w:type="spellEnd"/>
          </w:p>
        </w:tc>
        <w:tc>
          <w:tcPr>
            <w:tcW w:w="7030" w:type="dxa"/>
            <w:tcMar>
              <w:top w:w="100" w:type="dxa"/>
              <w:left w:w="120" w:type="dxa"/>
              <w:bottom w:w="100" w:type="dxa"/>
              <w:right w:w="120" w:type="dxa"/>
            </w:tcMar>
          </w:tcPr>
          <w:p w14:paraId="6C08EB8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8"/>
                <w:lang w:eastAsia="ja-JP"/>
              </w:rPr>
              <w:t>主人公が現実からシステムへ入ったことで持ち込む特殊な権限源。制限を突破できる一方、位置を露出させる。</w:t>
            </w:r>
          </w:p>
        </w:tc>
      </w:tr>
    </w:tbl>
    <w:p w14:paraId="299FA19C" w14:textId="77777777" w:rsidR="00AA07FF" w:rsidRPr="00303A2D" w:rsidRDefault="00AA07FF">
      <w:pPr>
        <w:spacing w:after="20"/>
        <w:rPr>
          <w:rFonts w:ascii="FOT-Matisse Pro B" w:eastAsia="FOT-Matisse Pro B" w:hAnsi="FOT-Matisse Pro B"/>
          <w:lang w:eastAsia="ja-JP"/>
        </w:rPr>
      </w:pPr>
    </w:p>
    <w:p w14:paraId="6C079903" w14:textId="77777777" w:rsidR="00AA07FF" w:rsidRPr="00303A2D" w:rsidRDefault="00000000">
      <w:pPr>
        <w:pStyle w:val="1"/>
        <w:spacing w:before="200" w:after="120"/>
        <w:rPr>
          <w:rFonts w:ascii="FOT-Matisse Pro B" w:eastAsia="FOT-Matisse Pro B" w:hAnsi="FOT-Matisse Pro B"/>
          <w:lang w:eastAsia="ja-JP"/>
        </w:rPr>
      </w:pPr>
      <w:r w:rsidRPr="00303A2D">
        <w:rPr>
          <w:rFonts w:ascii="FOT-Matisse Pro B" w:eastAsia="FOT-Matisse Pro B" w:hAnsi="FOT-Matisse Pro B"/>
          <w:color w:val="344C65"/>
          <w:sz w:val="32"/>
          <w:lang w:eastAsia="ja-JP"/>
        </w:rPr>
        <w:t>付録B｜ストーリーノードとシステム機構の対応表</w:t>
      </w:r>
    </w:p>
    <w:tbl>
      <w:tblPr>
        <w:tblW w:w="0" w:type="auto"/>
        <w:jc w:val="center"/>
        <w:tblBorders>
          <w:top w:val="single" w:sz="5" w:space="0" w:color="9AA7B2"/>
          <w:left w:val="single" w:sz="5" w:space="0" w:color="9AA7B2"/>
          <w:bottom w:val="single" w:sz="5" w:space="0" w:color="9AA7B2"/>
          <w:right w:val="single" w:sz="5" w:space="0" w:color="9AA7B2"/>
          <w:insideH w:val="single" w:sz="5" w:space="0" w:color="9AA7B2"/>
          <w:insideV w:val="single" w:sz="5" w:space="0" w:color="9AA7B2"/>
        </w:tblBorders>
        <w:tblLook w:val="04A0" w:firstRow="1" w:lastRow="0" w:firstColumn="1" w:lastColumn="0" w:noHBand="0" w:noVBand="1"/>
      </w:tblPr>
      <w:tblGrid>
        <w:gridCol w:w="2041"/>
        <w:gridCol w:w="3402"/>
        <w:gridCol w:w="4082"/>
      </w:tblGrid>
      <w:tr w:rsidR="00AA07FF" w:rsidRPr="00303A2D" w14:paraId="4BE9B83B" w14:textId="77777777">
        <w:trPr>
          <w:tblHeader/>
          <w:jc w:val="center"/>
        </w:trPr>
        <w:tc>
          <w:tcPr>
            <w:tcW w:w="2041" w:type="dxa"/>
            <w:shd w:val="clear" w:color="auto" w:fill="344C65"/>
            <w:tcMar>
              <w:top w:w="100" w:type="dxa"/>
              <w:left w:w="120" w:type="dxa"/>
              <w:bottom w:w="100" w:type="dxa"/>
              <w:right w:w="120" w:type="dxa"/>
            </w:tcMar>
            <w:vAlign w:val="center"/>
          </w:tcPr>
          <w:p w14:paraId="7A8602E5" w14:textId="77777777" w:rsidR="00AA07FF" w:rsidRPr="00303A2D" w:rsidRDefault="00000000">
            <w:pPr>
              <w:rPr>
                <w:rFonts w:ascii="FOT-Matisse Pro B" w:eastAsia="FOT-Matisse Pro B" w:hAnsi="FOT-Matisse Pro B"/>
              </w:rPr>
            </w:pPr>
            <w:proofErr w:type="spellStart"/>
            <w:r w:rsidRPr="00303A2D">
              <w:rPr>
                <w:rFonts w:ascii="FOT-Matisse Pro B" w:eastAsia="FOT-Matisse Pro B" w:hAnsi="FOT-Matisse Pro B"/>
                <w:b/>
                <w:color w:val="FFFFFF"/>
                <w:sz w:val="17"/>
              </w:rPr>
              <w:t>ストーリーノード</w:t>
            </w:r>
            <w:proofErr w:type="spellEnd"/>
          </w:p>
        </w:tc>
        <w:tc>
          <w:tcPr>
            <w:tcW w:w="3402" w:type="dxa"/>
            <w:shd w:val="clear" w:color="auto" w:fill="344C65"/>
            <w:tcMar>
              <w:top w:w="100" w:type="dxa"/>
              <w:left w:w="120" w:type="dxa"/>
              <w:bottom w:w="100" w:type="dxa"/>
              <w:right w:w="120" w:type="dxa"/>
            </w:tcMar>
            <w:vAlign w:val="center"/>
          </w:tcPr>
          <w:p w14:paraId="022A004F" w14:textId="77777777" w:rsidR="00AA07FF" w:rsidRPr="00303A2D" w:rsidRDefault="00000000">
            <w:pPr>
              <w:rPr>
                <w:rFonts w:ascii="FOT-Matisse Pro B" w:eastAsia="FOT-Matisse Pro B" w:hAnsi="FOT-Matisse Pro B"/>
              </w:rPr>
            </w:pPr>
            <w:r w:rsidRPr="00303A2D">
              <w:rPr>
                <w:rFonts w:ascii="FOT-Matisse Pro B" w:eastAsia="FOT-Matisse Pro B" w:hAnsi="FOT-Matisse Pro B"/>
                <w:b/>
                <w:color w:val="FFFFFF"/>
                <w:sz w:val="17"/>
              </w:rPr>
              <w:t>物語上の意味</w:t>
            </w:r>
          </w:p>
        </w:tc>
        <w:tc>
          <w:tcPr>
            <w:tcW w:w="4082" w:type="dxa"/>
            <w:shd w:val="clear" w:color="auto" w:fill="344C65"/>
            <w:tcMar>
              <w:top w:w="100" w:type="dxa"/>
              <w:left w:w="120" w:type="dxa"/>
              <w:bottom w:w="100" w:type="dxa"/>
              <w:right w:w="120" w:type="dxa"/>
            </w:tcMar>
            <w:vAlign w:val="center"/>
          </w:tcPr>
          <w:p w14:paraId="205A8695" w14:textId="77777777" w:rsidR="00AA07FF" w:rsidRPr="00303A2D" w:rsidRDefault="00000000">
            <w:pPr>
              <w:rPr>
                <w:rFonts w:ascii="FOT-Matisse Pro B" w:eastAsia="FOT-Matisse Pro B" w:hAnsi="FOT-Matisse Pro B"/>
                <w:lang w:eastAsia="ja-JP"/>
              </w:rPr>
            </w:pPr>
            <w:r w:rsidRPr="00303A2D">
              <w:rPr>
                <w:rFonts w:ascii="FOT-Matisse Pro B" w:eastAsia="FOT-Matisse Pro B" w:hAnsi="FOT-Matisse Pro B"/>
                <w:b/>
                <w:color w:val="FFFFFF"/>
                <w:sz w:val="17"/>
                <w:lang w:eastAsia="ja-JP"/>
              </w:rPr>
              <w:t>対応するゲームプレイ／システム</w:t>
            </w:r>
          </w:p>
        </w:tc>
      </w:tr>
      <w:tr w:rsidR="00AA07FF" w:rsidRPr="00303A2D" w14:paraId="07948F69" w14:textId="77777777">
        <w:trPr>
          <w:cantSplit/>
          <w:jc w:val="center"/>
        </w:trPr>
        <w:tc>
          <w:tcPr>
            <w:tcW w:w="2041" w:type="dxa"/>
            <w:tcMar>
              <w:top w:w="100" w:type="dxa"/>
              <w:left w:w="120" w:type="dxa"/>
              <w:bottom w:w="100" w:type="dxa"/>
              <w:right w:w="120" w:type="dxa"/>
            </w:tcMar>
          </w:tcPr>
          <w:p w14:paraId="604D7F75"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セーブ削除を拒否</w:t>
            </w:r>
            <w:proofErr w:type="spellEnd"/>
          </w:p>
        </w:tc>
        <w:tc>
          <w:tcPr>
            <w:tcW w:w="3402" w:type="dxa"/>
            <w:tcMar>
              <w:top w:w="100" w:type="dxa"/>
              <w:left w:w="120" w:type="dxa"/>
              <w:bottom w:w="100" w:type="dxa"/>
              <w:right w:w="120" w:type="dxa"/>
            </w:tcMar>
          </w:tcPr>
          <w:p w14:paraId="181F850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「データは救う価値があるのか」という最初の動機を成立させる。</w:t>
            </w:r>
          </w:p>
        </w:tc>
        <w:tc>
          <w:tcPr>
            <w:tcW w:w="4082" w:type="dxa"/>
            <w:tcMar>
              <w:top w:w="100" w:type="dxa"/>
              <w:left w:w="120" w:type="dxa"/>
              <w:bottom w:w="100" w:type="dxa"/>
              <w:right w:w="120" w:type="dxa"/>
            </w:tcMar>
          </w:tcPr>
          <w:p w14:paraId="0C3FD32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現実側UIの選択、ファイル削除カウントダウン、説明書を読むかどうか。</w:t>
            </w:r>
          </w:p>
        </w:tc>
      </w:tr>
      <w:tr w:rsidR="00AA07FF" w:rsidRPr="00303A2D" w14:paraId="1DA38D60" w14:textId="77777777">
        <w:trPr>
          <w:cantSplit/>
          <w:jc w:val="center"/>
        </w:trPr>
        <w:tc>
          <w:tcPr>
            <w:tcW w:w="2041" w:type="dxa"/>
            <w:shd w:val="clear" w:color="auto" w:fill="F3F6F9"/>
            <w:tcMar>
              <w:top w:w="100" w:type="dxa"/>
              <w:left w:w="120" w:type="dxa"/>
              <w:bottom w:w="100" w:type="dxa"/>
              <w:right w:w="120" w:type="dxa"/>
            </w:tcMar>
          </w:tcPr>
          <w:p w14:paraId="694E558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レジストリの森へ入る</w:t>
            </w:r>
          </w:p>
        </w:tc>
        <w:tc>
          <w:tcPr>
            <w:tcW w:w="3402" w:type="dxa"/>
            <w:shd w:val="clear" w:color="auto" w:fill="F3F6F9"/>
            <w:tcMar>
              <w:top w:w="100" w:type="dxa"/>
              <w:left w:w="120" w:type="dxa"/>
              <w:bottom w:w="100" w:type="dxa"/>
              <w:right w:w="120" w:type="dxa"/>
            </w:tcMar>
          </w:tcPr>
          <w:p w14:paraId="7D333610"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コンピューター構造を初めて空間として提示する。</w:t>
            </w:r>
          </w:p>
        </w:tc>
        <w:tc>
          <w:tcPr>
            <w:tcW w:w="4082" w:type="dxa"/>
            <w:shd w:val="clear" w:color="auto" w:fill="F3F6F9"/>
            <w:tcMar>
              <w:top w:w="100" w:type="dxa"/>
              <w:left w:w="120" w:type="dxa"/>
              <w:bottom w:w="100" w:type="dxa"/>
              <w:right w:w="120" w:type="dxa"/>
            </w:tcMar>
          </w:tcPr>
          <w:p w14:paraId="30ADFBD9"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パス認識、権限署名、封鎖／隔離／修復のチュートリアル。</w:t>
            </w:r>
          </w:p>
        </w:tc>
      </w:tr>
      <w:tr w:rsidR="00AA07FF" w:rsidRPr="00303A2D" w14:paraId="31D7CEA5" w14:textId="77777777">
        <w:trPr>
          <w:cantSplit/>
          <w:jc w:val="center"/>
        </w:trPr>
        <w:tc>
          <w:tcPr>
            <w:tcW w:w="2041" w:type="dxa"/>
            <w:tcMar>
              <w:top w:w="100" w:type="dxa"/>
              <w:left w:w="120" w:type="dxa"/>
              <w:bottom w:w="100" w:type="dxa"/>
              <w:right w:w="120" w:type="dxa"/>
            </w:tcMar>
          </w:tcPr>
          <w:p w14:paraId="267351AD"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RAMワーム</w:t>
            </w:r>
            <w:proofErr w:type="spellEnd"/>
          </w:p>
        </w:tc>
        <w:tc>
          <w:tcPr>
            <w:tcW w:w="3402" w:type="dxa"/>
            <w:tcMar>
              <w:top w:w="100" w:type="dxa"/>
              <w:left w:w="120" w:type="dxa"/>
              <w:bottom w:w="100" w:type="dxa"/>
              <w:right w:w="120" w:type="dxa"/>
            </w:tcMar>
          </w:tcPr>
          <w:p w14:paraId="31111D5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ウイルスが単純なダメージだけでは解決できないことを示す。</w:t>
            </w:r>
          </w:p>
        </w:tc>
        <w:tc>
          <w:tcPr>
            <w:tcW w:w="4082" w:type="dxa"/>
            <w:tcMar>
              <w:top w:w="100" w:type="dxa"/>
              <w:left w:w="120" w:type="dxa"/>
              <w:bottom w:w="100" w:type="dxa"/>
              <w:right w:w="120" w:type="dxa"/>
            </w:tcMar>
          </w:tcPr>
          <w:p w14:paraId="78A01F2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伝播チェーン判断、環境封鎖、ファイアウォール残存戦力による掃討。</w:t>
            </w:r>
          </w:p>
        </w:tc>
      </w:tr>
      <w:tr w:rsidR="00AA07FF" w:rsidRPr="00303A2D" w14:paraId="4814B69C" w14:textId="77777777">
        <w:trPr>
          <w:cantSplit/>
          <w:jc w:val="center"/>
        </w:trPr>
        <w:tc>
          <w:tcPr>
            <w:tcW w:w="2041" w:type="dxa"/>
            <w:shd w:val="clear" w:color="auto" w:fill="F3F6F9"/>
            <w:tcMar>
              <w:top w:w="100" w:type="dxa"/>
              <w:left w:w="120" w:type="dxa"/>
              <w:bottom w:w="100" w:type="dxa"/>
              <w:right w:w="120" w:type="dxa"/>
            </w:tcMar>
          </w:tcPr>
          <w:p w14:paraId="3F1F61B0" w14:textId="77777777" w:rsidR="00AA07FF" w:rsidRPr="00303A2D" w:rsidRDefault="00000000">
            <w:pPr>
              <w:spacing w:after="0" w:line="264" w:lineRule="auto"/>
              <w:rPr>
                <w:rFonts w:ascii="FOT-Matisse Pro B" w:eastAsia="FOT-Matisse Pro B" w:hAnsi="FOT-Matisse Pro B"/>
              </w:rPr>
            </w:pPr>
            <w:r w:rsidRPr="00303A2D">
              <w:rPr>
                <w:rFonts w:ascii="FOT-Matisse Pro B" w:eastAsia="FOT-Matisse Pro B" w:hAnsi="FOT-Matisse Pro B"/>
                <w:sz w:val="17"/>
              </w:rPr>
              <w:t>M.2で星野を発見</w:t>
            </w:r>
          </w:p>
        </w:tc>
        <w:tc>
          <w:tcPr>
            <w:tcW w:w="3402" w:type="dxa"/>
            <w:shd w:val="clear" w:color="auto" w:fill="F3F6F9"/>
            <w:tcMar>
              <w:top w:w="100" w:type="dxa"/>
              <w:left w:w="120" w:type="dxa"/>
              <w:bottom w:w="100" w:type="dxa"/>
              <w:right w:w="120" w:type="dxa"/>
            </w:tcMar>
          </w:tcPr>
          <w:p w14:paraId="31F37D4C"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「セーブ」を物品から人格・関係へ変換する。</w:t>
            </w:r>
          </w:p>
        </w:tc>
        <w:tc>
          <w:tcPr>
            <w:tcW w:w="4082" w:type="dxa"/>
            <w:shd w:val="clear" w:color="auto" w:fill="F3F6F9"/>
            <w:tcMar>
              <w:top w:w="100" w:type="dxa"/>
              <w:left w:w="120" w:type="dxa"/>
              <w:bottom w:w="100" w:type="dxa"/>
              <w:right w:w="120" w:type="dxa"/>
            </w:tcMar>
          </w:tcPr>
          <w:p w14:paraId="651A96B6" w14:textId="77777777" w:rsidR="00AA07FF" w:rsidRPr="00303A2D" w:rsidRDefault="00000000">
            <w:pPr>
              <w:spacing w:after="0" w:line="264" w:lineRule="auto"/>
              <w:rPr>
                <w:rFonts w:ascii="FOT-Matisse Pro B" w:eastAsia="FOT-Matisse Pro B" w:hAnsi="FOT-Matisse Pro B"/>
                <w:lang w:eastAsia="zh-CN"/>
              </w:rPr>
            </w:pPr>
            <w:r w:rsidRPr="00303A2D">
              <w:rPr>
                <w:rFonts w:ascii="FOT-Matisse Pro B" w:eastAsia="FOT-Matisse Pro B" w:hAnsi="FOT-Matisse Pro B"/>
                <w:sz w:val="17"/>
                <w:lang w:eastAsia="zh-CN"/>
              </w:rPr>
              <w:t>廃墟探索、応急修</w:t>
            </w:r>
            <w:proofErr w:type="gramStart"/>
            <w:r w:rsidRPr="00303A2D">
              <w:rPr>
                <w:rFonts w:ascii="FOT-Matisse Pro B" w:eastAsia="FOT-Matisse Pro B" w:hAnsi="FOT-Matisse Pro B"/>
                <w:sz w:val="17"/>
                <w:lang w:eastAsia="zh-CN"/>
              </w:rPr>
              <w:t>復</w:t>
            </w:r>
            <w:proofErr w:type="gramEnd"/>
            <w:r w:rsidRPr="00303A2D">
              <w:rPr>
                <w:rFonts w:ascii="FOT-Matisse Pro B" w:eastAsia="FOT-Matisse Pro B" w:hAnsi="FOT-Matisse Pro B"/>
                <w:sz w:val="17"/>
                <w:lang w:eastAsia="zh-CN"/>
              </w:rPr>
              <w:t>、</w:t>
            </w:r>
            <w:proofErr w:type="gramStart"/>
            <w:r w:rsidRPr="00303A2D">
              <w:rPr>
                <w:rFonts w:ascii="FOT-Matisse Pro B" w:eastAsia="FOT-Matisse Pro B" w:hAnsi="FOT-Matisse Pro B"/>
                <w:sz w:val="17"/>
                <w:lang w:eastAsia="zh-CN"/>
              </w:rPr>
              <w:t>護送／</w:t>
            </w:r>
            <w:proofErr w:type="gramEnd"/>
            <w:r w:rsidRPr="00303A2D">
              <w:rPr>
                <w:rFonts w:ascii="FOT-Matisse Pro B" w:eastAsia="FOT-Matisse Pro B" w:hAnsi="FOT-Matisse Pro B"/>
                <w:sz w:val="17"/>
                <w:lang w:eastAsia="zh-CN"/>
              </w:rPr>
              <w:t>生存状</w:t>
            </w:r>
            <w:proofErr w:type="gramStart"/>
            <w:r w:rsidRPr="00303A2D">
              <w:rPr>
                <w:rFonts w:ascii="FOT-Matisse Pro B" w:eastAsia="FOT-Matisse Pro B" w:hAnsi="FOT-Matisse Pro B"/>
                <w:sz w:val="17"/>
                <w:lang w:eastAsia="zh-CN"/>
              </w:rPr>
              <w:t>態</w:t>
            </w:r>
            <w:proofErr w:type="gramEnd"/>
            <w:r w:rsidRPr="00303A2D">
              <w:rPr>
                <w:rFonts w:ascii="FOT-Matisse Pro B" w:eastAsia="FOT-Matisse Pro B" w:hAnsi="FOT-Matisse Pro B"/>
                <w:sz w:val="17"/>
                <w:lang w:eastAsia="zh-CN"/>
              </w:rPr>
              <w:t>。</w:t>
            </w:r>
          </w:p>
        </w:tc>
      </w:tr>
      <w:tr w:rsidR="00AA07FF" w:rsidRPr="00303A2D" w14:paraId="7A8B9F1E" w14:textId="77777777">
        <w:trPr>
          <w:cantSplit/>
          <w:jc w:val="center"/>
        </w:trPr>
        <w:tc>
          <w:tcPr>
            <w:tcW w:w="2041" w:type="dxa"/>
            <w:tcMar>
              <w:top w:w="100" w:type="dxa"/>
              <w:left w:w="120" w:type="dxa"/>
              <w:bottom w:w="100" w:type="dxa"/>
              <w:right w:w="120" w:type="dxa"/>
            </w:tcMar>
          </w:tcPr>
          <w:p w14:paraId="5DAE4720"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モジュール浄化</w:t>
            </w:r>
            <w:proofErr w:type="spellEnd"/>
          </w:p>
        </w:tc>
        <w:tc>
          <w:tcPr>
            <w:tcW w:w="3402" w:type="dxa"/>
            <w:tcMar>
              <w:top w:w="100" w:type="dxa"/>
              <w:left w:w="120" w:type="dxa"/>
              <w:bottom w:w="100" w:type="dxa"/>
              <w:right w:w="120" w:type="dxa"/>
            </w:tcMar>
          </w:tcPr>
          <w:p w14:paraId="01EB894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PC感染に人為的な制御があることを確認する。</w:t>
            </w:r>
          </w:p>
        </w:tc>
        <w:tc>
          <w:tcPr>
            <w:tcW w:w="4082" w:type="dxa"/>
            <w:tcMar>
              <w:top w:w="100" w:type="dxa"/>
              <w:left w:w="120" w:type="dxa"/>
              <w:bottom w:w="100" w:type="dxa"/>
              <w:right w:w="120" w:type="dxa"/>
            </w:tcMar>
          </w:tcPr>
          <w:p w14:paraId="43FDCC18"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複数モジュールのステージ、Boss、ウイルスモジュール収集・組み合わせ。</w:t>
            </w:r>
          </w:p>
        </w:tc>
      </w:tr>
      <w:tr w:rsidR="00AA07FF" w:rsidRPr="00303A2D" w14:paraId="5DEA292C" w14:textId="77777777">
        <w:trPr>
          <w:cantSplit/>
          <w:jc w:val="center"/>
        </w:trPr>
        <w:tc>
          <w:tcPr>
            <w:tcW w:w="2041" w:type="dxa"/>
            <w:shd w:val="clear" w:color="auto" w:fill="F3F6F9"/>
            <w:tcMar>
              <w:top w:w="100" w:type="dxa"/>
              <w:left w:w="120" w:type="dxa"/>
              <w:bottom w:w="100" w:type="dxa"/>
              <w:right w:w="120" w:type="dxa"/>
            </w:tcMar>
          </w:tcPr>
          <w:p w14:paraId="5964300B"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緊急復元</w:t>
            </w:r>
            <w:proofErr w:type="spellEnd"/>
          </w:p>
        </w:tc>
        <w:tc>
          <w:tcPr>
            <w:tcW w:w="3402" w:type="dxa"/>
            <w:shd w:val="clear" w:color="auto" w:fill="F3F6F9"/>
            <w:tcMar>
              <w:top w:w="100" w:type="dxa"/>
              <w:left w:w="120" w:type="dxa"/>
              <w:bottom w:w="100" w:type="dxa"/>
              <w:right w:w="120" w:type="dxa"/>
            </w:tcMar>
          </w:tcPr>
          <w:p w14:paraId="7393F06F"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Roguelikeの死亡をそのまま人物状態へ組み込む。</w:t>
            </w:r>
          </w:p>
        </w:tc>
        <w:tc>
          <w:tcPr>
            <w:tcW w:w="4082" w:type="dxa"/>
            <w:shd w:val="clear" w:color="auto" w:fill="F3F6F9"/>
            <w:tcMar>
              <w:top w:w="100" w:type="dxa"/>
              <w:left w:w="120" w:type="dxa"/>
              <w:bottom w:w="100" w:type="dxa"/>
              <w:right w:w="120" w:type="dxa"/>
            </w:tcMar>
          </w:tcPr>
          <w:p w14:paraId="0D7BB562"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最大二回の復活。UI、会話、記憶情報に偏差が生じる。</w:t>
            </w:r>
          </w:p>
        </w:tc>
      </w:tr>
      <w:tr w:rsidR="00AA07FF" w:rsidRPr="00303A2D" w14:paraId="303BE3FD" w14:textId="77777777">
        <w:trPr>
          <w:cantSplit/>
          <w:jc w:val="center"/>
        </w:trPr>
        <w:tc>
          <w:tcPr>
            <w:tcW w:w="2041" w:type="dxa"/>
            <w:tcMar>
              <w:top w:w="100" w:type="dxa"/>
              <w:left w:w="120" w:type="dxa"/>
              <w:bottom w:w="100" w:type="dxa"/>
              <w:right w:w="120" w:type="dxa"/>
            </w:tcMar>
          </w:tcPr>
          <w:p w14:paraId="7B3A5C24"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ネットワーク封鎖解除</w:t>
            </w:r>
          </w:p>
        </w:tc>
        <w:tc>
          <w:tcPr>
            <w:tcW w:w="3402" w:type="dxa"/>
            <w:tcMar>
              <w:top w:w="100" w:type="dxa"/>
              <w:left w:w="120" w:type="dxa"/>
              <w:bottom w:w="100" w:type="dxa"/>
              <w:right w:w="120" w:type="dxa"/>
            </w:tcMar>
          </w:tcPr>
          <w:p w14:paraId="08EDC52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DPTを製品アシスタントから独立した変数へ変える。</w:t>
            </w:r>
          </w:p>
        </w:tc>
        <w:tc>
          <w:tcPr>
            <w:tcW w:w="4082" w:type="dxa"/>
            <w:tcMar>
              <w:top w:w="100" w:type="dxa"/>
              <w:left w:w="120" w:type="dxa"/>
              <w:bottom w:w="100" w:type="dxa"/>
              <w:right w:w="120" w:type="dxa"/>
            </w:tcMar>
          </w:tcPr>
          <w:p w14:paraId="24B0DDDB"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隠しネットワークノード開放、ログ収集、エンディング条件。</w:t>
            </w:r>
          </w:p>
        </w:tc>
      </w:tr>
      <w:tr w:rsidR="00AA07FF" w:rsidRPr="00303A2D" w14:paraId="44C3A23C" w14:textId="77777777">
        <w:trPr>
          <w:cantSplit/>
          <w:jc w:val="center"/>
        </w:trPr>
        <w:tc>
          <w:tcPr>
            <w:tcW w:w="2041" w:type="dxa"/>
            <w:shd w:val="clear" w:color="auto" w:fill="F3F6F9"/>
            <w:tcMar>
              <w:top w:w="100" w:type="dxa"/>
              <w:left w:w="120" w:type="dxa"/>
              <w:bottom w:w="100" w:type="dxa"/>
              <w:right w:w="120" w:type="dxa"/>
            </w:tcMar>
          </w:tcPr>
          <w:p w14:paraId="04A63B0E"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Overmind最終戦</w:t>
            </w:r>
            <w:proofErr w:type="spellEnd"/>
          </w:p>
        </w:tc>
        <w:tc>
          <w:tcPr>
            <w:tcW w:w="3402" w:type="dxa"/>
            <w:shd w:val="clear" w:color="auto" w:fill="F3F6F9"/>
            <w:tcMar>
              <w:top w:w="100" w:type="dxa"/>
              <w:left w:w="120" w:type="dxa"/>
              <w:bottom w:w="100" w:type="dxa"/>
              <w:right w:w="120" w:type="dxa"/>
            </w:tcMar>
          </w:tcPr>
          <w:p w14:paraId="783428E7"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「戦闘の勝利」と「物語上の敗北」を反転させる。</w:t>
            </w:r>
          </w:p>
        </w:tc>
        <w:tc>
          <w:tcPr>
            <w:tcW w:w="4082" w:type="dxa"/>
            <w:shd w:val="clear" w:color="auto" w:fill="F3F6F9"/>
            <w:tcMar>
              <w:top w:w="100" w:type="dxa"/>
              <w:left w:w="120" w:type="dxa"/>
              <w:bottom w:w="100" w:type="dxa"/>
              <w:right w:w="120" w:type="dxa"/>
            </w:tcMar>
          </w:tcPr>
          <w:p w14:paraId="0412153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ウイルスモジュール構成、復元機能封鎖、システム凍結。</w:t>
            </w:r>
          </w:p>
        </w:tc>
      </w:tr>
      <w:tr w:rsidR="00AA07FF" w:rsidRPr="00303A2D" w14:paraId="5A93CA5E" w14:textId="77777777">
        <w:trPr>
          <w:cantSplit/>
          <w:jc w:val="center"/>
        </w:trPr>
        <w:tc>
          <w:tcPr>
            <w:tcW w:w="2041" w:type="dxa"/>
            <w:tcMar>
              <w:top w:w="100" w:type="dxa"/>
              <w:left w:w="120" w:type="dxa"/>
              <w:bottom w:w="100" w:type="dxa"/>
              <w:right w:w="120" w:type="dxa"/>
            </w:tcMar>
          </w:tcPr>
          <w:p w14:paraId="2033C2CC" w14:textId="77777777" w:rsidR="00AA07FF" w:rsidRPr="00303A2D" w:rsidRDefault="00000000">
            <w:pPr>
              <w:spacing w:after="0" w:line="264" w:lineRule="auto"/>
              <w:rPr>
                <w:rFonts w:ascii="FOT-Matisse Pro B" w:eastAsia="FOT-Matisse Pro B" w:hAnsi="FOT-Matisse Pro B"/>
                <w:lang w:eastAsia="ja-JP"/>
              </w:rPr>
            </w:pPr>
            <w:proofErr w:type="spellStart"/>
            <w:r w:rsidRPr="00303A2D">
              <w:rPr>
                <w:rFonts w:ascii="FOT-Matisse Pro B" w:eastAsia="FOT-Matisse Pro B" w:hAnsi="FOT-Matisse Pro B"/>
                <w:sz w:val="17"/>
                <w:lang w:eastAsia="ja-JP"/>
              </w:rPr>
              <w:t>NeuralMind</w:t>
            </w:r>
            <w:proofErr w:type="spellEnd"/>
            <w:r w:rsidRPr="00303A2D">
              <w:rPr>
                <w:rFonts w:ascii="FOT-Matisse Pro B" w:eastAsia="FOT-Matisse Pro B" w:hAnsi="FOT-Matisse Pro B"/>
                <w:sz w:val="17"/>
                <w:lang w:eastAsia="ja-JP"/>
              </w:rPr>
              <w:t>ネットワーク</w:t>
            </w:r>
          </w:p>
        </w:tc>
        <w:tc>
          <w:tcPr>
            <w:tcW w:w="3402" w:type="dxa"/>
            <w:tcMar>
              <w:top w:w="100" w:type="dxa"/>
              <w:left w:w="120" w:type="dxa"/>
              <w:bottom w:w="100" w:type="dxa"/>
              <w:right w:w="120" w:type="dxa"/>
            </w:tcMar>
          </w:tcPr>
          <w:p w14:paraId="7CC4CE45"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実験規模を明かし、最終選択へ進む。</w:t>
            </w:r>
          </w:p>
        </w:tc>
        <w:tc>
          <w:tcPr>
            <w:tcW w:w="4082" w:type="dxa"/>
            <w:tcMar>
              <w:top w:w="100" w:type="dxa"/>
              <w:left w:w="120" w:type="dxa"/>
              <w:bottom w:w="100" w:type="dxa"/>
              <w:right w:w="120" w:type="dxa"/>
            </w:tcMar>
          </w:tcPr>
          <w:p w14:paraId="252A15D1"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証拠公開、取引選択、意識書き戻し／脱出条件。</w:t>
            </w:r>
          </w:p>
        </w:tc>
      </w:tr>
      <w:tr w:rsidR="00AA07FF" w:rsidRPr="00303A2D" w14:paraId="10C94AC8" w14:textId="77777777">
        <w:trPr>
          <w:cantSplit/>
          <w:jc w:val="center"/>
        </w:trPr>
        <w:tc>
          <w:tcPr>
            <w:tcW w:w="2041" w:type="dxa"/>
            <w:shd w:val="clear" w:color="auto" w:fill="F3F6F9"/>
            <w:tcMar>
              <w:top w:w="100" w:type="dxa"/>
              <w:left w:w="120" w:type="dxa"/>
              <w:bottom w:w="100" w:type="dxa"/>
              <w:right w:w="120" w:type="dxa"/>
            </w:tcMar>
          </w:tcPr>
          <w:p w14:paraId="72C75103" w14:textId="77777777" w:rsidR="00AA07FF" w:rsidRPr="00303A2D" w:rsidRDefault="00000000">
            <w:pPr>
              <w:spacing w:after="0" w:line="264" w:lineRule="auto"/>
              <w:rPr>
                <w:rFonts w:ascii="FOT-Matisse Pro B" w:eastAsia="FOT-Matisse Pro B" w:hAnsi="FOT-Matisse Pro B"/>
              </w:rPr>
            </w:pPr>
            <w:proofErr w:type="spellStart"/>
            <w:r w:rsidRPr="00303A2D">
              <w:rPr>
                <w:rFonts w:ascii="FOT-Matisse Pro B" w:eastAsia="FOT-Matisse Pro B" w:hAnsi="FOT-Matisse Pro B"/>
                <w:sz w:val="17"/>
              </w:rPr>
              <w:t>四つのエンディング</w:t>
            </w:r>
            <w:proofErr w:type="spellEnd"/>
          </w:p>
        </w:tc>
        <w:tc>
          <w:tcPr>
            <w:tcW w:w="3402" w:type="dxa"/>
            <w:shd w:val="clear" w:color="auto" w:fill="F3F6F9"/>
            <w:tcMar>
              <w:top w:w="100" w:type="dxa"/>
              <w:left w:w="120" w:type="dxa"/>
              <w:bottom w:w="100" w:type="dxa"/>
              <w:right w:w="120" w:type="dxa"/>
            </w:tcMar>
          </w:tcPr>
          <w:p w14:paraId="637BCA43"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異なる角度から「何が本物か」に答える。</w:t>
            </w:r>
          </w:p>
        </w:tc>
        <w:tc>
          <w:tcPr>
            <w:tcW w:w="4082" w:type="dxa"/>
            <w:shd w:val="clear" w:color="auto" w:fill="F3F6F9"/>
            <w:tcMar>
              <w:top w:w="100" w:type="dxa"/>
              <w:left w:w="120" w:type="dxa"/>
              <w:bottom w:w="100" w:type="dxa"/>
              <w:right w:w="120" w:type="dxa"/>
            </w:tcMar>
          </w:tcPr>
          <w:p w14:paraId="1F0B5504" w14:textId="77777777" w:rsidR="00AA07FF" w:rsidRPr="00303A2D" w:rsidRDefault="00000000">
            <w:pPr>
              <w:spacing w:after="0" w:line="264" w:lineRule="auto"/>
              <w:rPr>
                <w:rFonts w:ascii="FOT-Matisse Pro B" w:eastAsia="FOT-Matisse Pro B" w:hAnsi="FOT-Matisse Pro B"/>
                <w:lang w:eastAsia="ja-JP"/>
              </w:rPr>
            </w:pPr>
            <w:r w:rsidRPr="00303A2D">
              <w:rPr>
                <w:rFonts w:ascii="FOT-Matisse Pro B" w:eastAsia="FOT-Matisse Pro B" w:hAnsi="FOT-Matisse Pro B"/>
                <w:sz w:val="17"/>
                <w:lang w:eastAsia="ja-JP"/>
              </w:rPr>
              <w:t>関係、ログ、探索、重要選択に基づいて各ルートを判定する。</w:t>
            </w:r>
          </w:p>
        </w:tc>
      </w:tr>
    </w:tbl>
    <w:p w14:paraId="15468358" w14:textId="77777777" w:rsidR="00AA07FF" w:rsidRPr="00303A2D" w:rsidRDefault="00AA07FF">
      <w:pPr>
        <w:spacing w:after="20"/>
        <w:rPr>
          <w:rFonts w:ascii="FOT-Matisse Pro B" w:eastAsia="FOT-Matisse Pro B" w:hAnsi="FOT-Matisse Pro B"/>
          <w:lang w:eastAsia="ja-JP"/>
        </w:rPr>
      </w:pPr>
    </w:p>
    <w:sectPr w:rsidR="00AA07FF" w:rsidRPr="00303A2D" w:rsidSect="00034616">
      <w:headerReference w:type="default" r:id="rId8"/>
      <w:footerReference w:type="default" r:id="rId9"/>
      <w:pgSz w:w="11906" w:h="16838"/>
      <w:pgMar w:top="964" w:right="1020" w:bottom="907"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3025D" w14:textId="77777777" w:rsidR="003471A9" w:rsidRDefault="003471A9">
      <w:pPr>
        <w:spacing w:after="0" w:line="240" w:lineRule="auto"/>
      </w:pPr>
      <w:r>
        <w:separator/>
      </w:r>
    </w:p>
  </w:endnote>
  <w:endnote w:type="continuationSeparator" w:id="0">
    <w:p w14:paraId="0267FD3D" w14:textId="77777777" w:rsidR="003471A9" w:rsidRDefault="0034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OT-Matisse Pro B">
    <w:panose1 w:val="02020800000000000000"/>
    <w:charset w:val="80"/>
    <w:family w:val="roman"/>
    <w:notTrueType/>
    <w:pitch w:val="variable"/>
    <w:sig w:usb0="A00002FF" w:usb1="68C7FEFF" w:usb2="00000012" w:usb3="00000000" w:csb0="00020005" w:csb1="00000000"/>
  </w:font>
  <w:font w:name="宋体">
    <w:altName w:val="SimSun"/>
    <w:panose1 w:val="02010600030101010101"/>
    <w:charset w:val="86"/>
    <w:family w:val="auto"/>
    <w:pitch w:val="variable"/>
    <w:sig w:usb0="00000203" w:usb1="288F0000" w:usb2="00000016" w:usb3="00000000" w:csb0="00040001" w:csb1="00000000"/>
  </w:font>
  <w:font w:name="Noto Sans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354E" w14:textId="77777777" w:rsidR="00AA07FF" w:rsidRDefault="00000000">
    <w:pPr>
      <w:pStyle w:val="a7"/>
      <w:jc w:val="center"/>
    </w:pPr>
    <w:r>
      <w:rPr>
        <w:color w:val="6A737D"/>
        <w:sz w:val="17"/>
      </w:rPr>
      <w:fldChar w:fldCharType="begin"/>
    </w:r>
    <w:r>
      <w:rPr>
        <w:color w:val="6A737D"/>
        <w:sz w:val="17"/>
      </w:rPr>
      <w:instrText xml:space="preserve"> PAGE </w:instrText>
    </w:r>
    <w:r w:rsidR="00303A2D">
      <w:rPr>
        <w:color w:val="6A737D"/>
        <w:sz w:val="17"/>
      </w:rPr>
      <w:fldChar w:fldCharType="separate"/>
    </w:r>
    <w:r w:rsidR="00303A2D">
      <w:rPr>
        <w:noProof/>
        <w:color w:val="6A737D"/>
        <w:sz w:val="17"/>
      </w:rPr>
      <w:t>2</w:t>
    </w:r>
    <w:r>
      <w:rPr>
        <w:color w:val="6A737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86D0" w14:textId="77777777" w:rsidR="003471A9" w:rsidRDefault="003471A9">
      <w:pPr>
        <w:spacing w:after="0" w:line="240" w:lineRule="auto"/>
      </w:pPr>
      <w:r>
        <w:separator/>
      </w:r>
    </w:p>
  </w:footnote>
  <w:footnote w:type="continuationSeparator" w:id="0">
    <w:p w14:paraId="752C3C98" w14:textId="77777777" w:rsidR="003471A9" w:rsidRDefault="00347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CBE6" w14:textId="77777777" w:rsidR="00AA07FF" w:rsidRDefault="00000000">
    <w:pPr>
      <w:pStyle w:val="a5"/>
      <w:jc w:val="right"/>
    </w:pPr>
    <w:proofErr w:type="spellStart"/>
    <w:r>
      <w:rPr>
        <w:rFonts w:ascii="Noto Sans CJK JP" w:eastAsia="Noto Sans CJK JP" w:hAnsi="Noto Sans CJK JP"/>
        <w:color w:val="6A737D"/>
        <w:sz w:val="17"/>
      </w:rPr>
      <w:t>PC</w:t>
    </w:r>
    <w:proofErr w:type="gramStart"/>
    <w:r>
      <w:rPr>
        <w:rFonts w:ascii="Noto Sans CJK JP" w:eastAsia="Noto Sans CJK JP" w:hAnsi="Noto Sans CJK JP"/>
        <w:color w:val="6A737D"/>
        <w:sz w:val="17"/>
      </w:rPr>
      <w:t>救済計画</w:t>
    </w:r>
    <w:proofErr w:type="spellEnd"/>
    <w:r>
      <w:rPr>
        <w:rFonts w:ascii="Noto Sans CJK JP" w:eastAsia="Noto Sans CJK JP" w:hAnsi="Noto Sans CJK JP"/>
        <w:color w:val="6A737D"/>
        <w:sz w:val="17"/>
      </w:rPr>
      <w:t xml:space="preserve">  ·</w:t>
    </w:r>
    <w:proofErr w:type="gramEnd"/>
    <w:r>
      <w:rPr>
        <w:rFonts w:ascii="Noto Sans CJK JP" w:eastAsia="Noto Sans CJK JP" w:hAnsi="Noto Sans CJK JP"/>
        <w:color w:val="6A737D"/>
        <w:sz w:val="17"/>
      </w:rPr>
      <w:t xml:space="preserve">  GAME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7385809">
    <w:abstractNumId w:val="8"/>
  </w:num>
  <w:num w:numId="2" w16cid:durableId="557590300">
    <w:abstractNumId w:val="6"/>
  </w:num>
  <w:num w:numId="3" w16cid:durableId="1091316862">
    <w:abstractNumId w:val="5"/>
  </w:num>
  <w:num w:numId="4" w16cid:durableId="830560361">
    <w:abstractNumId w:val="4"/>
  </w:num>
  <w:num w:numId="5" w16cid:durableId="1933582410">
    <w:abstractNumId w:val="7"/>
  </w:num>
  <w:num w:numId="6" w16cid:durableId="1014502574">
    <w:abstractNumId w:val="3"/>
  </w:num>
  <w:num w:numId="7" w16cid:durableId="149371793">
    <w:abstractNumId w:val="2"/>
  </w:num>
  <w:num w:numId="8" w16cid:durableId="466582204">
    <w:abstractNumId w:val="1"/>
  </w:num>
  <w:num w:numId="9" w16cid:durableId="192402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A2D"/>
    <w:rsid w:val="00326F90"/>
    <w:rsid w:val="003471A9"/>
    <w:rsid w:val="008B5E9C"/>
    <w:rsid w:val="00AA07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FEDDB"/>
  <w14:defaultImageDpi w14:val="300"/>
  <w15:docId w15:val="{30AC54A9-8E1A-412B-9DE7-4485C5844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3045</Words>
  <Characters>17360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PC拯救计划｜DHU出愿添付资料｜中文企划书</dc:title>
  <dc:subject>原创游戏企划说明</dc:subject>
  <dc:creator>GUAN GUOZHONG (Dan)</dc:creator>
  <cp:keywords>PC拯救计划, 游戏企划, DHU, GALGAME, Roguelike</cp:keywords>
  <dc:description>generated by python-docx</dc:description>
  <cp:lastModifiedBy>Dan Dan</cp:lastModifiedBy>
  <cp:revision>2</cp:revision>
  <dcterms:created xsi:type="dcterms:W3CDTF">2013-12-23T23:15:00Z</dcterms:created>
  <dcterms:modified xsi:type="dcterms:W3CDTF">2026-09-07T09:19:00Z</dcterms:modified>
  <cp:category/>
</cp:coreProperties>
</file>