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7DDF" w14:textId="4C45D4E9" w:rsidR="00991DE5" w:rsidRDefault="00D50AD6" w:rsidP="00F86B8D">
      <w:pPr>
        <w:pStyle w:val="ComputerScience"/>
      </w:pPr>
      <w:r>
        <w:t>Desig</w:t>
      </w:r>
      <w:r w:rsidR="00991DE5">
        <w:t>n</w:t>
      </w:r>
    </w:p>
    <w:p w14:paraId="7940A8E4" w14:textId="62DA7B6D" w:rsidR="00991DE5" w:rsidRDefault="001B7FED" w:rsidP="00991DE5">
      <w:r>
        <w:t>To make the program as user friendly as possible</w:t>
      </w:r>
      <w:r w:rsidR="005E3D5B">
        <w:t xml:space="preserve"> a window should be created to </w:t>
      </w:r>
      <w:r w:rsidR="005053D5">
        <w:t>display the current map layout to the user</w:t>
      </w:r>
      <w:r w:rsidR="000F3219">
        <w:t xml:space="preserve">. </w:t>
      </w:r>
      <w:r w:rsidR="00A0010E">
        <w:t xml:space="preserve">I have decided to use the </w:t>
      </w:r>
      <w:r w:rsidR="00A0010E" w:rsidRPr="0026215B">
        <w:rPr>
          <w:rStyle w:val="CodeChar"/>
        </w:rPr>
        <w:t>pygame</w:t>
      </w:r>
      <w:r w:rsidR="00A0010E">
        <w:t xml:space="preserve"> module instead to </w:t>
      </w:r>
      <w:r w:rsidR="00A0010E" w:rsidRPr="0026215B">
        <w:rPr>
          <w:rStyle w:val="CodeChar"/>
        </w:rPr>
        <w:t>tkinter</w:t>
      </w:r>
      <w:r w:rsidR="00A0010E">
        <w:t xml:space="preserve"> as it makes re-drawing the map when it changes easier</w:t>
      </w:r>
      <w:r w:rsidR="00CE31D7">
        <w:t>.</w:t>
      </w:r>
    </w:p>
    <w:p w14:paraId="2787F1F2" w14:textId="6AB913CC" w:rsidR="005D3B58" w:rsidRDefault="005D3B58" w:rsidP="00991DE5">
      <w:pPr>
        <w:rPr>
          <w:rStyle w:val="CodeChar"/>
        </w:rPr>
      </w:pPr>
      <w:r>
        <w:t xml:space="preserve">Modules used: </w:t>
      </w:r>
      <w:r w:rsidRPr="006F288D">
        <w:rPr>
          <w:rStyle w:val="CodeChar"/>
        </w:rPr>
        <w:t>pygame,</w:t>
      </w:r>
      <w:r w:rsidRPr="004B1CE4">
        <w:rPr>
          <w:rStyle w:val="QuoteChar"/>
        </w:rPr>
        <w:t xml:space="preserve"> </w:t>
      </w:r>
      <w:r w:rsidRPr="006F288D">
        <w:rPr>
          <w:rStyle w:val="CodeChar"/>
        </w:rPr>
        <w:t>random,</w:t>
      </w:r>
      <w:r w:rsidRPr="004B1CE4">
        <w:rPr>
          <w:rStyle w:val="QuoteChar"/>
        </w:rPr>
        <w:t xml:space="preserve"> </w:t>
      </w:r>
      <w:r w:rsidRPr="006F288D">
        <w:rPr>
          <w:rStyle w:val="CodeChar"/>
        </w:rPr>
        <w:t>os,</w:t>
      </w:r>
      <w:r w:rsidRPr="004B1CE4">
        <w:rPr>
          <w:rStyle w:val="QuoteChar"/>
        </w:rPr>
        <w:t xml:space="preserve"> </w:t>
      </w:r>
      <w:r w:rsidRPr="006F288D">
        <w:rPr>
          <w:rStyle w:val="CodeChar"/>
        </w:rPr>
        <w:t>sys,</w:t>
      </w:r>
      <w:r w:rsidRPr="004B1CE4">
        <w:rPr>
          <w:rStyle w:val="QuoteChar"/>
        </w:rPr>
        <w:t xml:space="preserve"> </w:t>
      </w:r>
      <w:r w:rsidRPr="006F288D">
        <w:rPr>
          <w:rStyle w:val="CodeChar"/>
        </w:rPr>
        <w:t>time,</w:t>
      </w:r>
      <w:r w:rsidRPr="004B1CE4">
        <w:rPr>
          <w:rStyle w:val="QuoteChar"/>
        </w:rPr>
        <w:t xml:space="preserve"> </w:t>
      </w:r>
      <w:r w:rsidRPr="004B1CE4">
        <w:t>and</w:t>
      </w:r>
      <w:r w:rsidRPr="004B1CE4">
        <w:rPr>
          <w:rStyle w:val="QuoteChar"/>
        </w:rPr>
        <w:t xml:space="preserve"> </w:t>
      </w:r>
      <w:r w:rsidRPr="006F288D">
        <w:rPr>
          <w:rStyle w:val="CodeChar"/>
        </w:rPr>
        <w:t>threading</w:t>
      </w:r>
    </w:p>
    <w:p w14:paraId="593971F8" w14:textId="5433DAA5" w:rsidR="00D44F94" w:rsidRPr="00EE29F6" w:rsidRDefault="00D44F94" w:rsidP="00EE29F6">
      <w:pPr>
        <w:pStyle w:val="Heading1"/>
        <w:rPr>
          <w:rStyle w:val="QuoteChar"/>
          <w:i w:val="0"/>
          <w:iCs w:val="0"/>
          <w:color w:val="1481AB" w:themeColor="accent1" w:themeShade="BF"/>
          <w:sz w:val="40"/>
          <w:szCs w:val="40"/>
        </w:rPr>
      </w:pPr>
      <w:r w:rsidRPr="00EE29F6">
        <w:rPr>
          <w:rStyle w:val="CodeChar"/>
          <w:rFonts w:asciiTheme="majorHAnsi" w:hAnsiTheme="majorHAnsi"/>
          <w:b w:val="0"/>
          <w:noProof w:val="0"/>
          <w:color w:val="1481AB" w:themeColor="accent1" w:themeShade="BF"/>
          <w:sz w:val="40"/>
          <w:szCs w:val="40"/>
        </w:rPr>
        <w:t>Creatin</w:t>
      </w:r>
      <w:r w:rsidR="00EE29F6" w:rsidRPr="00EE29F6">
        <w:rPr>
          <w:rStyle w:val="CodeChar"/>
          <w:rFonts w:asciiTheme="majorHAnsi" w:hAnsiTheme="majorHAnsi"/>
          <w:b w:val="0"/>
          <w:noProof w:val="0"/>
          <w:color w:val="1481AB" w:themeColor="accent1" w:themeShade="BF"/>
          <w:sz w:val="40"/>
          <w:szCs w:val="40"/>
        </w:rPr>
        <w:t>g a graphical display</w:t>
      </w:r>
    </w:p>
    <w:p w14:paraId="37CD0B34" w14:textId="2CB8B794" w:rsidR="00F86B8D" w:rsidRDefault="00A0174C" w:rsidP="00E671BB">
      <w:r>
        <w:t xml:space="preserve">The </w:t>
      </w:r>
      <w:r w:rsidRPr="0026215B">
        <w:rPr>
          <w:rStyle w:val="CodeChar"/>
        </w:rPr>
        <w:t>pygame</w:t>
      </w:r>
      <w:r>
        <w:t xml:space="preserve"> module allows for </w:t>
      </w:r>
      <w:r w:rsidR="0026215B">
        <w:t>the inputs and outputs to be graphical and interactable using the mouse instead of being purely text based.</w:t>
      </w:r>
      <w:r w:rsidR="00BC0E6E">
        <w:t xml:space="preserve"> Before outputting to the canvas it has to be initialised using </w:t>
      </w:r>
      <w:r w:rsidR="00BC0E6E" w:rsidRPr="00BC0E6E">
        <w:rPr>
          <w:rStyle w:val="CodeChar"/>
        </w:rPr>
        <w:t>pygame.init()</w:t>
      </w:r>
      <w:r w:rsidR="001F7EF9" w:rsidRPr="001F7EF9">
        <w:t>.</w:t>
      </w:r>
      <w:r w:rsidR="00BC0E6E" w:rsidRPr="001F7EF9">
        <w:t xml:space="preserve"> </w:t>
      </w:r>
      <w:r w:rsidR="001F7EF9">
        <w:t xml:space="preserve">This however only initialises the </w:t>
      </w:r>
      <w:r w:rsidR="001F7EF9" w:rsidRPr="001F7EF9">
        <w:rPr>
          <w:rStyle w:val="CodeChar"/>
        </w:rPr>
        <w:t>pygame</w:t>
      </w:r>
      <w:r w:rsidR="001F7EF9">
        <w:t xml:space="preserve"> module </w:t>
      </w:r>
      <w:r w:rsidR="001F2CBA">
        <w:t xml:space="preserve">which is </w:t>
      </w:r>
      <w:r w:rsidR="001F7EF9">
        <w:t>not</w:t>
      </w:r>
      <w:r w:rsidR="001F2CBA">
        <w:t xml:space="preserve"> yet</w:t>
      </w:r>
      <w:r w:rsidR="001F7EF9">
        <w:t xml:space="preserve"> something that can be used to display text or graphics</w:t>
      </w:r>
      <w:r w:rsidR="001F2CBA">
        <w:t>.</w:t>
      </w:r>
      <w:r w:rsidR="00116B49">
        <w:t xml:space="preserve"> Using the variable </w:t>
      </w:r>
      <w:r w:rsidR="00116B49" w:rsidRPr="00116B49">
        <w:rPr>
          <w:rStyle w:val="CodeChar"/>
        </w:rPr>
        <w:t>g</w:t>
      </w:r>
      <w:r w:rsidR="00116B49">
        <w:t xml:space="preserve"> as the canvas</w:t>
      </w:r>
      <w:r w:rsidR="009021A3">
        <w:t xml:space="preserve"> </w:t>
      </w:r>
      <w:r w:rsidR="009021A3" w:rsidRPr="009021A3">
        <w:rPr>
          <w:rStyle w:val="CodeChar"/>
        </w:rPr>
        <w:t>g=pygame.display.set_mode([width,height])</w:t>
      </w:r>
      <w:r w:rsidR="00E63FDA" w:rsidRPr="00E63FDA">
        <w:t xml:space="preserve">. </w:t>
      </w:r>
      <w:r w:rsidR="00E63FDA" w:rsidRPr="00E63FDA">
        <w:rPr>
          <w:rStyle w:val="CodeChar"/>
        </w:rPr>
        <w:t>width</w:t>
      </w:r>
      <w:r w:rsidR="00E63FDA">
        <w:t xml:space="preserve"> and </w:t>
      </w:r>
      <w:r w:rsidR="00E63FDA" w:rsidRPr="00E63FDA">
        <w:rPr>
          <w:rStyle w:val="CodeChar"/>
        </w:rPr>
        <w:t>height</w:t>
      </w:r>
      <w:r w:rsidR="00E63FDA" w:rsidRPr="00E63FDA">
        <w:t xml:space="preserve"> are</w:t>
      </w:r>
      <w:r w:rsidR="00E63FDA">
        <w:t xml:space="preserve"> variables that have been set to </w:t>
      </w:r>
      <w:r w:rsidR="00E63FDA" w:rsidRPr="00F0369C">
        <w:rPr>
          <w:rStyle w:val="CodeChar"/>
        </w:rPr>
        <w:t>1600</w:t>
      </w:r>
      <w:r w:rsidR="00E63FDA">
        <w:t xml:space="preserve"> and </w:t>
      </w:r>
      <w:r w:rsidR="00E63FDA" w:rsidRPr="00F0369C">
        <w:rPr>
          <w:rStyle w:val="CodeChar"/>
        </w:rPr>
        <w:t>900</w:t>
      </w:r>
      <w:r w:rsidR="00E63FDA">
        <w:t xml:space="preserve"> and will be the </w:t>
      </w:r>
      <w:proofErr w:type="gramStart"/>
      <w:r w:rsidR="00F0369C">
        <w:t>amount</w:t>
      </w:r>
      <w:proofErr w:type="gramEnd"/>
      <w:r w:rsidR="00E63FDA">
        <w:t xml:space="preserve"> of pixels inside the window.</w:t>
      </w:r>
      <w:r w:rsidR="00D359FD">
        <w:t xml:space="preserve"> </w:t>
      </w:r>
      <w:r w:rsidR="00E63FDA">
        <w:t xml:space="preserve">Things can now be displayed on the </w:t>
      </w:r>
      <w:r w:rsidR="00D359FD">
        <w:t xml:space="preserve">canvas </w:t>
      </w:r>
      <w:r w:rsidR="00D359FD" w:rsidRPr="00D359FD">
        <w:rPr>
          <w:rStyle w:val="CodeChar"/>
        </w:rPr>
        <w:t>g</w:t>
      </w:r>
      <w:r w:rsidR="00D359FD">
        <w:t xml:space="preserve"> in the </w:t>
      </w:r>
      <w:r w:rsidR="00D359FD" w:rsidRPr="00D359FD">
        <w:rPr>
          <w:rStyle w:val="CodeChar"/>
        </w:rPr>
        <w:t>pygame</w:t>
      </w:r>
      <w:r w:rsidR="00D359FD">
        <w:t xml:space="preserve"> window</w:t>
      </w:r>
    </w:p>
    <w:p w14:paraId="5CC29F60" w14:textId="3DC64ECB" w:rsidR="00E671BB" w:rsidRDefault="00447BF5" w:rsidP="00700628">
      <w:r>
        <w:t>As the generated map will likely be larger than what can be displayed onscreen there will have to be a way of moving or changing the area that is being displayed to the user.</w:t>
      </w:r>
      <w:r w:rsidR="00F2398F">
        <w:t xml:space="preserve"> To make it easier to navigate a mini</w:t>
      </w:r>
      <w:r w:rsidR="006C0E90">
        <w:t>-</w:t>
      </w:r>
      <w:r w:rsidR="00F2398F">
        <w:t>map will be included in the top left corner.</w:t>
      </w:r>
      <w:bookmarkStart w:id="0" w:name="_GoBack"/>
      <w:bookmarkEnd w:id="0"/>
    </w:p>
    <w:p w14:paraId="0993E34B" w14:textId="7E663705" w:rsidR="00034979" w:rsidRDefault="00D44F94" w:rsidP="00D44F94">
      <w:pPr>
        <w:pStyle w:val="Heading1"/>
      </w:pPr>
      <w:r>
        <w:t>Generating a map</w:t>
      </w:r>
    </w:p>
    <w:p w14:paraId="2AF146FD" w14:textId="633CD276" w:rsidR="000A7208" w:rsidRDefault="00C23F8D" w:rsidP="006F288D">
      <w:r>
        <w:t xml:space="preserve">The map is generated by </w:t>
      </w:r>
      <w:r w:rsidR="00765A30">
        <w:t>two for loops,</w:t>
      </w:r>
      <w:r w:rsidR="003E574C">
        <w:t xml:space="preserve"> inside the </w:t>
      </w:r>
      <w:r w:rsidR="0042294E">
        <w:t>rows</w:t>
      </w:r>
      <w:r w:rsidR="003E574C">
        <w:t xml:space="preserve"> loop is another for </w:t>
      </w:r>
      <w:r w:rsidR="00434D63">
        <w:t xml:space="preserve">the </w:t>
      </w:r>
      <w:r w:rsidR="0042294E">
        <w:t>columns</w:t>
      </w:r>
      <w:r w:rsidR="0016012F">
        <w:t>;</w:t>
      </w:r>
      <w:r w:rsidR="006E0193">
        <w:t xml:space="preserve"> inside the column loop</w:t>
      </w:r>
      <w:r w:rsidR="0016012F">
        <w:t xml:space="preserve"> </w:t>
      </w:r>
      <w:r w:rsidR="0016012F" w:rsidRPr="0016012F">
        <w:rPr>
          <w:rStyle w:val="CodeChar"/>
        </w:rPr>
        <w:t>random.choice(bias)</w:t>
      </w:r>
      <w:r w:rsidR="0016012F">
        <w:rPr>
          <w:rStyle w:val="CodeChar"/>
        </w:rPr>
        <w:t xml:space="preserve"> </w:t>
      </w:r>
      <w:r w:rsidR="0016012F" w:rsidRPr="0016012F">
        <w:t>is used</w:t>
      </w:r>
      <w:r w:rsidR="0016012F">
        <w:t xml:space="preserve"> to choose between</w:t>
      </w:r>
      <w:r w:rsidR="00B0009E">
        <w:t xml:space="preserve"> </w:t>
      </w:r>
      <w:r w:rsidR="00096A33">
        <w:t xml:space="preserve">three </w:t>
      </w:r>
      <w:r w:rsidR="00413FB1">
        <w:t>values</w:t>
      </w:r>
      <w:r w:rsidR="00096A33">
        <w:t xml:space="preserve"> in the list </w:t>
      </w:r>
      <w:r w:rsidR="002302B3" w:rsidRPr="00185F08">
        <w:rPr>
          <w:rStyle w:val="CodeChar"/>
        </w:rPr>
        <w:t>bias</w:t>
      </w:r>
      <w:r w:rsidR="002302B3">
        <w:t xml:space="preserve"> </w:t>
      </w:r>
      <w:r w:rsidR="00B72730">
        <w:t xml:space="preserve">containing </w:t>
      </w:r>
      <w:r w:rsidR="00B72730" w:rsidRPr="00B72730">
        <w:rPr>
          <w:rStyle w:val="CodeChar"/>
        </w:rPr>
        <w:t>[0,1,1]</w:t>
      </w:r>
      <w:r w:rsidR="00B72730">
        <w:t>.</w:t>
      </w:r>
      <w:r w:rsidR="004C0339">
        <w:t xml:space="preserve"> Once a number is chosen it is appended to the list </w:t>
      </w:r>
      <w:r w:rsidR="004C0339" w:rsidRPr="004C0339">
        <w:rPr>
          <w:rStyle w:val="CodeChar"/>
        </w:rPr>
        <w:t>column</w:t>
      </w:r>
      <w:r w:rsidR="004C0339">
        <w:t xml:space="preserve"> </w:t>
      </w:r>
      <w:r w:rsidR="004C0339" w:rsidRPr="004C0339">
        <w:rPr>
          <w:i/>
        </w:rPr>
        <w:t>n</w:t>
      </w:r>
      <w:r w:rsidR="004C0339">
        <w:t xml:space="preserve"> times </w:t>
      </w:r>
      <w:r w:rsidR="006F195E">
        <w:t>because of the for loop,</w:t>
      </w:r>
      <w:r w:rsidR="003E3737">
        <w:t xml:space="preserve"> for each completed cycle the </w:t>
      </w:r>
      <w:r w:rsidR="003E3737" w:rsidRPr="006A5A8B">
        <w:rPr>
          <w:rStyle w:val="CodeChar"/>
        </w:rPr>
        <w:t>column</w:t>
      </w:r>
      <w:r w:rsidR="003E3737">
        <w:t xml:space="preserve"> list is appended to the </w:t>
      </w:r>
      <w:r w:rsidR="003E3737" w:rsidRPr="006A5A8B">
        <w:rPr>
          <w:rStyle w:val="CodeChar"/>
        </w:rPr>
        <w:t>row</w:t>
      </w:r>
      <w:r w:rsidR="003E3737">
        <w:t xml:space="preserve"> list and cleared so that it can be appended to again</w:t>
      </w:r>
      <w:r w:rsidR="00EF3060">
        <w:t>.</w:t>
      </w:r>
    </w:p>
    <w:p w14:paraId="3722A221" w14:textId="2409C816" w:rsidR="00976630" w:rsidRDefault="00700628" w:rsidP="00700628">
      <w:pPr>
        <w:pStyle w:val="Heading1"/>
      </w:pPr>
      <w:r>
        <w:t>Editing a map</w:t>
      </w:r>
    </w:p>
    <w:p w14:paraId="264DBDB9" w14:textId="31C716E6" w:rsidR="00700628" w:rsidRPr="00700628" w:rsidRDefault="00700628" w:rsidP="00700628">
      <w:r>
        <w:t xml:space="preserve">Instead of appending to the end of lists to </w:t>
      </w:r>
    </w:p>
    <w:p w14:paraId="4E206CBB" w14:textId="2F3B9D9C" w:rsidR="00976630" w:rsidRDefault="00976630" w:rsidP="00976630">
      <w:pPr>
        <w:pStyle w:val="Heading1"/>
      </w:pPr>
      <w:r>
        <w:t xml:space="preserve">Solving the </w:t>
      </w:r>
      <w:r w:rsidR="007E26D2">
        <w:t>map</w:t>
      </w:r>
    </w:p>
    <w:p w14:paraId="1D1A26AA" w14:textId="616FFAD8" w:rsidR="00CA35AF" w:rsidRPr="00CA35AF" w:rsidRDefault="00CA35AF" w:rsidP="00CA35AF">
      <w:r>
        <w:t xml:space="preserve">Each map has a start and end point for the algorithm to </w:t>
      </w:r>
      <w:r w:rsidR="007D3E22">
        <w:t xml:space="preserve">solve, </w:t>
      </w:r>
      <w:r w:rsidR="008E1D4B">
        <w:t xml:space="preserve">it will have </w:t>
      </w:r>
      <w:r w:rsidR="00A0372C">
        <w:t xml:space="preserve">to </w:t>
      </w:r>
      <w:r w:rsidR="008E1D4B">
        <w:t>navigate between walls and obstacles to get there.</w:t>
      </w:r>
      <w:r w:rsidR="007C0226">
        <w:t xml:space="preserve"> </w:t>
      </w:r>
    </w:p>
    <w:sectPr w:rsidR="00CA35AF" w:rsidRPr="00CA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03FE"/>
    <w:multiLevelType w:val="hybridMultilevel"/>
    <w:tmpl w:val="EE9A3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8447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88"/>
    <w:rsid w:val="00034979"/>
    <w:rsid w:val="00053B5B"/>
    <w:rsid w:val="000912A8"/>
    <w:rsid w:val="00096A33"/>
    <w:rsid w:val="000A7208"/>
    <w:rsid w:val="000E4BF7"/>
    <w:rsid w:val="000F3219"/>
    <w:rsid w:val="000F332D"/>
    <w:rsid w:val="00116B49"/>
    <w:rsid w:val="0016012F"/>
    <w:rsid w:val="00185F08"/>
    <w:rsid w:val="001B7FED"/>
    <w:rsid w:val="001F2CBA"/>
    <w:rsid w:val="001F7EF9"/>
    <w:rsid w:val="002302B3"/>
    <w:rsid w:val="0026215B"/>
    <w:rsid w:val="00266CBD"/>
    <w:rsid w:val="00346F42"/>
    <w:rsid w:val="003C10A6"/>
    <w:rsid w:val="003E3737"/>
    <w:rsid w:val="003E574C"/>
    <w:rsid w:val="00413FB1"/>
    <w:rsid w:val="0042294E"/>
    <w:rsid w:val="00434D63"/>
    <w:rsid w:val="00447BF5"/>
    <w:rsid w:val="00486B88"/>
    <w:rsid w:val="004B1CE4"/>
    <w:rsid w:val="004C0339"/>
    <w:rsid w:val="005053D5"/>
    <w:rsid w:val="00556016"/>
    <w:rsid w:val="005D3B58"/>
    <w:rsid w:val="005E3D5B"/>
    <w:rsid w:val="00664D66"/>
    <w:rsid w:val="006A5A8B"/>
    <w:rsid w:val="006C0E90"/>
    <w:rsid w:val="006E0193"/>
    <w:rsid w:val="006F195E"/>
    <w:rsid w:val="006F288D"/>
    <w:rsid w:val="00700628"/>
    <w:rsid w:val="00710B01"/>
    <w:rsid w:val="0071295C"/>
    <w:rsid w:val="007427D9"/>
    <w:rsid w:val="0075257E"/>
    <w:rsid w:val="007534EC"/>
    <w:rsid w:val="00765A30"/>
    <w:rsid w:val="007C0226"/>
    <w:rsid w:val="007C45BC"/>
    <w:rsid w:val="007D3E22"/>
    <w:rsid w:val="007E26D2"/>
    <w:rsid w:val="007F2DD6"/>
    <w:rsid w:val="00867A74"/>
    <w:rsid w:val="00876C79"/>
    <w:rsid w:val="008E1D4B"/>
    <w:rsid w:val="008F1A00"/>
    <w:rsid w:val="009021A3"/>
    <w:rsid w:val="0090354C"/>
    <w:rsid w:val="00976630"/>
    <w:rsid w:val="00991DE5"/>
    <w:rsid w:val="00A0010E"/>
    <w:rsid w:val="00A0174C"/>
    <w:rsid w:val="00A0372C"/>
    <w:rsid w:val="00A36D91"/>
    <w:rsid w:val="00A74299"/>
    <w:rsid w:val="00AB089B"/>
    <w:rsid w:val="00B0009E"/>
    <w:rsid w:val="00B13F64"/>
    <w:rsid w:val="00B72730"/>
    <w:rsid w:val="00BB7AF9"/>
    <w:rsid w:val="00BC0E6E"/>
    <w:rsid w:val="00C20733"/>
    <w:rsid w:val="00C23F8D"/>
    <w:rsid w:val="00CA35AF"/>
    <w:rsid w:val="00CB48D2"/>
    <w:rsid w:val="00CD7A91"/>
    <w:rsid w:val="00CE31D7"/>
    <w:rsid w:val="00D029AF"/>
    <w:rsid w:val="00D359FD"/>
    <w:rsid w:val="00D44F94"/>
    <w:rsid w:val="00D50AD6"/>
    <w:rsid w:val="00D55CC6"/>
    <w:rsid w:val="00D93BD7"/>
    <w:rsid w:val="00E47F32"/>
    <w:rsid w:val="00E63FDA"/>
    <w:rsid w:val="00E671BB"/>
    <w:rsid w:val="00EA1CAB"/>
    <w:rsid w:val="00EE29F6"/>
    <w:rsid w:val="00EF3060"/>
    <w:rsid w:val="00F0369C"/>
    <w:rsid w:val="00F2398F"/>
    <w:rsid w:val="00F55D12"/>
    <w:rsid w:val="00F86B8D"/>
    <w:rsid w:val="00F952EE"/>
    <w:rsid w:val="00F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0CE5"/>
  <w15:chartTrackingRefBased/>
  <w15:docId w15:val="{DA690746-4791-464E-9F44-4BF8B3EC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FE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B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B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B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B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B8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6B88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86B88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B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B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6B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B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B88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B88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86B88"/>
    <w:rPr>
      <w:b/>
      <w:bCs/>
    </w:rPr>
  </w:style>
  <w:style w:type="character" w:styleId="Emphasis">
    <w:name w:val="Emphasis"/>
    <w:basedOn w:val="DefaultParagraphFont"/>
    <w:uiPriority w:val="20"/>
    <w:qFormat/>
    <w:rsid w:val="00486B88"/>
    <w:rPr>
      <w:i/>
      <w:iCs/>
      <w:color w:val="000000" w:themeColor="text1"/>
    </w:rPr>
  </w:style>
  <w:style w:type="paragraph" w:styleId="NoSpacing">
    <w:name w:val="No Spacing"/>
    <w:uiPriority w:val="1"/>
    <w:qFormat/>
    <w:rsid w:val="00486B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B88"/>
    <w:pPr>
      <w:spacing w:before="160"/>
      <w:ind w:left="720" w:right="720"/>
      <w:jc w:val="center"/>
    </w:pPr>
    <w:rPr>
      <w:i/>
      <w:iCs/>
      <w:color w:val="1D99A0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B8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B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B8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B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B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86B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B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6B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B88"/>
    <w:pPr>
      <w:outlineLvl w:val="9"/>
    </w:pPr>
  </w:style>
  <w:style w:type="paragraph" w:styleId="ListParagraph">
    <w:name w:val="List Paragraph"/>
    <w:basedOn w:val="Normal"/>
    <w:uiPriority w:val="34"/>
    <w:qFormat/>
    <w:rsid w:val="00F952EE"/>
    <w:pPr>
      <w:ind w:left="720"/>
      <w:contextualSpacing/>
    </w:pPr>
  </w:style>
  <w:style w:type="paragraph" w:customStyle="1" w:styleId="Code">
    <w:name w:val="Code"/>
    <w:basedOn w:val="CommentText"/>
    <w:link w:val="CodeChar"/>
    <w:qFormat/>
    <w:rsid w:val="00E47F32"/>
    <w:rPr>
      <w:rFonts w:ascii="Consolas" w:hAnsi="Consolas"/>
      <w:b/>
      <w:noProof/>
      <w:color w:val="1D99A0" w:themeColor="accent3" w:themeShade="BF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88D"/>
    <w:rPr>
      <w:sz w:val="20"/>
      <w:szCs w:val="20"/>
    </w:rPr>
  </w:style>
  <w:style w:type="character" w:customStyle="1" w:styleId="CodeChar">
    <w:name w:val="Code Char"/>
    <w:basedOn w:val="CommentTextChar"/>
    <w:link w:val="Code"/>
    <w:rsid w:val="00E47F32"/>
    <w:rPr>
      <w:rFonts w:ascii="Consolas" w:hAnsi="Consolas"/>
      <w:b/>
      <w:noProof/>
      <w:color w:val="1D99A0" w:themeColor="accent3" w:themeShade="BF"/>
      <w:sz w:val="24"/>
      <w:szCs w:val="20"/>
    </w:rPr>
  </w:style>
  <w:style w:type="paragraph" w:customStyle="1" w:styleId="ComputerScience">
    <w:name w:val="Computer Science"/>
    <w:basedOn w:val="Title"/>
    <w:qFormat/>
    <w:rsid w:val="00F8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319</Words>
  <Characters>1506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Walsh</dc:creator>
  <cp:keywords/>
  <dc:description/>
  <cp:lastModifiedBy>Daniel Walsh</cp:lastModifiedBy>
  <cp:revision>167</cp:revision>
  <dcterms:created xsi:type="dcterms:W3CDTF">2019-03-29T16:52:00Z</dcterms:created>
  <dcterms:modified xsi:type="dcterms:W3CDTF">2019-04-02T12:30:00Z</dcterms:modified>
</cp:coreProperties>
</file>