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AF" w:rsidRPr="001818AF" w:rsidRDefault="001818AF" w:rsidP="001818AF">
      <w:pPr>
        <w:spacing w:before="100" w:beforeAutospacing="1" w:after="100" w:afterAutospacing="1" w:line="240" w:lineRule="auto"/>
        <w:jc w:val="center"/>
        <w:outlineLvl w:val="1"/>
        <w:rPr>
          <w:rFonts w:ascii="Segoe Fluent Icons" w:eastAsia="Times New Roman" w:hAnsi="Segoe Fluent Icons" w:cs="Times New Roman"/>
          <w:b/>
          <w:bCs/>
          <w:sz w:val="44"/>
          <w:szCs w:val="44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44"/>
          <w:szCs w:val="44"/>
          <w:rtl/>
        </w:rPr>
        <w:t>איך צריך להיראות קובץ האקסל:</w:t>
      </w:r>
    </w:p>
    <w:p w:rsidR="004106F7" w:rsidRPr="00AE4818" w:rsidRDefault="001818AF" w:rsidP="00AE481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קובץ </w:t>
      </w:r>
      <w:r w:rsidR="004106F7"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אקסל </w:t>
      </w:r>
      <w:r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אחד </w:t>
      </w:r>
      <w:r w:rsidR="004106F7"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שמכיל את כל הקורסים לפי</w:t>
      </w:r>
      <w:r w:rsidR="004106F7"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 </w:t>
      </w:r>
      <w:proofErr w:type="spellStart"/>
      <w:r w:rsidR="004106F7"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טאבים</w:t>
      </w:r>
      <w:proofErr w:type="spellEnd"/>
    </w:p>
    <w:p w:rsidR="00AE4818" w:rsidRDefault="004106F7" w:rsidP="00AE481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השם של כל </w:t>
      </w:r>
      <w:proofErr w:type="spellStart"/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טאב</w:t>
      </w:r>
      <w:proofErr w:type="spellEnd"/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צריך להיות</w:t>
      </w:r>
      <w:r w:rsidR="001818AF"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 </w:t>
      </w:r>
      <w:r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שם </w:t>
      </w:r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התכנית</w:t>
      </w:r>
      <w:r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 </w:t>
      </w:r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עם מספר מזהה </w:t>
      </w:r>
      <w:proofErr w:type="spellStart"/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סאפ</w:t>
      </w:r>
      <w:proofErr w:type="spellEnd"/>
      <w:r w:rsidRP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המתאים</w:t>
      </w:r>
    </w:p>
    <w:p w:rsidR="00AE4818" w:rsidRPr="00AE4818" w:rsidRDefault="00AE4818" w:rsidP="00AE4818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בעקרון זה לא חייב להיות מזהה </w:t>
      </w:r>
      <w:proofErr w:type="spellStart"/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סאפ</w:t>
      </w:r>
      <w:proofErr w:type="spellEnd"/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, פשוט צריך מספר אחד עקבי לקורסים. כאשר נוצר קוד </w:t>
      </w:r>
      <w:r>
        <w:rPr>
          <w:rFonts w:ascii="Segoe Fluent Icons" w:eastAsia="Times New Roman" w:hAnsi="Segoe Fluent Icons" w:cs="Times New Roman" w:hint="cs"/>
          <w:b/>
          <w:bCs/>
          <w:sz w:val="36"/>
          <w:szCs w:val="36"/>
        </w:rPr>
        <w:t>QR</w:t>
      </w: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הוא מקבל את אותו מספר וככה נוצרת ההתאמה</w:t>
      </w:r>
    </w:p>
    <w:p w:rsidR="001818AF" w:rsidRPr="001818AF" w:rsidRDefault="001818AF" w:rsidP="00AE4818">
      <w:p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drawing>
          <wp:inline distT="0" distB="0" distL="0" distR="0" wp14:anchorId="0A9BBB8C" wp14:editId="7B39B9B1">
            <wp:extent cx="5274310" cy="354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AF" w:rsidRPr="001818AF" w:rsidRDefault="001818AF" w:rsidP="001818AF">
      <w:p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0EFAC0B1" wp14:editId="44BF1041">
            <wp:simplePos x="0" y="0"/>
            <wp:positionH relativeFrom="margin">
              <wp:posOffset>-304800</wp:posOffset>
            </wp:positionH>
            <wp:positionV relativeFrom="paragraph">
              <wp:posOffset>469265</wp:posOffset>
            </wp:positionV>
            <wp:extent cx="9883140" cy="1933575"/>
            <wp:effectExtent l="0" t="0" r="381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31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הטבלה תראה ככה:</w:t>
      </w:r>
    </w:p>
    <w:p w:rsidR="001818AF" w:rsidRPr="001818AF" w:rsidRDefault="001818AF" w:rsidP="001818AF">
      <w:p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</w:p>
    <w:p w:rsidR="001818AF" w:rsidRPr="001818AF" w:rsidRDefault="001818AF" w:rsidP="001818AF">
      <w:p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lastRenderedPageBreak/>
        <w:t xml:space="preserve">מה חשוב: </w:t>
      </w:r>
    </w:p>
    <w:p w:rsidR="001818AF" w:rsidRPr="001818AF" w:rsidRDefault="001818AF" w:rsidP="001818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עמודה ראשונה מספרים</w:t>
      </w: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סידוריים 1,2,3...</w:t>
      </w:r>
    </w:p>
    <w:p w:rsidR="001818AF" w:rsidRPr="001818AF" w:rsidRDefault="001818AF" w:rsidP="001818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עמודה שנייה שם פרטי</w:t>
      </w:r>
    </w:p>
    <w:p w:rsidR="001818AF" w:rsidRPr="001818AF" w:rsidRDefault="001818AF" w:rsidP="001818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עמודה שלישית שם משפחה </w:t>
      </w:r>
    </w:p>
    <w:p w:rsidR="001818AF" w:rsidRDefault="001818AF" w:rsidP="001818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עמודה רביעי</w:t>
      </w: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ת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 </w:t>
      </w: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מספר 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טלפון</w:t>
      </w: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</w:t>
      </w:r>
    </w:p>
    <w:p w:rsidR="001818AF" w:rsidRPr="001818AF" w:rsidRDefault="001818AF" w:rsidP="001818AF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מוגדר </w:t>
      </w:r>
      <w:proofErr w:type="spellStart"/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כטקטס</w:t>
      </w:r>
      <w:proofErr w:type="spellEnd"/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רגיל ולא כמספר (אחרת יעלם ה0)</w:t>
      </w:r>
    </w:p>
    <w:p w:rsidR="001818AF" w:rsidRPr="001818AF" w:rsidRDefault="001818AF" w:rsidP="001818A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לוודא שהטלפון בעמודה 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</w:rPr>
        <w:t>D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, והכותרת עצמה </w:t>
      </w:r>
      <w:r w:rsidRPr="001818AF">
        <w:rPr>
          <w:rFonts w:ascii="Segoe Fluent Icons" w:eastAsia="Times New Roman" w:hAnsi="Segoe Fluent Icons" w:cs="Times New Roman"/>
          <w:b/>
          <w:bCs/>
          <w:i/>
          <w:iCs/>
          <w:sz w:val="36"/>
          <w:szCs w:val="36"/>
          <w:rtl/>
        </w:rPr>
        <w:t>טלפון</w:t>
      </w:r>
      <w:r>
        <w:rPr>
          <w:rFonts w:ascii="Segoe Fluent Icons" w:eastAsia="Times New Roman" w:hAnsi="Segoe Fluent Icons" w:cs="Times New Roman" w:hint="cs"/>
          <w:b/>
          <w:bCs/>
          <w:i/>
          <w:iCs/>
          <w:sz w:val="36"/>
          <w:szCs w:val="36"/>
          <w:rtl/>
        </w:rPr>
        <w:t xml:space="preserve"> 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בשורה 3</w:t>
      </w:r>
    </w:p>
    <w:p w:rsidR="001818AF" w:rsidRPr="001818AF" w:rsidRDefault="001818AF" w:rsidP="001818AF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כלומר המספר טלפון הראשון יופי</w:t>
      </w:r>
      <w:r w:rsidR="00AE4818"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>ע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 בתא </w:t>
      </w:r>
      <w:r>
        <w:rPr>
          <w:rFonts w:ascii="Calibri" w:eastAsia="Times New Roman" w:hAnsi="Calibri" w:cs="Calibri"/>
          <w:b/>
          <w:bCs/>
          <w:sz w:val="36"/>
          <w:szCs w:val="36"/>
        </w:rPr>
        <w:t>D4</w:t>
      </w:r>
    </w:p>
    <w:p w:rsidR="001818AF" w:rsidRDefault="001818AF" w:rsidP="00AE4818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התאריכים צריכים להיות בפורמט כמו בתמונה </w:t>
      </w:r>
      <w:proofErr w:type="spellStart"/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</w:rPr>
        <w:t>dd</w:t>
      </w:r>
      <w:r w:rsidR="00AE4818">
        <w:rPr>
          <w:rFonts w:ascii="Calibri" w:eastAsia="Times New Roman" w:hAnsi="Calibri" w:cs="Calibri"/>
          <w:b/>
          <w:bCs/>
          <w:sz w:val="36"/>
          <w:szCs w:val="36"/>
        </w:rPr>
        <w:t>.mm.yy</w:t>
      </w:r>
      <w:proofErr w:type="spellEnd"/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 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והם נמצאים </w:t>
      </w:r>
      <w:r w:rsidRPr="00AE4818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>בשורה</w:t>
      </w: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  <w:t xml:space="preserve"> 3 בטבלה.</w:t>
      </w:r>
    </w:p>
    <w:p w:rsidR="001818AF" w:rsidRPr="001818AF" w:rsidRDefault="001818AF" w:rsidP="001818AF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  <w:r>
        <w:rPr>
          <w:rFonts w:ascii="Segoe Fluent Icons" w:eastAsia="Times New Roman" w:hAnsi="Segoe Fluent Icons" w:cs="Times New Roman" w:hint="cs"/>
          <w:b/>
          <w:bCs/>
          <w:sz w:val="36"/>
          <w:szCs w:val="36"/>
          <w:rtl/>
        </w:rPr>
        <w:t xml:space="preserve">לדוגמה 01.11.25 </w:t>
      </w:r>
      <w:bookmarkStart w:id="0" w:name="_GoBack"/>
      <w:bookmarkEnd w:id="0"/>
    </w:p>
    <w:p w:rsidR="001818AF" w:rsidRPr="001818AF" w:rsidRDefault="001818AF" w:rsidP="001818AF">
      <w:p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</w:p>
    <w:p w:rsidR="001818AF" w:rsidRPr="001818AF" w:rsidRDefault="001818AF" w:rsidP="001818AF">
      <w:pPr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  <w:rtl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1818AF" w:rsidRPr="001818AF" w:rsidRDefault="001818AF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</w:p>
    <w:p w:rsidR="00313D2D" w:rsidRPr="001818AF" w:rsidRDefault="00313D2D" w:rsidP="001818AF">
      <w:pPr>
        <w:bidi w:val="0"/>
        <w:spacing w:before="100" w:beforeAutospacing="1" w:after="100" w:afterAutospacing="1" w:line="240" w:lineRule="auto"/>
        <w:outlineLvl w:val="1"/>
        <w:rPr>
          <w:rFonts w:ascii="Segoe Fluent Icons" w:eastAsia="Times New Roman" w:hAnsi="Segoe Fluent Icons" w:cs="Times New Roman"/>
          <w:b/>
          <w:bCs/>
          <w:sz w:val="36"/>
          <w:szCs w:val="36"/>
        </w:rPr>
      </w:pPr>
      <w:r w:rsidRPr="001818AF">
        <w:rPr>
          <w:rFonts w:ascii="Segoe Fluent Icons" w:eastAsia="Times New Roman" w:hAnsi="Segoe Fluent Icons" w:cs="Times New Roman"/>
          <w:b/>
          <w:bCs/>
          <w:sz w:val="36"/>
          <w:szCs w:val="36"/>
        </w:rPr>
        <w:t>Full Project Documentation Outline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1. Project Overview</w:t>
      </w:r>
    </w:p>
    <w:p w:rsidR="00313D2D" w:rsidRPr="001818AF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Project Purpose &amp; Goals</w:t>
      </w:r>
    </w:p>
    <w:p w:rsidR="00313D2D" w:rsidRPr="001818AF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System Summary &amp; Core Features</w:t>
      </w:r>
    </w:p>
    <w:p w:rsidR="00313D2D" w:rsidRPr="001818AF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Target Users</w:t>
      </w:r>
    </w:p>
    <w:p w:rsidR="00313D2D" w:rsidRPr="001818AF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Key Design Decisions</w:t>
      </w:r>
    </w:p>
    <w:p w:rsidR="00313D2D" w:rsidRPr="001818AF" w:rsidRDefault="00313D2D" w:rsidP="00313D2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Tech Stack Overview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2. System Architecture</w:t>
      </w:r>
    </w:p>
    <w:p w:rsidR="00313D2D" w:rsidRPr="001818AF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lastRenderedPageBreak/>
        <w:t>High-Level Flowchart</w:t>
      </w:r>
    </w:p>
    <w:p w:rsidR="00313D2D" w:rsidRPr="001818AF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Components Overview</w:t>
      </w:r>
    </w:p>
    <w:p w:rsidR="00313D2D" w:rsidRPr="001818AF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QR Generator</w:t>
      </w:r>
    </w:p>
    <w:p w:rsidR="00313D2D" w:rsidRPr="001818AF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Web Server (Express)</w:t>
      </w:r>
    </w:p>
    <w:p w:rsidR="00313D2D" w:rsidRPr="001818AF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Local Storage ID System</w:t>
      </w:r>
    </w:p>
    <w:p w:rsidR="00313D2D" w:rsidRPr="001818AF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PostgreSQL Database</w:t>
      </w:r>
    </w:p>
    <w:p w:rsidR="00313D2D" w:rsidRPr="001818AF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Google Sheets API Integration</w:t>
      </w:r>
    </w:p>
    <w:p w:rsidR="00313D2D" w:rsidRPr="001818AF" w:rsidRDefault="00313D2D" w:rsidP="00313D2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Emergency Backup System</w:t>
      </w:r>
    </w:p>
    <w:p w:rsidR="00313D2D" w:rsidRPr="001818AF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Data Flow Diagram</w:t>
      </w:r>
    </w:p>
    <w:p w:rsidR="00313D2D" w:rsidRPr="001818AF" w:rsidRDefault="00313D2D" w:rsidP="00313D2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Security Model (Session/</w:t>
      </w:r>
      <w:proofErr w:type="spellStart"/>
      <w:r w:rsidRPr="001818AF">
        <w:rPr>
          <w:rFonts w:ascii="Segoe Fluent Icons" w:eastAsia="Times New Roman" w:hAnsi="Segoe Fluent Icons" w:cs="Times New Roman"/>
          <w:sz w:val="24"/>
          <w:szCs w:val="24"/>
        </w:rPr>
        <w:t>Auth</w:t>
      </w:r>
      <w:proofErr w:type="spellEnd"/>
      <w:r w:rsidRPr="001818AF">
        <w:rPr>
          <w:rFonts w:ascii="Segoe Fluent Icons" w:eastAsia="Times New Roman" w:hAnsi="Segoe Fluent Icons" w:cs="Times New Roman"/>
          <w:sz w:val="24"/>
          <w:szCs w:val="24"/>
        </w:rPr>
        <w:t>)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3.  Installation &amp; Setup</w:t>
      </w:r>
    </w:p>
    <w:p w:rsidR="00313D2D" w:rsidRPr="001818AF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Prerequisites</w:t>
      </w:r>
    </w:p>
    <w:p w:rsidR="00313D2D" w:rsidRPr="001818AF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Node.js</w:t>
      </w:r>
    </w:p>
    <w:p w:rsidR="00313D2D" w:rsidRPr="001818AF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PostgreSQL</w:t>
      </w:r>
    </w:p>
    <w:p w:rsidR="00313D2D" w:rsidRPr="001818AF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Python (QR Generator)</w:t>
      </w:r>
    </w:p>
    <w:p w:rsidR="00313D2D" w:rsidRPr="001818AF" w:rsidRDefault="00313D2D" w:rsidP="00313D2D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Google Service Account</w:t>
      </w:r>
    </w:p>
    <w:p w:rsidR="00313D2D" w:rsidRPr="001818AF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Environment Variables </w:t>
      </w:r>
      <w:proofErr w:type="gramStart"/>
      <w:r w:rsidRPr="001818AF">
        <w:rPr>
          <w:rFonts w:ascii="Segoe Fluent Icons" w:eastAsia="Times New Roman" w:hAnsi="Segoe Fluent Icons" w:cs="Times New Roman"/>
          <w:sz w:val="24"/>
          <w:szCs w:val="24"/>
        </w:rPr>
        <w:t>(</w:t>
      </w:r>
      <w:r w:rsidRPr="001818AF">
        <w:rPr>
          <w:rFonts w:ascii="Segoe Fluent Icons" w:eastAsia="Times New Roman" w:hAnsi="Segoe Fluent Icons" w:cs="Courier New"/>
          <w:sz w:val="20"/>
          <w:szCs w:val="20"/>
        </w:rPr>
        <w:t>.</w:t>
      </w:r>
      <w:proofErr w:type="spellStart"/>
      <w:r w:rsidRPr="001818AF">
        <w:rPr>
          <w:rFonts w:ascii="Segoe Fluent Icons" w:eastAsia="Times New Roman" w:hAnsi="Segoe Fluent Icons" w:cs="Courier New"/>
          <w:sz w:val="20"/>
          <w:szCs w:val="20"/>
        </w:rPr>
        <w:t>env</w:t>
      </w:r>
      <w:proofErr w:type="spellEnd"/>
      <w:proofErr w:type="gramEnd"/>
      <w:r w:rsidRPr="001818AF">
        <w:rPr>
          <w:rFonts w:ascii="Segoe Fluent Icons" w:eastAsia="Times New Roman" w:hAnsi="Segoe Fluent Icons" w:cs="Times New Roman"/>
          <w:sz w:val="24"/>
          <w:szCs w:val="24"/>
        </w:rPr>
        <w:t>)</w:t>
      </w:r>
    </w:p>
    <w:p w:rsidR="00313D2D" w:rsidRPr="001818AF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First-Time Setup Instructions</w:t>
      </w:r>
    </w:p>
    <w:p w:rsidR="00313D2D" w:rsidRPr="001818AF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Folder/File Structure Explanation</w:t>
      </w:r>
    </w:p>
    <w:p w:rsidR="00313D2D" w:rsidRPr="001818AF" w:rsidRDefault="00313D2D" w:rsidP="00313D2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Setting up Google Sheets Access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4.  Frontend (Sign-In Web UI)</w:t>
      </w:r>
    </w:p>
    <w:p w:rsidR="00313D2D" w:rsidRPr="001818AF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Sign-In Page Flow</w:t>
      </w:r>
    </w:p>
    <w:p w:rsidR="00313D2D" w:rsidRPr="001818AF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First-Time User Registration</w:t>
      </w:r>
    </w:p>
    <w:p w:rsidR="00313D2D" w:rsidRPr="001818AF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UUID Storage (</w:t>
      </w:r>
      <w:proofErr w:type="spellStart"/>
      <w:r w:rsidRPr="001818AF">
        <w:rPr>
          <w:rFonts w:ascii="Segoe Fluent Icons" w:eastAsia="Times New Roman" w:hAnsi="Segoe Fluent Icons" w:cs="Times New Roman"/>
          <w:sz w:val="24"/>
          <w:szCs w:val="24"/>
        </w:rPr>
        <w:t>LocalStorage</w:t>
      </w:r>
      <w:proofErr w:type="spellEnd"/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 Logic)</w:t>
      </w:r>
    </w:p>
    <w:p w:rsidR="00313D2D" w:rsidRPr="001818AF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Error Handling &amp; User Messaging</w:t>
      </w:r>
    </w:p>
    <w:p w:rsidR="00313D2D" w:rsidRPr="001818AF" w:rsidRDefault="00313D2D" w:rsidP="00313D2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lastRenderedPageBreak/>
        <w:t>Token Validation Workflow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5.  Validation Logic</w:t>
      </w:r>
    </w:p>
    <w:p w:rsidR="00313D2D" w:rsidRPr="001818AF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Course Validation per Day</w:t>
      </w:r>
    </w:p>
    <w:p w:rsidR="00313D2D" w:rsidRPr="001818AF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User Matching (Phone </w:t>
      </w:r>
      <w:r w:rsidRPr="001818AF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 Email </w:t>
      </w:r>
      <w:r w:rsidRPr="001818AF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 Name)</w:t>
      </w:r>
    </w:p>
    <w:p w:rsidR="00313D2D" w:rsidRPr="001818AF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Handling Course Overlaps</w:t>
      </w:r>
    </w:p>
    <w:p w:rsidR="00313D2D" w:rsidRPr="001818AF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Handling Repeated Registrations</w:t>
      </w:r>
    </w:p>
    <w:p w:rsidR="00313D2D" w:rsidRPr="001818AF" w:rsidRDefault="00313D2D" w:rsidP="00313D2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Invalid or Missing Data Paths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6. Course Scheduling &amp; QR Generation</w:t>
      </w:r>
    </w:p>
    <w:p w:rsidR="00313D2D" w:rsidRPr="001818AF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Daily QR Creation Logic</w:t>
      </w:r>
    </w:p>
    <w:p w:rsidR="00313D2D" w:rsidRPr="001818AF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Token Generation &amp; Expiry</w:t>
      </w:r>
    </w:p>
    <w:p w:rsidR="00313D2D" w:rsidRPr="001818AF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QR Email Dispatch</w:t>
      </w:r>
    </w:p>
    <w:p w:rsidR="00313D2D" w:rsidRPr="001818AF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Token-to-UUID Binding</w:t>
      </w:r>
    </w:p>
    <w:p w:rsidR="00313D2D" w:rsidRPr="001818AF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Fallback if QR Creation Fails</w:t>
      </w:r>
    </w:p>
    <w:p w:rsidR="00313D2D" w:rsidRPr="001818AF" w:rsidRDefault="00313D2D" w:rsidP="00313D2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Example QR Link Structure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7.  Database Design</w:t>
      </w:r>
    </w:p>
    <w:p w:rsidR="00313D2D" w:rsidRPr="001818AF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PostgreSQL Tables &amp; Schemas</w:t>
      </w:r>
    </w:p>
    <w:p w:rsidR="00313D2D" w:rsidRPr="001818AF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How UUID Links to User Info</w:t>
      </w:r>
    </w:p>
    <w:p w:rsidR="00313D2D" w:rsidRPr="001818AF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Storing Attendance Records</w:t>
      </w:r>
    </w:p>
    <w:p w:rsidR="00313D2D" w:rsidRPr="001818AF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Archive Logic &amp; Structure</w:t>
      </w:r>
    </w:p>
    <w:p w:rsidR="00313D2D" w:rsidRPr="001818AF" w:rsidRDefault="00313D2D" w:rsidP="00313D2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Migration Notes / Versioning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8. Google Sheets Integration</w:t>
      </w:r>
    </w:p>
    <w:p w:rsidR="00313D2D" w:rsidRPr="001818AF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Format Requirements (Google Sheets vs. Excel)</w:t>
      </w:r>
    </w:p>
    <w:p w:rsidR="00313D2D" w:rsidRPr="001818AF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Course Sheet Naming Convention</w:t>
      </w:r>
    </w:p>
    <w:p w:rsidR="00313D2D" w:rsidRPr="001818AF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Participant Sheet Requirements</w:t>
      </w:r>
    </w:p>
    <w:p w:rsidR="00313D2D" w:rsidRPr="001818AF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Sheet Access Logic</w:t>
      </w:r>
    </w:p>
    <w:p w:rsidR="00313D2D" w:rsidRPr="001818AF" w:rsidRDefault="00313D2D" w:rsidP="00313D2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Error Handling (Not Found, Corrupt, No API Access)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9.  Edge Cases &amp; Recovery Procedures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User Has Multiple UUIDs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User Lost </w:t>
      </w:r>
      <w:proofErr w:type="spellStart"/>
      <w:r w:rsidRPr="001818AF">
        <w:rPr>
          <w:rFonts w:ascii="Segoe Fluent Icons" w:eastAsia="Times New Roman" w:hAnsi="Segoe Fluent Icons" w:cs="Times New Roman"/>
          <w:sz w:val="24"/>
          <w:szCs w:val="24"/>
        </w:rPr>
        <w:t>LocalStorage</w:t>
      </w:r>
      <w:proofErr w:type="spellEnd"/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 ID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Switched Devices/Browsers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Wrong Phone Number in Sheet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Sheets API Timeout or Failure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Duplicate Registrations</w:t>
      </w:r>
    </w:p>
    <w:p w:rsidR="00313D2D" w:rsidRPr="001818AF" w:rsidRDefault="00313D2D" w:rsidP="00313D2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Malicious Sign-ins (Token Abuse, Shared Links)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10.  Security Measures</w:t>
      </w:r>
    </w:p>
    <w:p w:rsidR="00313D2D" w:rsidRPr="001818AF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Express-Session Overview</w:t>
      </w:r>
    </w:p>
    <w:p w:rsidR="00313D2D" w:rsidRPr="001818AF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UUID &amp; Token Binding</w:t>
      </w:r>
    </w:p>
    <w:p w:rsidR="00313D2D" w:rsidRPr="001818AF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Cookie Flags (</w:t>
      </w:r>
      <w:proofErr w:type="spellStart"/>
      <w:r w:rsidRPr="001818AF">
        <w:rPr>
          <w:rFonts w:ascii="Segoe Fluent Icons" w:eastAsia="Times New Roman" w:hAnsi="Segoe Fluent Icons" w:cs="Courier New"/>
          <w:sz w:val="20"/>
          <w:szCs w:val="20"/>
        </w:rPr>
        <w:t>HttpOnly</w:t>
      </w:r>
      <w:proofErr w:type="spellEnd"/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, </w:t>
      </w:r>
      <w:proofErr w:type="spellStart"/>
      <w:r w:rsidRPr="001818AF">
        <w:rPr>
          <w:rFonts w:ascii="Segoe Fluent Icons" w:eastAsia="Times New Roman" w:hAnsi="Segoe Fluent Icons" w:cs="Courier New"/>
          <w:sz w:val="20"/>
          <w:szCs w:val="20"/>
        </w:rPr>
        <w:t>SameSite</w:t>
      </w:r>
      <w:proofErr w:type="spellEnd"/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, </w:t>
      </w:r>
      <w:r w:rsidRPr="001818AF">
        <w:rPr>
          <w:rFonts w:ascii="Segoe Fluent Icons" w:eastAsia="Times New Roman" w:hAnsi="Segoe Fluent Icons" w:cs="Courier New"/>
          <w:sz w:val="20"/>
          <w:szCs w:val="20"/>
        </w:rPr>
        <w:t>Secure</w:t>
      </w:r>
      <w:r w:rsidRPr="001818AF">
        <w:rPr>
          <w:rFonts w:ascii="Segoe Fluent Icons" w:eastAsia="Times New Roman" w:hAnsi="Segoe Fluent Icons" w:cs="Times New Roman"/>
          <w:sz w:val="24"/>
          <w:szCs w:val="24"/>
        </w:rPr>
        <w:t>)</w:t>
      </w:r>
    </w:p>
    <w:p w:rsidR="00313D2D" w:rsidRPr="001818AF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Token Lifetime &amp; Rotation</w:t>
      </w:r>
    </w:p>
    <w:p w:rsidR="00313D2D" w:rsidRPr="001818AF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Risks: Manual UUID Deletion, Shared QR Links</w:t>
      </w:r>
    </w:p>
    <w:p w:rsidR="00313D2D" w:rsidRPr="001818AF" w:rsidRDefault="00313D2D" w:rsidP="00313D2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Considerations for Email Authentication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 xml:space="preserve">11. </w:t>
      </w:r>
      <w:r w:rsidRPr="001818AF">
        <w:rPr>
          <w:rFonts w:ascii="Segoe UI Symbol" w:eastAsia="Times New Roman" w:hAnsi="Segoe UI Symbol" w:cs="Segoe UI Symbol"/>
          <w:b/>
          <w:bCs/>
          <w:sz w:val="27"/>
          <w:szCs w:val="27"/>
        </w:rPr>
        <w:t>⚙</w:t>
      </w: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 xml:space="preserve"> Admin &amp; Maintenance Tools</w:t>
      </w:r>
    </w:p>
    <w:p w:rsidR="00313D2D" w:rsidRPr="001818AF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Local Admin CLI Tool (Commands List)</w:t>
      </w:r>
    </w:p>
    <w:p w:rsidR="00313D2D" w:rsidRPr="001818AF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Token Use for API Access</w:t>
      </w:r>
    </w:p>
    <w:p w:rsidR="00313D2D" w:rsidRPr="001818AF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Generating New Tokens</w:t>
      </w:r>
    </w:p>
    <w:p w:rsidR="00313D2D" w:rsidRPr="001818AF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Interacting with Server Endpoints</w:t>
      </w:r>
    </w:p>
    <w:p w:rsidR="00313D2D" w:rsidRPr="001818AF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Logging </w:t>
      </w:r>
      <w:proofErr w:type="gramStart"/>
      <w:r w:rsidRPr="001818AF">
        <w:rPr>
          <w:rFonts w:ascii="Segoe Fluent Icons" w:eastAsia="Times New Roman" w:hAnsi="Segoe Fluent Icons" w:cs="Times New Roman"/>
          <w:sz w:val="24"/>
          <w:szCs w:val="24"/>
        </w:rPr>
        <w:t>In</w:t>
      </w:r>
      <w:proofErr w:type="gramEnd"/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 &amp; Out (If/when UI added)</w:t>
      </w:r>
    </w:p>
    <w:p w:rsidR="00313D2D" w:rsidRPr="001818AF" w:rsidRDefault="00313D2D" w:rsidP="00313D2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Planned GUI Migration Path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12. Archiving &amp; Automation</w:t>
      </w:r>
    </w:p>
    <w:p w:rsidR="00313D2D" w:rsidRPr="001818AF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Daily QR Automation</w:t>
      </w:r>
    </w:p>
    <w:p w:rsidR="00313D2D" w:rsidRPr="001818AF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Archiving Past Courses</w:t>
      </w:r>
    </w:p>
    <w:p w:rsidR="00313D2D" w:rsidRPr="001818AF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Backup Sheet Export Logic</w:t>
      </w:r>
    </w:p>
    <w:p w:rsidR="00313D2D" w:rsidRPr="001818AF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Handling Archive Failures</w:t>
      </w:r>
    </w:p>
    <w:p w:rsidR="00313D2D" w:rsidRPr="001818AF" w:rsidRDefault="00313D2D" w:rsidP="00313D2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Manual Override Instructions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13.  Notifications &amp; Email System</w:t>
      </w:r>
    </w:p>
    <w:p w:rsidR="00313D2D" w:rsidRPr="001818AF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Email Templates</w:t>
      </w:r>
    </w:p>
    <w:p w:rsidR="00313D2D" w:rsidRPr="001818AF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 xml:space="preserve">Email Setup with </w:t>
      </w:r>
      <w:proofErr w:type="spellStart"/>
      <w:r w:rsidRPr="001818AF">
        <w:rPr>
          <w:rFonts w:ascii="Segoe Fluent Icons" w:eastAsia="Times New Roman" w:hAnsi="Segoe Fluent Icons" w:cs="Times New Roman"/>
          <w:sz w:val="24"/>
          <w:szCs w:val="24"/>
        </w:rPr>
        <w:t>Nodemailer</w:t>
      </w:r>
      <w:proofErr w:type="spellEnd"/>
    </w:p>
    <w:p w:rsidR="00313D2D" w:rsidRPr="001818AF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Notification Triggers</w:t>
      </w:r>
    </w:p>
    <w:p w:rsidR="00313D2D" w:rsidRPr="001818AF" w:rsidRDefault="00313D2D" w:rsidP="00313D2D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QR Creation</w:t>
      </w:r>
    </w:p>
    <w:p w:rsidR="00313D2D" w:rsidRPr="001818AF" w:rsidRDefault="00313D2D" w:rsidP="00313D2D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Successful Sign-In</w:t>
      </w:r>
    </w:p>
    <w:p w:rsidR="00313D2D" w:rsidRPr="001818AF" w:rsidRDefault="00313D2D" w:rsidP="00313D2D">
      <w:pPr>
        <w:numPr>
          <w:ilvl w:val="1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Error Alerts</w:t>
      </w:r>
    </w:p>
    <w:p w:rsidR="00313D2D" w:rsidRPr="001818AF" w:rsidRDefault="00313D2D" w:rsidP="00313D2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Emergency Contact Flow (Admin Fallback)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14.  Admin Roles &amp; Permissions</w:t>
      </w:r>
    </w:p>
    <w:p w:rsidR="00313D2D" w:rsidRPr="001818AF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Who Has Token Access</w:t>
      </w:r>
    </w:p>
    <w:p w:rsidR="00313D2D" w:rsidRPr="001818AF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Who Can Generate/Send QR</w:t>
      </w:r>
    </w:p>
    <w:p w:rsidR="00313D2D" w:rsidRPr="001818AF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Who Can Edit Google Sheets</w:t>
      </w:r>
    </w:p>
    <w:p w:rsidR="00313D2D" w:rsidRPr="001818AF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Expected Admin Duties</w:t>
      </w:r>
    </w:p>
    <w:p w:rsidR="00313D2D" w:rsidRPr="001818AF" w:rsidRDefault="00313D2D" w:rsidP="00313D2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Knowledge Required for Maintenance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15.  Manuals &amp; How-</w:t>
      </w:r>
      <w:proofErr w:type="spellStart"/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Tos</w:t>
      </w:r>
      <w:proofErr w:type="spellEnd"/>
    </w:p>
    <w:p w:rsidR="00313D2D" w:rsidRPr="001818AF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First-Time Admin Setup</w:t>
      </w:r>
    </w:p>
    <w:p w:rsidR="00313D2D" w:rsidRPr="001818AF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Daily Workflow</w:t>
      </w:r>
    </w:p>
    <w:p w:rsidR="00313D2D" w:rsidRPr="001818AF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Manual Sign-In Override</w:t>
      </w:r>
    </w:p>
    <w:p w:rsidR="00313D2D" w:rsidRPr="001818AF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Updating a Participant</w:t>
      </w:r>
      <w:r w:rsidRPr="001818AF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818AF">
        <w:rPr>
          <w:rFonts w:ascii="Segoe Fluent Icons" w:eastAsia="Times New Roman" w:hAnsi="Segoe Fluent Icons" w:cs="Times New Roman"/>
          <w:sz w:val="24"/>
          <w:szCs w:val="24"/>
        </w:rPr>
        <w:t>s Info</w:t>
      </w:r>
    </w:p>
    <w:p w:rsidR="00313D2D" w:rsidRPr="001818AF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Replacing a Corrupted Sheet</w:t>
      </w:r>
    </w:p>
    <w:p w:rsidR="00313D2D" w:rsidRPr="001818AF" w:rsidRDefault="00313D2D" w:rsidP="00313D2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Handling Token Expiry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16.  Testing &amp; QA</w:t>
      </w:r>
    </w:p>
    <w:p w:rsidR="00313D2D" w:rsidRPr="001818AF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Test Environment Setup</w:t>
      </w:r>
    </w:p>
    <w:p w:rsidR="00313D2D" w:rsidRPr="001818AF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Manual Test Cases</w:t>
      </w:r>
    </w:p>
    <w:p w:rsidR="00313D2D" w:rsidRPr="001818AF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Simulating Sheet Errors</w:t>
      </w:r>
    </w:p>
    <w:p w:rsidR="00313D2D" w:rsidRPr="001818AF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Token Expiry Testing</w:t>
      </w:r>
    </w:p>
    <w:p w:rsidR="00313D2D" w:rsidRPr="001818AF" w:rsidRDefault="00313D2D" w:rsidP="00313D2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Emergency Scenario Simulations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lastRenderedPageBreak/>
        <w:t>17.  Disaster Recovery Plan</w:t>
      </w:r>
    </w:p>
    <w:p w:rsidR="00313D2D" w:rsidRPr="001818AF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What Happens When Sheets Fail</w:t>
      </w:r>
    </w:p>
    <w:p w:rsidR="00313D2D" w:rsidRPr="001818AF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What Happens When DB Fails</w:t>
      </w:r>
    </w:p>
    <w:p w:rsidR="00313D2D" w:rsidRPr="001818AF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How to Restore from Backup</w:t>
      </w:r>
    </w:p>
    <w:p w:rsidR="00313D2D" w:rsidRPr="001818AF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Emergency Offline Sign-In Flow</w:t>
      </w:r>
    </w:p>
    <w:p w:rsidR="00313D2D" w:rsidRPr="001818AF" w:rsidRDefault="00313D2D" w:rsidP="00313D2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Support Fallback Steps</w:t>
      </w:r>
    </w:p>
    <w:p w:rsidR="00313D2D" w:rsidRPr="001818AF" w:rsidRDefault="00AE4818" w:rsidP="00313D2D">
      <w:pPr>
        <w:bidi w:val="0"/>
        <w:spacing w:after="0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13D2D" w:rsidRPr="001818AF" w:rsidRDefault="00313D2D" w:rsidP="00313D2D">
      <w:pPr>
        <w:bidi w:val="0"/>
        <w:spacing w:before="100" w:beforeAutospacing="1" w:after="100" w:afterAutospacing="1" w:line="240" w:lineRule="auto"/>
        <w:outlineLvl w:val="2"/>
        <w:rPr>
          <w:rFonts w:ascii="Segoe Fluent Icons" w:eastAsia="Times New Roman" w:hAnsi="Segoe Fluent Icons" w:cs="Times New Roman"/>
          <w:b/>
          <w:bCs/>
          <w:sz w:val="27"/>
          <w:szCs w:val="27"/>
        </w:rPr>
      </w:pPr>
      <w:r w:rsidRPr="001818AF">
        <w:rPr>
          <w:rFonts w:ascii="Segoe Fluent Icons" w:eastAsia="Times New Roman" w:hAnsi="Segoe Fluent Icons" w:cs="Times New Roman"/>
          <w:b/>
          <w:bCs/>
          <w:sz w:val="27"/>
          <w:szCs w:val="27"/>
        </w:rPr>
        <w:t>18.  Future Roadmap</w:t>
      </w:r>
    </w:p>
    <w:p w:rsidR="00313D2D" w:rsidRPr="001818AF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Planned Features</w:t>
      </w:r>
    </w:p>
    <w:p w:rsidR="00313D2D" w:rsidRPr="001818AF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Potential Refactors</w:t>
      </w:r>
    </w:p>
    <w:p w:rsidR="00313D2D" w:rsidRPr="001818AF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Upgrade Paths (to Firebase, proper DB UI, etc.)</w:t>
      </w:r>
    </w:p>
    <w:p w:rsidR="00313D2D" w:rsidRPr="001818AF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Performance Improvements</w:t>
      </w:r>
    </w:p>
    <w:p w:rsidR="00313D2D" w:rsidRPr="001818AF" w:rsidRDefault="00313D2D" w:rsidP="00313D2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Segoe Fluent Icons" w:eastAsia="Times New Roman" w:hAnsi="Segoe Fluent Icons" w:cs="Times New Roman"/>
          <w:sz w:val="24"/>
          <w:szCs w:val="24"/>
        </w:rPr>
      </w:pPr>
      <w:r w:rsidRPr="001818AF">
        <w:rPr>
          <w:rFonts w:ascii="Segoe Fluent Icons" w:eastAsia="Times New Roman" w:hAnsi="Segoe Fluent Icons" w:cs="Times New Roman"/>
          <w:sz w:val="24"/>
          <w:szCs w:val="24"/>
        </w:rPr>
        <w:t>Security Hardening Plans</w:t>
      </w:r>
    </w:p>
    <w:p w:rsidR="00C77EBF" w:rsidRPr="001818AF" w:rsidRDefault="00C77EBF">
      <w:pPr>
        <w:rPr>
          <w:rFonts w:ascii="Segoe Fluent Icons" w:hAnsi="Segoe Fluent Icons"/>
        </w:rPr>
      </w:pPr>
    </w:p>
    <w:sectPr w:rsidR="00C77EBF" w:rsidRPr="001818AF" w:rsidSect="00AE481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9B9"/>
    <w:multiLevelType w:val="multilevel"/>
    <w:tmpl w:val="0FAE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FDF"/>
    <w:multiLevelType w:val="multilevel"/>
    <w:tmpl w:val="210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16A4"/>
    <w:multiLevelType w:val="multilevel"/>
    <w:tmpl w:val="6B4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63F"/>
    <w:multiLevelType w:val="multilevel"/>
    <w:tmpl w:val="A34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F1B48"/>
    <w:multiLevelType w:val="multilevel"/>
    <w:tmpl w:val="842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272D"/>
    <w:multiLevelType w:val="multilevel"/>
    <w:tmpl w:val="276A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B2C2E"/>
    <w:multiLevelType w:val="hybridMultilevel"/>
    <w:tmpl w:val="3084C326"/>
    <w:lvl w:ilvl="0" w:tplc="40E61C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073C"/>
    <w:multiLevelType w:val="multilevel"/>
    <w:tmpl w:val="4CF4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13A72"/>
    <w:multiLevelType w:val="multilevel"/>
    <w:tmpl w:val="DDB0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600ED"/>
    <w:multiLevelType w:val="multilevel"/>
    <w:tmpl w:val="78C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30A63"/>
    <w:multiLevelType w:val="hybridMultilevel"/>
    <w:tmpl w:val="E780A224"/>
    <w:lvl w:ilvl="0" w:tplc="2DA6A5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92DE8"/>
    <w:multiLevelType w:val="multilevel"/>
    <w:tmpl w:val="D2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B5AD1"/>
    <w:multiLevelType w:val="multilevel"/>
    <w:tmpl w:val="811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216FC"/>
    <w:multiLevelType w:val="multilevel"/>
    <w:tmpl w:val="C7B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D94411"/>
    <w:multiLevelType w:val="multilevel"/>
    <w:tmpl w:val="F9E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B7827"/>
    <w:multiLevelType w:val="multilevel"/>
    <w:tmpl w:val="85C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700F8"/>
    <w:multiLevelType w:val="multilevel"/>
    <w:tmpl w:val="99C2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11478"/>
    <w:multiLevelType w:val="multilevel"/>
    <w:tmpl w:val="F91C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67478"/>
    <w:multiLevelType w:val="multilevel"/>
    <w:tmpl w:val="058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07D90"/>
    <w:multiLevelType w:val="multilevel"/>
    <w:tmpl w:val="8B3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24200"/>
    <w:multiLevelType w:val="hybridMultilevel"/>
    <w:tmpl w:val="7EA4FFC4"/>
    <w:lvl w:ilvl="0" w:tplc="0922CD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5"/>
  </w:num>
  <w:num w:numId="9">
    <w:abstractNumId w:val="12"/>
  </w:num>
  <w:num w:numId="10">
    <w:abstractNumId w:val="3"/>
  </w:num>
  <w:num w:numId="11">
    <w:abstractNumId w:val="9"/>
  </w:num>
  <w:num w:numId="12">
    <w:abstractNumId w:val="15"/>
  </w:num>
  <w:num w:numId="13">
    <w:abstractNumId w:val="18"/>
  </w:num>
  <w:num w:numId="14">
    <w:abstractNumId w:val="14"/>
  </w:num>
  <w:num w:numId="15">
    <w:abstractNumId w:val="17"/>
  </w:num>
  <w:num w:numId="16">
    <w:abstractNumId w:val="11"/>
  </w:num>
  <w:num w:numId="17">
    <w:abstractNumId w:val="19"/>
  </w:num>
  <w:num w:numId="18">
    <w:abstractNumId w:val="4"/>
  </w:num>
  <w:num w:numId="19">
    <w:abstractNumId w:val="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75"/>
    <w:rsid w:val="001818AF"/>
    <w:rsid w:val="00200975"/>
    <w:rsid w:val="00212CCD"/>
    <w:rsid w:val="00313D2D"/>
    <w:rsid w:val="004106F7"/>
    <w:rsid w:val="00AE4818"/>
    <w:rsid w:val="00C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F75B"/>
  <w15:chartTrackingRefBased/>
  <w15:docId w15:val="{8C7E46B7-2F4B-4786-BA4D-03D5593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313D2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3D2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3D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3D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3D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3D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3D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561</Words>
  <Characters>3420</Characters>
  <Application>Microsoft Office Word</Application>
  <DocSecurity>0</DocSecurity>
  <Lines>180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4</cp:revision>
  <dcterms:created xsi:type="dcterms:W3CDTF">2025-07-15T13:05:00Z</dcterms:created>
  <dcterms:modified xsi:type="dcterms:W3CDTF">2025-09-02T13:06:00Z</dcterms:modified>
</cp:coreProperties>
</file>