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AB841" w14:textId="75E8A3F6" w:rsidR="007C4089" w:rsidRDefault="00D43D2C">
      <w:pPr>
        <w:rPr>
          <w:lang w:val="es-MX"/>
        </w:rPr>
      </w:pPr>
      <w:r>
        <w:rPr>
          <w:lang w:val="es-MX"/>
        </w:rPr>
        <w:t xml:space="preserve">Paso a paso para </w:t>
      </w:r>
      <w:r w:rsidR="00F82983">
        <w:rPr>
          <w:lang w:val="es-MX"/>
        </w:rPr>
        <w:t>poner la llave SSH</w:t>
      </w:r>
      <w:r w:rsidR="006E1D6D">
        <w:rPr>
          <w:lang w:val="es-MX"/>
        </w:rPr>
        <w:t xml:space="preserve"> en MATLAB y GitHub</w:t>
      </w:r>
    </w:p>
    <w:p w14:paraId="35FBF957" w14:textId="5CB575AB" w:rsidR="001210FD" w:rsidRDefault="001210FD">
      <w:pPr>
        <w:rPr>
          <w:lang w:val="es-MX"/>
        </w:rPr>
      </w:pPr>
      <w:r w:rsidRPr="001210FD">
        <w:rPr>
          <w:noProof/>
          <w:lang w:val="es-MX"/>
        </w:rPr>
        <w:drawing>
          <wp:inline distT="0" distB="0" distL="0" distR="0" wp14:anchorId="38701A5B" wp14:editId="04B9AB26">
            <wp:extent cx="5612130" cy="1681480"/>
            <wp:effectExtent l="0" t="0" r="7620" b="0"/>
            <wp:docPr id="52486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68966" name=""/>
                    <pic:cNvPicPr/>
                  </pic:nvPicPr>
                  <pic:blipFill>
                    <a:blip r:embed="rId4"/>
                    <a:stretch>
                      <a:fillRect/>
                    </a:stretch>
                  </pic:blipFill>
                  <pic:spPr>
                    <a:xfrm>
                      <a:off x="0" y="0"/>
                      <a:ext cx="5612130" cy="1681480"/>
                    </a:xfrm>
                    <a:prstGeom prst="rect">
                      <a:avLst/>
                    </a:prstGeom>
                  </pic:spPr>
                </pic:pic>
              </a:graphicData>
            </a:graphic>
          </wp:inline>
        </w:drawing>
      </w:r>
    </w:p>
    <w:p w14:paraId="076EEAFE" w14:textId="1436E0F7" w:rsidR="001210FD" w:rsidRDefault="00D66C40">
      <w:pPr>
        <w:rPr>
          <w:lang w:val="es-MX"/>
        </w:rPr>
      </w:pPr>
      <w:r w:rsidRPr="00D66C40">
        <w:rPr>
          <w:noProof/>
          <w:lang w:val="es-MX"/>
        </w:rPr>
        <w:drawing>
          <wp:inline distT="0" distB="0" distL="0" distR="0" wp14:anchorId="18610FDE" wp14:editId="077C21CF">
            <wp:extent cx="5612130" cy="2916555"/>
            <wp:effectExtent l="0" t="0" r="7620" b="0"/>
            <wp:docPr id="125573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37159" name=""/>
                    <pic:cNvPicPr/>
                  </pic:nvPicPr>
                  <pic:blipFill>
                    <a:blip r:embed="rId5"/>
                    <a:stretch>
                      <a:fillRect/>
                    </a:stretch>
                  </pic:blipFill>
                  <pic:spPr>
                    <a:xfrm>
                      <a:off x="0" y="0"/>
                      <a:ext cx="5612130" cy="2916555"/>
                    </a:xfrm>
                    <a:prstGeom prst="rect">
                      <a:avLst/>
                    </a:prstGeom>
                  </pic:spPr>
                </pic:pic>
              </a:graphicData>
            </a:graphic>
          </wp:inline>
        </w:drawing>
      </w:r>
    </w:p>
    <w:p w14:paraId="05D75E86" w14:textId="5712F27B" w:rsidR="00F82983" w:rsidRDefault="00A50274">
      <w:pPr>
        <w:rPr>
          <w:lang w:val="es-MX"/>
        </w:rPr>
      </w:pPr>
      <w:r>
        <w:rPr>
          <w:lang w:val="es-MX"/>
        </w:rPr>
        <w:t>Primero se debe tener una cuenta G</w:t>
      </w:r>
      <w:r w:rsidR="006E1D6D">
        <w:rPr>
          <w:lang w:val="es-MX"/>
        </w:rPr>
        <w:t>it</w:t>
      </w:r>
      <w:r>
        <w:rPr>
          <w:lang w:val="es-MX"/>
        </w:rPr>
        <w:t xml:space="preserve"> y tener compartido el repositorio como colaborador</w:t>
      </w:r>
    </w:p>
    <w:p w14:paraId="7F7DC755" w14:textId="05800701" w:rsidR="00A50274" w:rsidRDefault="008B3530">
      <w:pPr>
        <w:rPr>
          <w:lang w:val="es-MX"/>
        </w:rPr>
      </w:pPr>
      <w:r>
        <w:rPr>
          <w:lang w:val="es-MX"/>
        </w:rPr>
        <w:t>Segundo, se debe</w:t>
      </w:r>
      <w:r w:rsidR="00C77A34">
        <w:rPr>
          <w:lang w:val="es-MX"/>
        </w:rPr>
        <w:t xml:space="preserve">n seguir los pasos </w:t>
      </w:r>
      <w:r w:rsidR="00EE5A6A">
        <w:rPr>
          <w:lang w:val="es-MX"/>
        </w:rPr>
        <w:t xml:space="preserve">explicados aquí </w:t>
      </w:r>
      <w:hyperlink r:id="rId6" w:history="1">
        <w:r w:rsidR="00EE5A6A" w:rsidRPr="00A25322">
          <w:rPr>
            <w:rStyle w:val="Hyperlink"/>
            <w:lang w:val="es-MX"/>
          </w:rPr>
          <w:t>https://la.mathworks.com/help/simulink/ug/set-up-git-source-control.html</w:t>
        </w:r>
      </w:hyperlink>
      <w:r w:rsidR="00EE5A6A">
        <w:rPr>
          <w:lang w:val="es-MX"/>
        </w:rPr>
        <w:t xml:space="preserve"> </w:t>
      </w:r>
    </w:p>
    <w:p w14:paraId="7F74CE7D" w14:textId="7C36CF7F" w:rsidR="00EE5347" w:rsidRDefault="00EE5347">
      <w:pPr>
        <w:rPr>
          <w:lang w:val="es-MX"/>
        </w:rPr>
      </w:pPr>
      <w:r>
        <w:rPr>
          <w:lang w:val="es-MX"/>
        </w:rPr>
        <w:t>Puede guiarse con este ejemplo:</w:t>
      </w:r>
    </w:p>
    <w:p w14:paraId="351EC460" w14:textId="52CE0840" w:rsidR="0096063E" w:rsidRDefault="00A66DED">
      <w:pPr>
        <w:rPr>
          <w:lang w:val="es-MX"/>
        </w:rPr>
      </w:pPr>
      <w:r>
        <w:rPr>
          <w:lang w:val="es-MX"/>
        </w:rPr>
        <w:t>Recuerde que su correo aquí ingresado, es el mismo correo con el que usted creó su cuenta GitHub</w:t>
      </w:r>
    </w:p>
    <w:p w14:paraId="24EDD42F" w14:textId="65904F8E" w:rsidR="00EE5347" w:rsidRDefault="00EE5347">
      <w:pPr>
        <w:rPr>
          <w:lang w:val="es-MX"/>
        </w:rPr>
      </w:pPr>
      <w:r w:rsidRPr="00EE5347">
        <w:rPr>
          <w:lang w:val="es-MX"/>
        </w:rPr>
        <w:lastRenderedPageBreak/>
        <w:drawing>
          <wp:inline distT="0" distB="0" distL="0" distR="0" wp14:anchorId="6C48E787" wp14:editId="59DE87AB">
            <wp:extent cx="5612130" cy="3369945"/>
            <wp:effectExtent l="0" t="0" r="7620" b="1905"/>
            <wp:docPr id="7574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182" name=""/>
                    <pic:cNvPicPr/>
                  </pic:nvPicPr>
                  <pic:blipFill>
                    <a:blip r:embed="rId7"/>
                    <a:stretch>
                      <a:fillRect/>
                    </a:stretch>
                  </pic:blipFill>
                  <pic:spPr>
                    <a:xfrm>
                      <a:off x="0" y="0"/>
                      <a:ext cx="5612130" cy="3369945"/>
                    </a:xfrm>
                    <a:prstGeom prst="rect">
                      <a:avLst/>
                    </a:prstGeom>
                  </pic:spPr>
                </pic:pic>
              </a:graphicData>
            </a:graphic>
          </wp:inline>
        </w:drawing>
      </w:r>
    </w:p>
    <w:p w14:paraId="3F15EB76" w14:textId="45FF33A8" w:rsidR="00E206EA" w:rsidRDefault="00E206EA">
      <w:pPr>
        <w:rPr>
          <w:lang w:val="es-MX"/>
        </w:rPr>
      </w:pPr>
      <w:r>
        <w:rPr>
          <w:lang w:val="es-MX"/>
        </w:rPr>
        <w:t xml:space="preserve">Seguido, al </w:t>
      </w:r>
      <w:r w:rsidR="00686052">
        <w:rPr>
          <w:lang w:val="es-MX"/>
        </w:rPr>
        <w:t>haber generado la clave SSH y haberla copiado en su portapapeles</w:t>
      </w:r>
      <w:r w:rsidR="004E3B0B">
        <w:rPr>
          <w:lang w:val="es-MX"/>
        </w:rPr>
        <w:t xml:space="preserve"> junto con tener memorizada la contraseña de su clave, dé click derecho en el Workspace de la carpeta con la que usted va a trabajar</w:t>
      </w:r>
      <w:r w:rsidR="00F00562">
        <w:rPr>
          <w:lang w:val="es-MX"/>
        </w:rPr>
        <w:t>, Source control y luego manage files</w:t>
      </w:r>
    </w:p>
    <w:p w14:paraId="7FB0AFBC" w14:textId="02586927" w:rsidR="00812C2D" w:rsidRDefault="00E206EA">
      <w:pPr>
        <w:rPr>
          <w:lang w:val="es-MX"/>
        </w:rPr>
      </w:pPr>
      <w:r w:rsidRPr="00E206EA">
        <w:rPr>
          <w:noProof/>
          <w:lang w:val="es-MX"/>
        </w:rPr>
        <w:lastRenderedPageBreak/>
        <w:drawing>
          <wp:inline distT="0" distB="0" distL="0" distR="0" wp14:anchorId="14C6B6DE" wp14:editId="4B53B877">
            <wp:extent cx="5612130" cy="4613910"/>
            <wp:effectExtent l="0" t="0" r="7620" b="0"/>
            <wp:docPr id="45386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60167" name=""/>
                    <pic:cNvPicPr/>
                  </pic:nvPicPr>
                  <pic:blipFill>
                    <a:blip r:embed="rId8"/>
                    <a:stretch>
                      <a:fillRect/>
                    </a:stretch>
                  </pic:blipFill>
                  <pic:spPr>
                    <a:xfrm>
                      <a:off x="0" y="0"/>
                      <a:ext cx="5612130" cy="4613910"/>
                    </a:xfrm>
                    <a:prstGeom prst="rect">
                      <a:avLst/>
                    </a:prstGeom>
                  </pic:spPr>
                </pic:pic>
              </a:graphicData>
            </a:graphic>
          </wp:inline>
        </w:drawing>
      </w:r>
    </w:p>
    <w:p w14:paraId="2E5A06EC" w14:textId="4EE3E487" w:rsidR="00A80498" w:rsidRDefault="00A80498">
      <w:pPr>
        <w:rPr>
          <w:lang w:val="es-MX"/>
        </w:rPr>
      </w:pPr>
      <w:r>
        <w:rPr>
          <w:lang w:val="es-MX"/>
        </w:rPr>
        <w:t xml:space="preserve">Aquí usted deberá poner en “repository path” la dirección que se le proveyó en el archivo .pub donde </w:t>
      </w:r>
      <w:r w:rsidR="007E303A">
        <w:rPr>
          <w:lang w:val="es-MX"/>
        </w:rPr>
        <w:t>guardó en su computador su llave SSH</w:t>
      </w:r>
    </w:p>
    <w:p w14:paraId="07307DF7" w14:textId="4E531628" w:rsidR="00F00562" w:rsidRDefault="00F00562">
      <w:pPr>
        <w:rPr>
          <w:lang w:val="es-MX"/>
        </w:rPr>
      </w:pPr>
      <w:r w:rsidRPr="00F00562">
        <w:rPr>
          <w:noProof/>
          <w:lang w:val="es-MX"/>
        </w:rPr>
        <w:drawing>
          <wp:inline distT="0" distB="0" distL="0" distR="0" wp14:anchorId="6485E38E" wp14:editId="7CCF7C11">
            <wp:extent cx="5612130" cy="2770505"/>
            <wp:effectExtent l="0" t="0" r="7620" b="0"/>
            <wp:docPr id="50744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45202" name=""/>
                    <pic:cNvPicPr/>
                  </pic:nvPicPr>
                  <pic:blipFill>
                    <a:blip r:embed="rId9"/>
                    <a:stretch>
                      <a:fillRect/>
                    </a:stretch>
                  </pic:blipFill>
                  <pic:spPr>
                    <a:xfrm>
                      <a:off x="0" y="0"/>
                      <a:ext cx="5612130" cy="2770505"/>
                    </a:xfrm>
                    <a:prstGeom prst="rect">
                      <a:avLst/>
                    </a:prstGeom>
                  </pic:spPr>
                </pic:pic>
              </a:graphicData>
            </a:graphic>
          </wp:inline>
        </w:drawing>
      </w:r>
    </w:p>
    <w:p w14:paraId="2E77F4BA" w14:textId="48715D80" w:rsidR="007E303A" w:rsidRDefault="007E303A">
      <w:pPr>
        <w:rPr>
          <w:lang w:val="es-MX"/>
        </w:rPr>
      </w:pPr>
      <w:r>
        <w:rPr>
          <w:lang w:val="es-MX"/>
        </w:rPr>
        <w:t>Al darle retrieve se le pedirá su “passphrase” o contraseña de su llave SSH</w:t>
      </w:r>
    </w:p>
    <w:p w14:paraId="7F41A6B2" w14:textId="77777777" w:rsidR="00220754" w:rsidRDefault="00220754">
      <w:pPr>
        <w:rPr>
          <w:lang w:val="es-MX"/>
        </w:rPr>
      </w:pPr>
    </w:p>
    <w:p w14:paraId="65069190" w14:textId="541B0CDE" w:rsidR="00EE5A6A" w:rsidRDefault="000E4E51">
      <w:pPr>
        <w:rPr>
          <w:lang w:val="es-MX"/>
        </w:rPr>
      </w:pPr>
      <w:r>
        <w:rPr>
          <w:lang w:val="es-MX"/>
        </w:rPr>
        <w:t>Luego, ingrese</w:t>
      </w:r>
      <w:r w:rsidR="00BF2C0E">
        <w:rPr>
          <w:lang w:val="es-MX"/>
        </w:rPr>
        <w:t xml:space="preserve"> en el Home de MATLAB y en Set Path</w:t>
      </w:r>
    </w:p>
    <w:p w14:paraId="4AC883EC" w14:textId="146F062E" w:rsidR="00BF2C0E" w:rsidRDefault="00BF2C0E">
      <w:pPr>
        <w:rPr>
          <w:lang w:val="es-MX"/>
        </w:rPr>
      </w:pPr>
      <w:r w:rsidRPr="00BF2C0E">
        <w:rPr>
          <w:noProof/>
          <w:lang w:val="es-MX"/>
        </w:rPr>
        <w:drawing>
          <wp:inline distT="0" distB="0" distL="0" distR="0" wp14:anchorId="024CD374" wp14:editId="5B66CC7E">
            <wp:extent cx="5612130" cy="3359785"/>
            <wp:effectExtent l="0" t="0" r="7620" b="0"/>
            <wp:docPr id="199246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60413" name=""/>
                    <pic:cNvPicPr/>
                  </pic:nvPicPr>
                  <pic:blipFill>
                    <a:blip r:embed="rId10"/>
                    <a:stretch>
                      <a:fillRect/>
                    </a:stretch>
                  </pic:blipFill>
                  <pic:spPr>
                    <a:xfrm>
                      <a:off x="0" y="0"/>
                      <a:ext cx="5612130" cy="3359785"/>
                    </a:xfrm>
                    <a:prstGeom prst="rect">
                      <a:avLst/>
                    </a:prstGeom>
                  </pic:spPr>
                </pic:pic>
              </a:graphicData>
            </a:graphic>
          </wp:inline>
        </w:drawing>
      </w:r>
    </w:p>
    <w:p w14:paraId="0B266C86" w14:textId="1FE9B73A" w:rsidR="00BF2C0E" w:rsidRDefault="00BF2C0E">
      <w:pPr>
        <w:rPr>
          <w:lang w:val="es-MX"/>
        </w:rPr>
      </w:pPr>
      <w:r>
        <w:rPr>
          <w:lang w:val="es-MX"/>
        </w:rPr>
        <w:t xml:space="preserve">Ahí deberá ingresar el </w:t>
      </w:r>
      <w:r w:rsidR="00C7282F">
        <w:rPr>
          <w:lang w:val="es-MX"/>
        </w:rPr>
        <w:t>folder en donde está el repositorio compartido en GitHub</w:t>
      </w:r>
      <w:r w:rsidR="00220754">
        <w:rPr>
          <w:lang w:val="es-MX"/>
        </w:rPr>
        <w:t xml:space="preserve"> y los subfolders uno por uno que se encuentren adentro que puedan ser utilizados en el proyecto; use la opción “Add Folder” y NO “Add with Subfolders”</w:t>
      </w:r>
    </w:p>
    <w:p w14:paraId="1A6129AC" w14:textId="77777777" w:rsidR="00220754" w:rsidRDefault="00220754">
      <w:pPr>
        <w:rPr>
          <w:lang w:val="es-MX"/>
        </w:rPr>
      </w:pPr>
    </w:p>
    <w:p w14:paraId="4637A30B" w14:textId="1C27FA12" w:rsidR="00220754" w:rsidRDefault="00CA7E8C" w:rsidP="00220754">
      <w:pPr>
        <w:rPr>
          <w:lang w:val="es-MX"/>
        </w:rPr>
      </w:pPr>
      <w:r w:rsidRPr="00CA7E8C">
        <w:rPr>
          <w:noProof/>
          <w:lang w:val="es-MX"/>
        </w:rPr>
        <w:drawing>
          <wp:inline distT="0" distB="0" distL="0" distR="0" wp14:anchorId="44B13551" wp14:editId="5D5747C7">
            <wp:extent cx="3229426" cy="3077004"/>
            <wp:effectExtent l="0" t="0" r="9525" b="0"/>
            <wp:docPr id="3479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473" name=""/>
                    <pic:cNvPicPr/>
                  </pic:nvPicPr>
                  <pic:blipFill>
                    <a:blip r:embed="rId11"/>
                    <a:stretch>
                      <a:fillRect/>
                    </a:stretch>
                  </pic:blipFill>
                  <pic:spPr>
                    <a:xfrm>
                      <a:off x="0" y="0"/>
                      <a:ext cx="3229426" cy="3077004"/>
                    </a:xfrm>
                    <a:prstGeom prst="rect">
                      <a:avLst/>
                    </a:prstGeom>
                  </pic:spPr>
                </pic:pic>
              </a:graphicData>
            </a:graphic>
          </wp:inline>
        </w:drawing>
      </w:r>
    </w:p>
    <w:p w14:paraId="37ACC9A9" w14:textId="43976556" w:rsidR="00220754" w:rsidRDefault="00CA7E8C">
      <w:pPr>
        <w:rPr>
          <w:lang w:val="es-MX"/>
        </w:rPr>
      </w:pPr>
      <w:r>
        <w:rPr>
          <w:lang w:val="es-MX"/>
        </w:rPr>
        <w:lastRenderedPageBreak/>
        <w:t>Cuando realice un cambio, presione click derecho en el workspace, luego source control y luego “Pull”</w:t>
      </w:r>
    </w:p>
    <w:p w14:paraId="10724EE5" w14:textId="30DDA83A" w:rsidR="00B3358C" w:rsidRDefault="00B3358C">
      <w:pPr>
        <w:rPr>
          <w:lang w:val="es-MX"/>
        </w:rPr>
      </w:pPr>
      <w:r w:rsidRPr="00B3358C">
        <w:rPr>
          <w:noProof/>
          <w:lang w:val="es-MX"/>
        </w:rPr>
        <w:drawing>
          <wp:inline distT="0" distB="0" distL="0" distR="0" wp14:anchorId="428B7BAF" wp14:editId="3F411167">
            <wp:extent cx="5612130" cy="3935730"/>
            <wp:effectExtent l="0" t="0" r="7620" b="7620"/>
            <wp:docPr id="94047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1669" name=""/>
                    <pic:cNvPicPr/>
                  </pic:nvPicPr>
                  <pic:blipFill>
                    <a:blip r:embed="rId12"/>
                    <a:stretch>
                      <a:fillRect/>
                    </a:stretch>
                  </pic:blipFill>
                  <pic:spPr>
                    <a:xfrm>
                      <a:off x="0" y="0"/>
                      <a:ext cx="5612130" cy="3935730"/>
                    </a:xfrm>
                    <a:prstGeom prst="rect">
                      <a:avLst/>
                    </a:prstGeom>
                  </pic:spPr>
                </pic:pic>
              </a:graphicData>
            </a:graphic>
          </wp:inline>
        </w:drawing>
      </w:r>
    </w:p>
    <w:p w14:paraId="7634E0D3" w14:textId="525CCE67" w:rsidR="00CA7E8C" w:rsidRDefault="00CA7E8C">
      <w:pPr>
        <w:rPr>
          <w:lang w:val="es-MX"/>
        </w:rPr>
      </w:pPr>
      <w:r>
        <w:rPr>
          <w:lang w:val="es-MX"/>
        </w:rPr>
        <w:t>Luego</w:t>
      </w:r>
      <w:r w:rsidR="000A05CB">
        <w:rPr>
          <w:lang w:val="es-MX"/>
        </w:rPr>
        <w:t xml:space="preserve">, presione “View and </w:t>
      </w:r>
      <w:r w:rsidR="00AF7A2C">
        <w:rPr>
          <w:lang w:val="es-MX"/>
        </w:rPr>
        <w:t>C</w:t>
      </w:r>
      <w:r w:rsidR="000A05CB">
        <w:rPr>
          <w:lang w:val="es-MX"/>
        </w:rPr>
        <w:t>ommit</w:t>
      </w:r>
      <w:r w:rsidR="00AF7A2C">
        <w:rPr>
          <w:lang w:val="es-MX"/>
        </w:rPr>
        <w:t xml:space="preserve"> Changes</w:t>
      </w:r>
      <w:r w:rsidR="000A05CB">
        <w:rPr>
          <w:lang w:val="es-MX"/>
        </w:rPr>
        <w:t>”, allí comentará brevemente el cambio que desea guardar y subir al repositorio en línea.</w:t>
      </w:r>
    </w:p>
    <w:p w14:paraId="78B29AF3" w14:textId="40919193" w:rsidR="00323C63" w:rsidRDefault="00323C63">
      <w:pPr>
        <w:rPr>
          <w:lang w:val="es-MX"/>
        </w:rPr>
      </w:pPr>
      <w:r w:rsidRPr="00323C63">
        <w:rPr>
          <w:noProof/>
          <w:lang w:val="es-MX"/>
        </w:rPr>
        <w:lastRenderedPageBreak/>
        <w:drawing>
          <wp:inline distT="0" distB="0" distL="0" distR="0" wp14:anchorId="2B8A8E18" wp14:editId="7D79F273">
            <wp:extent cx="5201376" cy="4896533"/>
            <wp:effectExtent l="0" t="0" r="0" b="0"/>
            <wp:docPr id="145818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4605" name=""/>
                    <pic:cNvPicPr/>
                  </pic:nvPicPr>
                  <pic:blipFill>
                    <a:blip r:embed="rId13"/>
                    <a:stretch>
                      <a:fillRect/>
                    </a:stretch>
                  </pic:blipFill>
                  <pic:spPr>
                    <a:xfrm>
                      <a:off x="0" y="0"/>
                      <a:ext cx="5201376" cy="4896533"/>
                    </a:xfrm>
                    <a:prstGeom prst="rect">
                      <a:avLst/>
                    </a:prstGeom>
                  </pic:spPr>
                </pic:pic>
              </a:graphicData>
            </a:graphic>
          </wp:inline>
        </w:drawing>
      </w:r>
    </w:p>
    <w:p w14:paraId="09186DCA" w14:textId="77777777" w:rsidR="00AF7A2C" w:rsidRDefault="00AF7A2C">
      <w:pPr>
        <w:rPr>
          <w:lang w:val="es-MX"/>
        </w:rPr>
      </w:pPr>
    </w:p>
    <w:p w14:paraId="27F646D5" w14:textId="09DD7764" w:rsidR="000A05CB" w:rsidRDefault="000A05CB">
      <w:pPr>
        <w:rPr>
          <w:lang w:val="es-MX"/>
        </w:rPr>
      </w:pPr>
      <w:r>
        <w:rPr>
          <w:lang w:val="es-MX"/>
        </w:rPr>
        <w:t xml:space="preserve">Finalmente seleccione “Push” para subir correctamente </w:t>
      </w:r>
      <w:r w:rsidR="00B3358C">
        <w:rPr>
          <w:lang w:val="es-MX"/>
        </w:rPr>
        <w:t>el/los cambios realizados de manera local.</w:t>
      </w:r>
      <w:r w:rsidR="00EB40F0">
        <w:rPr>
          <w:lang w:val="es-MX"/>
        </w:rPr>
        <w:t xml:space="preserve"> Es importante que después de haber realizado el paso del “View and Commit Changes”, usted ya debería ver todos los documentos de sus carpetas del workspace que están en su repositorio en Git y que usted agregó en MATLAB con la opción “Set path” con un círculo verde, indicando que los cambios ya han sido comentados y están listos para ser subidos al repositorio en línea.</w:t>
      </w:r>
    </w:p>
    <w:p w14:paraId="65E6A24E" w14:textId="26689527" w:rsidR="00A50274" w:rsidRDefault="00EB40F0">
      <w:pPr>
        <w:rPr>
          <w:lang w:val="es-MX"/>
        </w:rPr>
      </w:pPr>
      <w:r w:rsidRPr="00EB40F0">
        <w:rPr>
          <w:noProof/>
          <w:lang w:val="es-MX"/>
        </w:rPr>
        <w:lastRenderedPageBreak/>
        <w:drawing>
          <wp:inline distT="0" distB="0" distL="0" distR="0" wp14:anchorId="152EC440" wp14:editId="39EEA5A4">
            <wp:extent cx="5612130" cy="3555365"/>
            <wp:effectExtent l="0" t="0" r="7620" b="6985"/>
            <wp:docPr id="14969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04812" name=""/>
                    <pic:cNvPicPr/>
                  </pic:nvPicPr>
                  <pic:blipFill>
                    <a:blip r:embed="rId14"/>
                    <a:stretch>
                      <a:fillRect/>
                    </a:stretch>
                  </pic:blipFill>
                  <pic:spPr>
                    <a:xfrm>
                      <a:off x="0" y="0"/>
                      <a:ext cx="5612130" cy="3555365"/>
                    </a:xfrm>
                    <a:prstGeom prst="rect">
                      <a:avLst/>
                    </a:prstGeom>
                  </pic:spPr>
                </pic:pic>
              </a:graphicData>
            </a:graphic>
          </wp:inline>
        </w:drawing>
      </w:r>
    </w:p>
    <w:p w14:paraId="04C22C29" w14:textId="77777777" w:rsidR="00086529" w:rsidRDefault="00086529" w:rsidP="00086529">
      <w:pPr>
        <w:rPr>
          <w:lang w:val="es-MX"/>
        </w:rPr>
      </w:pPr>
      <w:r>
        <w:rPr>
          <w:lang w:val="es-MX"/>
        </w:rPr>
        <w:t>En este momento ya deberá estar conectado con su folder en el computador, con MATLAB directamente en GitHub</w:t>
      </w:r>
    </w:p>
    <w:p w14:paraId="35792D0D" w14:textId="7EA14EE7" w:rsidR="00086529" w:rsidRPr="00D43D2C" w:rsidRDefault="00D749D5">
      <w:pPr>
        <w:rPr>
          <w:lang w:val="es-MX"/>
        </w:rPr>
      </w:pPr>
      <w:r>
        <w:rPr>
          <w:lang w:val="es-MX"/>
        </w:rPr>
        <w:t>Happy coding!</w:t>
      </w:r>
    </w:p>
    <w:sectPr w:rsidR="00086529" w:rsidRPr="00D43D2C" w:rsidSect="002D1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DA"/>
    <w:rsid w:val="00086529"/>
    <w:rsid w:val="000A05CB"/>
    <w:rsid w:val="000E4E51"/>
    <w:rsid w:val="001210FD"/>
    <w:rsid w:val="00220754"/>
    <w:rsid w:val="002D172C"/>
    <w:rsid w:val="00323C63"/>
    <w:rsid w:val="00433DD3"/>
    <w:rsid w:val="004E3B0B"/>
    <w:rsid w:val="00686052"/>
    <w:rsid w:val="006E1D6D"/>
    <w:rsid w:val="007A33DA"/>
    <w:rsid w:val="007C4089"/>
    <w:rsid w:val="007E303A"/>
    <w:rsid w:val="00812C2D"/>
    <w:rsid w:val="008B3530"/>
    <w:rsid w:val="0096063E"/>
    <w:rsid w:val="00A50274"/>
    <w:rsid w:val="00A66DED"/>
    <w:rsid w:val="00A80498"/>
    <w:rsid w:val="00AF7A2C"/>
    <w:rsid w:val="00B3358C"/>
    <w:rsid w:val="00BF2C0E"/>
    <w:rsid w:val="00C7282F"/>
    <w:rsid w:val="00C77A34"/>
    <w:rsid w:val="00CA7E8C"/>
    <w:rsid w:val="00D43D2C"/>
    <w:rsid w:val="00D66C40"/>
    <w:rsid w:val="00D749D5"/>
    <w:rsid w:val="00E206EA"/>
    <w:rsid w:val="00EB40F0"/>
    <w:rsid w:val="00EE5347"/>
    <w:rsid w:val="00EE5A6A"/>
    <w:rsid w:val="00F00562"/>
    <w:rsid w:val="00F8298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99B2"/>
  <w15:chartTrackingRefBased/>
  <w15:docId w15:val="{0DCD35F5-7751-4C11-AF24-F92AC095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DA"/>
    <w:rPr>
      <w:rFonts w:eastAsiaTheme="majorEastAsia" w:cstheme="majorBidi"/>
      <w:color w:val="272727" w:themeColor="text1" w:themeTint="D8"/>
    </w:rPr>
  </w:style>
  <w:style w:type="paragraph" w:styleId="Title">
    <w:name w:val="Title"/>
    <w:basedOn w:val="Normal"/>
    <w:next w:val="Normal"/>
    <w:link w:val="TitleChar"/>
    <w:uiPriority w:val="10"/>
    <w:qFormat/>
    <w:rsid w:val="007A3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DA"/>
    <w:pPr>
      <w:spacing w:before="160"/>
      <w:jc w:val="center"/>
    </w:pPr>
    <w:rPr>
      <w:i/>
      <w:iCs/>
      <w:color w:val="404040" w:themeColor="text1" w:themeTint="BF"/>
    </w:rPr>
  </w:style>
  <w:style w:type="character" w:customStyle="1" w:styleId="QuoteChar">
    <w:name w:val="Quote Char"/>
    <w:basedOn w:val="DefaultParagraphFont"/>
    <w:link w:val="Quote"/>
    <w:uiPriority w:val="29"/>
    <w:rsid w:val="007A33DA"/>
    <w:rPr>
      <w:i/>
      <w:iCs/>
      <w:color w:val="404040" w:themeColor="text1" w:themeTint="BF"/>
    </w:rPr>
  </w:style>
  <w:style w:type="paragraph" w:styleId="ListParagraph">
    <w:name w:val="List Paragraph"/>
    <w:basedOn w:val="Normal"/>
    <w:uiPriority w:val="34"/>
    <w:qFormat/>
    <w:rsid w:val="007A33DA"/>
    <w:pPr>
      <w:ind w:left="720"/>
      <w:contextualSpacing/>
    </w:pPr>
  </w:style>
  <w:style w:type="character" w:styleId="IntenseEmphasis">
    <w:name w:val="Intense Emphasis"/>
    <w:basedOn w:val="DefaultParagraphFont"/>
    <w:uiPriority w:val="21"/>
    <w:qFormat/>
    <w:rsid w:val="007A33DA"/>
    <w:rPr>
      <w:i/>
      <w:iCs/>
      <w:color w:val="2F5496" w:themeColor="accent1" w:themeShade="BF"/>
    </w:rPr>
  </w:style>
  <w:style w:type="paragraph" w:styleId="IntenseQuote">
    <w:name w:val="Intense Quote"/>
    <w:basedOn w:val="Normal"/>
    <w:next w:val="Normal"/>
    <w:link w:val="IntenseQuoteChar"/>
    <w:uiPriority w:val="30"/>
    <w:qFormat/>
    <w:rsid w:val="007A3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3DA"/>
    <w:rPr>
      <w:i/>
      <w:iCs/>
      <w:color w:val="2F5496" w:themeColor="accent1" w:themeShade="BF"/>
    </w:rPr>
  </w:style>
  <w:style w:type="character" w:styleId="IntenseReference">
    <w:name w:val="Intense Reference"/>
    <w:basedOn w:val="DefaultParagraphFont"/>
    <w:uiPriority w:val="32"/>
    <w:qFormat/>
    <w:rsid w:val="007A33DA"/>
    <w:rPr>
      <w:b/>
      <w:bCs/>
      <w:smallCaps/>
      <w:color w:val="2F5496" w:themeColor="accent1" w:themeShade="BF"/>
      <w:spacing w:val="5"/>
    </w:rPr>
  </w:style>
  <w:style w:type="character" w:styleId="Hyperlink">
    <w:name w:val="Hyperlink"/>
    <w:basedOn w:val="DefaultParagraphFont"/>
    <w:uiPriority w:val="99"/>
    <w:unhideWhenUsed/>
    <w:rsid w:val="00EE5A6A"/>
    <w:rPr>
      <w:color w:val="0563C1" w:themeColor="hyperlink"/>
      <w:u w:val="single"/>
    </w:rPr>
  </w:style>
  <w:style w:type="character" w:styleId="UnresolvedMention">
    <w:name w:val="Unresolved Mention"/>
    <w:basedOn w:val="DefaultParagraphFont"/>
    <w:uiPriority w:val="99"/>
    <w:semiHidden/>
    <w:unhideWhenUsed/>
    <w:rsid w:val="00EE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a.mathworks.com/help/simulink/ug/set-up-git-source-control.htm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Peláez</dc:creator>
  <cp:keywords/>
  <dc:description/>
  <cp:lastModifiedBy>Daniel Peláez</cp:lastModifiedBy>
  <cp:revision>34</cp:revision>
  <dcterms:created xsi:type="dcterms:W3CDTF">2024-09-18T18:55:00Z</dcterms:created>
  <dcterms:modified xsi:type="dcterms:W3CDTF">2024-09-19T17:08:00Z</dcterms:modified>
</cp:coreProperties>
</file>