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sz w:val="32"/>
          <w:szCs w:val="32"/>
          <w:lang w:val="en"/>
        </w:rPr>
      </w:pPr>
      <w:r>
        <w:rPr>
          <w:rFonts w:hint="default"/>
          <w:sz w:val="32"/>
          <w:szCs w:val="32"/>
          <w:lang w:val="en"/>
        </w:rPr>
        <w:t>Как работает код:</w:t>
      </w:r>
    </w:p>
    <w:p>
      <w:pPr>
        <w:pStyle w:val="2"/>
        <w:bidi w:val="0"/>
        <w:rPr>
          <w:rFonts w:hint="default"/>
          <w:sz w:val="32"/>
          <w:szCs w:val="32"/>
          <w:lang w:val="en"/>
        </w:rPr>
      </w:pPr>
      <w:r>
        <w:rPr>
          <w:rFonts w:hint="default"/>
          <w:lang w:val="en"/>
        </w:rPr>
        <w:t>Разбиение на блоки</w:t>
      </w:r>
    </w:p>
    <w:p>
      <w:pPr>
        <w:numPr>
          <w:ilvl w:val="0"/>
          <w:numId w:val="0"/>
        </w:numPr>
        <w:rPr>
          <w:rFonts w:hint="default"/>
          <w:sz w:val="32"/>
          <w:szCs w:val="32"/>
          <w:lang w:val="en"/>
        </w:rPr>
      </w:pPr>
      <w:r>
        <w:rPr>
          <w:rFonts w:hint="default"/>
          <w:sz w:val="32"/>
          <w:szCs w:val="32"/>
          <w:lang w:val="en"/>
        </w:rPr>
        <w:t>Первый этап это разбитие на блоки, которые дальше будут преобразованы в токены, их запись в вектор</w:t>
      </w:r>
    </w:p>
    <w:p>
      <w:pPr>
        <w:numPr>
          <w:ilvl w:val="0"/>
          <w:numId w:val="0"/>
        </w:numPr>
        <w:rPr>
          <w:rFonts w:hint="default"/>
          <w:sz w:val="32"/>
          <w:szCs w:val="32"/>
          <w:lang w:val="en"/>
        </w:rPr>
      </w:pPr>
      <w:r>
        <w:rPr>
          <w:rFonts w:hint="default"/>
          <w:sz w:val="32"/>
          <w:szCs w:val="32"/>
          <w:lang w:val="en"/>
        </w:rPr>
        <w:t>Этот блок обозначен как breaking into block</w:t>
      </w:r>
    </w:p>
    <w:p>
      <w:pPr>
        <w:numPr>
          <w:ilvl w:val="0"/>
          <w:numId w:val="0"/>
        </w:numPr>
        <w:rPr>
          <w:rFonts w:hint="default"/>
          <w:sz w:val="32"/>
          <w:szCs w:val="32"/>
          <w:lang w:val="en"/>
        </w:rPr>
      </w:pPr>
    </w:p>
    <w:p>
      <w:pPr>
        <w:numPr>
          <w:ilvl w:val="0"/>
          <w:numId w:val="0"/>
        </w:numPr>
      </w:pPr>
      <w:r>
        <w:drawing>
          <wp:inline distT="0" distB="0" distL="114300" distR="114300">
            <wp:extent cx="5272405" cy="5265420"/>
            <wp:effectExtent l="0" t="0" r="4445"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72405" cy="5265420"/>
                    </a:xfrm>
                    <a:prstGeom prst="rect">
                      <a:avLst/>
                    </a:prstGeom>
                    <a:noFill/>
                    <a:ln>
                      <a:noFill/>
                    </a:ln>
                  </pic:spPr>
                </pic:pic>
              </a:graphicData>
            </a:graphic>
          </wp:inline>
        </w:drawing>
      </w:r>
    </w:p>
    <w:p>
      <w:pPr>
        <w:numPr>
          <w:ilvl w:val="0"/>
          <w:numId w:val="0"/>
        </w:numPr>
      </w:pPr>
    </w:p>
    <w:p>
      <w:pPr>
        <w:numPr>
          <w:ilvl w:val="0"/>
          <w:numId w:val="0"/>
        </w:numPr>
        <w:rPr>
          <w:rFonts w:hint="default"/>
          <w:sz w:val="32"/>
          <w:szCs w:val="32"/>
          <w:lang w:val="en"/>
        </w:rPr>
      </w:pPr>
      <w:r>
        <w:rPr>
          <w:rFonts w:hint="default"/>
          <w:sz w:val="32"/>
          <w:szCs w:val="32"/>
          <w:lang w:val="en"/>
        </w:rPr>
        <w:t>Мы посимвольно читаем из файла чтобы если он столкнулся с каким-нибудь ключевым словом или оператором* или круглой скобкой, то он смог его различить, несмотря на то что нет пробелов.</w:t>
      </w:r>
    </w:p>
    <w:p>
      <w:pPr>
        <w:numPr>
          <w:ilvl w:val="0"/>
          <w:numId w:val="0"/>
        </w:numPr>
        <w:rPr>
          <w:rFonts w:hint="default"/>
          <w:sz w:val="32"/>
          <w:szCs w:val="32"/>
          <w:lang w:val="en"/>
        </w:rPr>
      </w:pPr>
      <w:r>
        <w:rPr>
          <w:rFonts w:hint="default"/>
          <w:sz w:val="32"/>
          <w:szCs w:val="32"/>
          <w:lang w:val="en"/>
        </w:rPr>
        <w:t>Это выполняет функция f( в этом коде только с char)</w:t>
      </w:r>
    </w:p>
    <w:p>
      <w:pPr>
        <w:numPr>
          <w:ilvl w:val="0"/>
          <w:numId w:val="0"/>
        </w:numPr>
        <w:rPr>
          <w:rFonts w:hint="default"/>
          <w:sz w:val="32"/>
          <w:szCs w:val="32"/>
          <w:lang w:val="en"/>
        </w:rPr>
      </w:pPr>
      <w:r>
        <w:rPr>
          <w:rFonts w:hint="default"/>
          <w:sz w:val="32"/>
          <w:szCs w:val="32"/>
          <w:lang w:val="en"/>
        </w:rPr>
        <w:t xml:space="preserve">* дальше под оператором будет еще и пониматься круглая скобка </w:t>
      </w:r>
    </w:p>
    <w:p>
      <w:pPr>
        <w:numPr>
          <w:ilvl w:val="0"/>
          <w:numId w:val="0"/>
        </w:numPr>
      </w:pPr>
      <w:r>
        <w:drawing>
          <wp:inline distT="0" distB="0" distL="114300" distR="114300">
            <wp:extent cx="5265420" cy="1981835"/>
            <wp:effectExtent l="0" t="0" r="11430" b="184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65420" cy="1981835"/>
                    </a:xfrm>
                    <a:prstGeom prst="rect">
                      <a:avLst/>
                    </a:prstGeom>
                    <a:noFill/>
                    <a:ln>
                      <a:noFill/>
                    </a:ln>
                  </pic:spPr>
                </pic:pic>
              </a:graphicData>
            </a:graphic>
          </wp:inline>
        </w:drawing>
      </w:r>
    </w:p>
    <w:p>
      <w:pPr>
        <w:numPr>
          <w:ilvl w:val="0"/>
          <w:numId w:val="0"/>
        </w:numPr>
        <w:rPr>
          <w:rFonts w:hint="default"/>
          <w:lang w:val="en"/>
        </w:rPr>
      </w:pPr>
      <w:r>
        <w:rPr>
          <w:rFonts w:hint="default"/>
          <w:lang w:val="en"/>
        </w:rPr>
        <w:t xml:space="preserve"> </w:t>
      </w:r>
    </w:p>
    <w:p>
      <w:pPr>
        <w:numPr>
          <w:ilvl w:val="0"/>
          <w:numId w:val="0"/>
        </w:numPr>
        <w:rPr>
          <w:rFonts w:hint="default"/>
          <w:sz w:val="32"/>
          <w:szCs w:val="32"/>
          <w:lang w:val="en"/>
        </w:rPr>
      </w:pPr>
      <w:r>
        <w:rPr>
          <w:rFonts w:hint="default"/>
          <w:sz w:val="32"/>
          <w:szCs w:val="32"/>
          <w:lang w:val="en"/>
        </w:rPr>
        <w:t>Если он встречает пробел ( s == 32) то добавляет в одномерный вектор branch&lt;std::string&gt; строку, которая составляет блок, если это строка не пустая. Дальше если символ не пробел он смотрит операнд ли это. Если да то он вначале добавляет слово которое было до него( конечно же если оно не пустое) дальше добавляет сам оператор. Строка str нужна для записи для ключевых слов или переменных, которые могут занимать больше 1 символа. Также есть особые символы  ; , { , }   они особенные потому что эти символы делят полноценные строки(branch), который может обработать синтаксическое дерево и дальше обработчик дерева. Tree это двумерный массив из строк состоящий из блоков.</w:t>
      </w:r>
    </w:p>
    <w:p>
      <w:pPr>
        <w:numPr>
          <w:ilvl w:val="0"/>
          <w:numId w:val="0"/>
        </w:numPr>
        <w:rPr>
          <w:rFonts w:hint="default"/>
          <w:sz w:val="32"/>
          <w:szCs w:val="32"/>
          <w:lang w:val="en"/>
        </w:rPr>
      </w:pPr>
    </w:p>
    <w:p>
      <w:pPr>
        <w:pStyle w:val="2"/>
        <w:bidi w:val="0"/>
        <w:rPr>
          <w:rFonts w:hint="default"/>
          <w:lang w:val="en"/>
        </w:rPr>
      </w:pPr>
      <w:r>
        <w:rPr>
          <w:rFonts w:hint="default"/>
          <w:lang w:val="en"/>
        </w:rPr>
        <w:t>Токенезация</w:t>
      </w:r>
    </w:p>
    <w:p>
      <w:r>
        <w:drawing>
          <wp:inline distT="0" distB="0" distL="114300" distR="114300">
            <wp:extent cx="5269865" cy="3837940"/>
            <wp:effectExtent l="0" t="0" r="6985"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6"/>
                    <a:stretch>
                      <a:fillRect/>
                    </a:stretch>
                  </pic:blipFill>
                  <pic:spPr>
                    <a:xfrm>
                      <a:off x="0" y="0"/>
                      <a:ext cx="5269865" cy="3837940"/>
                    </a:xfrm>
                    <a:prstGeom prst="rect">
                      <a:avLst/>
                    </a:prstGeom>
                    <a:noFill/>
                    <a:ln>
                      <a:noFill/>
                    </a:ln>
                  </pic:spPr>
                </pic:pic>
              </a:graphicData>
            </a:graphic>
          </wp:inline>
        </w:drawing>
      </w:r>
    </w:p>
    <w:p/>
    <w:p>
      <w:pPr>
        <w:rPr>
          <w:rFonts w:hint="default"/>
          <w:sz w:val="32"/>
          <w:szCs w:val="32"/>
          <w:lang w:val="en"/>
        </w:rPr>
      </w:pPr>
      <w:r>
        <w:rPr>
          <w:rFonts w:hint="default"/>
          <w:sz w:val="32"/>
          <w:szCs w:val="32"/>
          <w:lang w:val="en"/>
        </w:rPr>
        <w:t>Вся структура токена и типа токена написано в комментариях.</w:t>
      </w:r>
    </w:p>
    <w:p>
      <w:pPr>
        <w:rPr>
          <w:rFonts w:hint="default"/>
          <w:sz w:val="32"/>
          <w:szCs w:val="32"/>
          <w:lang w:val="en"/>
        </w:rPr>
      </w:pPr>
      <w:r>
        <w:rPr>
          <w:rFonts w:hint="default"/>
          <w:sz w:val="32"/>
          <w:szCs w:val="32"/>
          <w:lang w:val="en"/>
        </w:rPr>
        <w:br w:type="textWrapping"/>
      </w:r>
      <w:r>
        <w:rPr>
          <w:rFonts w:hint="default"/>
          <w:sz w:val="32"/>
          <w:szCs w:val="32"/>
          <w:lang w:val="en"/>
        </w:rPr>
        <w:t>дальше идет обход всего вектора tree в котором блоки.</w:t>
      </w:r>
    </w:p>
    <w:p>
      <w:pPr>
        <w:rPr>
          <w:rFonts w:hint="default"/>
          <w:sz w:val="32"/>
          <w:szCs w:val="32"/>
          <w:lang w:val="en"/>
        </w:rPr>
      </w:pPr>
    </w:p>
    <w:p>
      <w:pPr>
        <w:rPr>
          <w:rFonts w:hint="default"/>
          <w:sz w:val="32"/>
          <w:szCs w:val="32"/>
          <w:lang w:val="en"/>
        </w:rPr>
      </w:pPr>
      <w:r>
        <w:rPr>
          <w:rFonts w:hint="default"/>
          <w:sz w:val="32"/>
          <w:szCs w:val="32"/>
          <w:lang w:val="en"/>
        </w:rPr>
        <w:t>Там простой if который разделяет на блоки на разные типы токенов, и если он не нашел никакого подходящего ключевого слова, то он присваивает тип переменной, что стоит отметить это то, что  чтобы отличить числа от переменной, он проверяет первый символ является ли цифрой, то он присваивает тип числа</w:t>
      </w:r>
    </w:p>
    <w:p>
      <w:r>
        <w:drawing>
          <wp:inline distT="0" distB="0" distL="114300" distR="114300">
            <wp:extent cx="5269865" cy="125730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269865" cy="1257300"/>
                    </a:xfrm>
                    <a:prstGeom prst="rect">
                      <a:avLst/>
                    </a:prstGeom>
                    <a:noFill/>
                    <a:ln>
                      <a:noFill/>
                    </a:ln>
                  </pic:spPr>
                </pic:pic>
              </a:graphicData>
            </a:graphic>
          </wp:inline>
        </w:drawing>
      </w:r>
    </w:p>
    <w:p/>
    <w:p>
      <w:pPr>
        <w:rPr>
          <w:rFonts w:hint="default"/>
          <w:sz w:val="32"/>
          <w:szCs w:val="32"/>
          <w:lang w:val="en"/>
        </w:rPr>
      </w:pPr>
      <w:r>
        <w:rPr>
          <w:rFonts w:hint="default"/>
          <w:sz w:val="32"/>
          <w:szCs w:val="32"/>
          <w:lang w:val="en"/>
        </w:rPr>
        <w:t>Это кусок кода объясню позже, когда буду рассказывать про циклы или условия. Также что еще стоит отметить это то, что для минуса есть отдельная проверка. Если он перед открывающийся скобкой (  или перед какой-то операцией или перед знаком равно, то это унарный минус, это отдельный тип. Еще чтобы сохранять название переменной, чтобы потом его добавить в статическую память ( section .data) я добавляю их названия в set myset</w:t>
      </w:r>
    </w:p>
    <w:p>
      <w:r>
        <w:drawing>
          <wp:inline distT="0" distB="0" distL="114300" distR="114300">
            <wp:extent cx="5274310" cy="878205"/>
            <wp:effectExtent l="0" t="0" r="2540" b="171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8"/>
                    <a:stretch>
                      <a:fillRect/>
                    </a:stretch>
                  </pic:blipFill>
                  <pic:spPr>
                    <a:xfrm>
                      <a:off x="0" y="0"/>
                      <a:ext cx="5274310" cy="878205"/>
                    </a:xfrm>
                    <a:prstGeom prst="rect">
                      <a:avLst/>
                    </a:prstGeom>
                    <a:noFill/>
                    <a:ln>
                      <a:noFill/>
                    </a:ln>
                  </pic:spPr>
                </pic:pic>
              </a:graphicData>
            </a:graphic>
          </wp:inline>
        </w:drawing>
      </w:r>
    </w:p>
    <w:p>
      <w:pPr>
        <w:rPr>
          <w:rFonts w:hint="default"/>
          <w:sz w:val="32"/>
          <w:szCs w:val="32"/>
          <w:lang w:val="en"/>
        </w:rPr>
      </w:pPr>
      <w:r>
        <w:rPr>
          <w:rFonts w:hint="default"/>
          <w:sz w:val="32"/>
          <w:szCs w:val="32"/>
          <w:lang w:val="en"/>
        </w:rPr>
        <w:t>, а потом добавляет их по очереди в файл.</w:t>
      </w:r>
    </w:p>
    <w:p/>
    <w:p>
      <w:pPr>
        <w:rPr>
          <w:rFonts w:hint="default"/>
          <w:sz w:val="32"/>
          <w:szCs w:val="32"/>
          <w:lang w:val="en"/>
        </w:rPr>
      </w:pPr>
      <w:r>
        <w:br w:type="textWrapping"/>
      </w:r>
      <w:r>
        <w:drawing>
          <wp:inline distT="0" distB="0" distL="114300" distR="114300">
            <wp:extent cx="5274310" cy="75628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9"/>
                    <a:stretch>
                      <a:fillRect/>
                    </a:stretch>
                  </pic:blipFill>
                  <pic:spPr>
                    <a:xfrm>
                      <a:off x="0" y="0"/>
                      <a:ext cx="5274310" cy="756285"/>
                    </a:xfrm>
                    <a:prstGeom prst="rect">
                      <a:avLst/>
                    </a:prstGeom>
                    <a:noFill/>
                    <a:ln>
                      <a:noFill/>
                    </a:ln>
                  </pic:spPr>
                </pic:pic>
              </a:graphicData>
            </a:graphic>
          </wp:inline>
        </w:drawing>
      </w:r>
    </w:p>
    <w:p>
      <w:pPr>
        <w:rPr>
          <w:rFonts w:hint="default"/>
          <w:sz w:val="32"/>
          <w:szCs w:val="32"/>
          <w:lang w:val="en"/>
        </w:rPr>
      </w:pPr>
    </w:p>
    <w:p>
      <w:pPr>
        <w:rPr>
          <w:rFonts w:hint="default"/>
          <w:sz w:val="32"/>
          <w:szCs w:val="32"/>
          <w:lang w:val="en"/>
        </w:rPr>
      </w:pPr>
      <w:r>
        <w:rPr>
          <w:rFonts w:hint="default"/>
          <w:sz w:val="32"/>
          <w:szCs w:val="32"/>
          <w:lang w:val="en"/>
        </w:rPr>
        <w:t>Стоит добавить, что вся токенезация нужна для правильного выстраивания порядка операций.</w:t>
      </w:r>
    </w:p>
    <w:p>
      <w:pPr>
        <w:pStyle w:val="2"/>
        <w:bidi w:val="0"/>
        <w:spacing w:line="360" w:lineRule="auto"/>
        <w:jc w:val="left"/>
        <w:rPr>
          <w:rFonts w:hint="default"/>
          <w:lang w:val="en"/>
        </w:rPr>
      </w:pPr>
      <w:r>
        <w:rPr>
          <w:rFonts w:hint="default"/>
          <w:lang w:val="en"/>
        </w:rPr>
        <w:t>Обработка строки( построения синтаксич-</w:t>
      </w:r>
    </w:p>
    <w:p>
      <w:pPr>
        <w:pStyle w:val="2"/>
        <w:bidi w:val="0"/>
        <w:spacing w:line="360" w:lineRule="auto"/>
        <w:jc w:val="left"/>
        <w:rPr>
          <w:rFonts w:hint="default"/>
          <w:lang w:val="en"/>
        </w:rPr>
      </w:pPr>
      <w:r>
        <w:rPr>
          <w:rFonts w:hint="default"/>
          <w:lang w:val="en"/>
        </w:rPr>
        <w:t>еского дерева)</w:t>
      </w:r>
    </w:p>
    <w:p>
      <w:pPr>
        <w:rPr>
          <w:rFonts w:hint="default"/>
          <w:sz w:val="32"/>
          <w:szCs w:val="32"/>
          <w:lang w:val="en"/>
        </w:rPr>
      </w:pPr>
      <w:r>
        <w:rPr>
          <w:rFonts w:hint="default"/>
          <w:sz w:val="32"/>
          <w:szCs w:val="32"/>
          <w:lang w:val="en"/>
        </w:rPr>
        <w:t>Комментарий making code.</w:t>
      </w:r>
    </w:p>
    <w:p>
      <w:pPr>
        <w:rPr>
          <w:rFonts w:hint="default"/>
          <w:lang w:val="en"/>
        </w:rPr>
      </w:pPr>
    </w:p>
    <w:p>
      <w:pPr>
        <w:rPr>
          <w:rFonts w:hint="default"/>
          <w:sz w:val="32"/>
          <w:szCs w:val="32"/>
          <w:lang w:val="en"/>
        </w:rPr>
      </w:pPr>
      <w:r>
        <w:rPr>
          <w:rFonts w:hint="default"/>
          <w:sz w:val="32"/>
          <w:szCs w:val="32"/>
          <w:lang w:val="en"/>
        </w:rPr>
        <w:t>Стоит вначале объяснить структуру дерева.</w:t>
      </w:r>
    </w:p>
    <w:p>
      <w:r>
        <w:drawing>
          <wp:inline distT="0" distB="0" distL="114300" distR="114300">
            <wp:extent cx="5274310" cy="2160905"/>
            <wp:effectExtent l="0" t="0" r="2540"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5274310" cy="2160905"/>
                    </a:xfrm>
                    <a:prstGeom prst="rect">
                      <a:avLst/>
                    </a:prstGeom>
                    <a:noFill/>
                    <a:ln>
                      <a:noFill/>
                    </a:ln>
                  </pic:spPr>
                </pic:pic>
              </a:graphicData>
            </a:graphic>
          </wp:inline>
        </w:drawing>
      </w:r>
    </w:p>
    <w:p/>
    <w:p>
      <w:pPr>
        <w:rPr>
          <w:rFonts w:hint="default"/>
          <w:sz w:val="32"/>
          <w:szCs w:val="32"/>
          <w:lang w:val="en"/>
        </w:rPr>
      </w:pPr>
      <w:r>
        <w:rPr>
          <w:rFonts w:hint="default"/>
          <w:sz w:val="32"/>
          <w:szCs w:val="32"/>
          <w:lang w:val="en"/>
        </w:rPr>
        <w:t>Так как дерево будет создаваться в функции, которая рекурсивная, то она будет сохраняться в динамической памяти. И чтобы не произошло memory leakage, то стоит написать свой деструктор.</w:t>
      </w:r>
    </w:p>
    <w:p>
      <w:pPr>
        <w:rPr>
          <w:rFonts w:hint="default"/>
          <w:sz w:val="32"/>
          <w:szCs w:val="32"/>
          <w:lang w:val="en"/>
        </w:rPr>
      </w:pPr>
      <w:r>
        <w:rPr>
          <w:rFonts w:hint="default"/>
          <w:sz w:val="32"/>
          <w:szCs w:val="32"/>
          <w:lang w:val="en"/>
        </w:rPr>
        <w:t xml:space="preserve">Чтобы не использовать полиморфизм, так как он не очень эффективный, я сохраняю излишнюю информацию, так как правым и левым концом узла может быть и токен или другой узел. </w:t>
      </w:r>
    </w:p>
    <w:p>
      <w:r>
        <w:drawing>
          <wp:inline distT="0" distB="0" distL="114300" distR="114300">
            <wp:extent cx="5270500" cy="2510155"/>
            <wp:effectExtent l="0" t="0" r="6350" b="4445"/>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pic:cNvPicPr>
                      <a:picLocks noChangeAspect="1"/>
                    </pic:cNvPicPr>
                  </pic:nvPicPr>
                  <pic:blipFill>
                    <a:blip r:embed="rId11"/>
                    <a:stretch>
                      <a:fillRect/>
                    </a:stretch>
                  </pic:blipFill>
                  <pic:spPr>
                    <a:xfrm>
                      <a:off x="0" y="0"/>
                      <a:ext cx="5270500" cy="2510155"/>
                    </a:xfrm>
                    <a:prstGeom prst="rect">
                      <a:avLst/>
                    </a:prstGeom>
                    <a:noFill/>
                    <a:ln>
                      <a:noFill/>
                    </a:ln>
                  </pic:spPr>
                </pic:pic>
              </a:graphicData>
            </a:graphic>
          </wp:inline>
        </w:drawing>
      </w:r>
    </w:p>
    <w:p/>
    <w:p>
      <w:pPr>
        <w:rPr>
          <w:rFonts w:hint="default"/>
          <w:sz w:val="32"/>
          <w:szCs w:val="32"/>
          <w:lang w:val="en"/>
        </w:rPr>
      </w:pPr>
      <w:r>
        <w:rPr>
          <w:rFonts w:hint="default"/>
          <w:sz w:val="32"/>
          <w:szCs w:val="32"/>
          <w:lang w:val="en"/>
        </w:rPr>
        <w:t>Если первый токен это переменная, то он проверяет размер строки. Если 3, то это значит, что структура строки выглядит так varb = varb/num и мы просто присваиваем переменной1 значение переменной2. также идет проверка на существование переменной. Также в название переменной в output файл добавляется 0, чтобы убрать возможность случайно или нет занять ключевое слово в ассемблере.</w:t>
      </w:r>
    </w:p>
    <w:p>
      <w:pPr>
        <w:rPr>
          <w:rFonts w:hint="default"/>
          <w:sz w:val="32"/>
          <w:szCs w:val="32"/>
          <w:lang w:val="en"/>
        </w:rPr>
      </w:pPr>
      <w:r>
        <w:rPr>
          <w:rFonts w:hint="default"/>
          <w:sz w:val="32"/>
          <w:szCs w:val="32"/>
          <w:lang w:val="en"/>
        </w:rPr>
        <w:t xml:space="preserve">Если количество токенов больше, вызывается функция (строчка 701) для обработки математических и логических выражений, которое строит синтаксическое дерево, функция mathh. </w:t>
      </w:r>
    </w:p>
    <w:p>
      <w:pPr>
        <w:rPr>
          <w:rFonts w:hint="default"/>
          <w:sz w:val="32"/>
          <w:szCs w:val="32"/>
          <w:lang w:val="en"/>
        </w:rPr>
      </w:pPr>
      <w:r>
        <w:drawing>
          <wp:inline distT="0" distB="0" distL="114300" distR="114300">
            <wp:extent cx="5269865" cy="197485"/>
            <wp:effectExtent l="0" t="0" r="6985" b="12065"/>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pic:cNvPicPr>
                  </pic:nvPicPr>
                  <pic:blipFill>
                    <a:blip r:embed="rId12"/>
                    <a:stretch>
                      <a:fillRect/>
                    </a:stretch>
                  </pic:blipFill>
                  <pic:spPr>
                    <a:xfrm>
                      <a:off x="0" y="0"/>
                      <a:ext cx="5269865" cy="197485"/>
                    </a:xfrm>
                    <a:prstGeom prst="rect">
                      <a:avLst/>
                    </a:prstGeom>
                    <a:noFill/>
                    <a:ln>
                      <a:noFill/>
                    </a:ln>
                  </pic:spPr>
                </pic:pic>
              </a:graphicData>
            </a:graphic>
          </wp:inline>
        </w:drawing>
      </w:r>
    </w:p>
    <w:p>
      <w:pPr>
        <w:rPr>
          <w:rFonts w:hint="default"/>
          <w:sz w:val="32"/>
          <w:szCs w:val="32"/>
          <w:lang w:val="en"/>
        </w:rPr>
      </w:pPr>
      <w:r>
        <w:rPr>
          <w:rFonts w:hint="default"/>
          <w:sz w:val="32"/>
          <w:szCs w:val="32"/>
          <w:lang w:val="en"/>
        </w:rPr>
        <w:t xml:space="preserve">Стоит объяснить параметры функции. </w:t>
      </w:r>
    </w:p>
    <w:p>
      <w:r>
        <w:drawing>
          <wp:inline distT="0" distB="0" distL="114300" distR="114300">
            <wp:extent cx="5268595" cy="318135"/>
            <wp:effectExtent l="0" t="0" r="825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3"/>
                    <a:stretch>
                      <a:fillRect/>
                    </a:stretch>
                  </pic:blipFill>
                  <pic:spPr>
                    <a:xfrm>
                      <a:off x="0" y="0"/>
                      <a:ext cx="5268595" cy="318135"/>
                    </a:xfrm>
                    <a:prstGeom prst="rect">
                      <a:avLst/>
                    </a:prstGeom>
                    <a:noFill/>
                    <a:ln>
                      <a:noFill/>
                    </a:ln>
                  </pic:spPr>
                </pic:pic>
              </a:graphicData>
            </a:graphic>
          </wp:inline>
        </w:drawing>
      </w:r>
    </w:p>
    <w:p/>
    <w:p>
      <w:pPr>
        <w:rPr>
          <w:rFonts w:hint="default"/>
          <w:sz w:val="32"/>
          <w:szCs w:val="32"/>
          <w:lang w:val="en"/>
        </w:rPr>
      </w:pPr>
      <w:r>
        <w:rPr>
          <w:rFonts w:hint="default"/>
          <w:sz w:val="32"/>
          <w:szCs w:val="32"/>
          <w:lang w:val="en"/>
        </w:rPr>
        <w:t>Block_numbers&lt;node*&gt; (b)  это вектор из ссылок на узлы. Это нужно, чтобы если с каким-то числом уже проведена операция до этого, то нынешняя операция проводилась уже с результатом этой операции. Также чтобы случайно не обработать одну и ту же операцию 2+ раз. В коде это реализовано так, что вместо token в node будет сохраняться ссылка на другой узел.</w:t>
      </w:r>
    </w:p>
    <w:p>
      <w:pPr>
        <w:rPr>
          <w:rFonts w:hint="default"/>
          <w:sz w:val="32"/>
          <w:szCs w:val="32"/>
          <w:lang w:val="en"/>
        </w:rPr>
      </w:pPr>
      <w:r>
        <w:rPr>
          <w:rFonts w:hint="default"/>
          <w:sz w:val="32"/>
          <w:szCs w:val="32"/>
          <w:lang w:val="en"/>
        </w:rPr>
        <w:t>Как это работает. Допустим у нас есть строка x = 10+ 3*9;</w:t>
      </w:r>
    </w:p>
    <w:p>
      <w:pPr>
        <w:rPr>
          <w:rFonts w:hint="default"/>
          <w:sz w:val="32"/>
          <w:szCs w:val="32"/>
          <w:lang w:val="en"/>
        </w:rPr>
      </w:pPr>
      <w:r>
        <w:rPr>
          <w:rFonts w:hint="default"/>
          <w:sz w:val="32"/>
          <w:szCs w:val="32"/>
          <w:lang w:val="en"/>
        </w:rPr>
        <w:t>В начале block_numbers будет так</w:t>
      </w:r>
    </w:p>
    <w:p>
      <w:pPr>
        <w:rPr>
          <w:rFonts w:hint="default"/>
          <w:sz w:val="32"/>
          <w:szCs w:val="32"/>
          <w:lang w:val="en"/>
        </w:rPr>
      </w:pPr>
      <w:r>
        <w:rPr>
          <w:rFonts w:hint="default"/>
          <w:sz w:val="32"/>
          <w:szCs w:val="32"/>
          <w:lang w:val="en"/>
        </w:rPr>
        <w:t>nullptr, nullptr, nullptr, nullptr, nullptr, nullptr, nullptr</w:t>
      </w:r>
    </w:p>
    <w:p>
      <w:pPr>
        <w:ind w:firstLine="160" w:firstLineChars="50"/>
        <w:rPr>
          <w:rFonts w:hint="default"/>
          <w:sz w:val="32"/>
          <w:szCs w:val="32"/>
          <w:lang w:val="en"/>
        </w:rPr>
      </w:pPr>
      <w:r>
        <w:rPr>
          <w:rFonts w:hint="default"/>
          <w:sz w:val="32"/>
          <w:szCs w:val="32"/>
          <w:lang w:val="en"/>
        </w:rPr>
        <w:t xml:space="preserve"> X     =     10     +     3     *      9</w:t>
      </w:r>
    </w:p>
    <w:p>
      <w:pPr>
        <w:rPr>
          <w:rFonts w:hint="default"/>
          <w:sz w:val="32"/>
          <w:szCs w:val="32"/>
          <w:lang w:val="en"/>
        </w:rPr>
      </w:pPr>
    </w:p>
    <w:p>
      <w:pPr>
        <w:rPr>
          <w:rFonts w:hint="default"/>
          <w:sz w:val="32"/>
          <w:szCs w:val="32"/>
          <w:lang w:val="en"/>
        </w:rPr>
      </w:pPr>
      <w:r>
        <w:rPr>
          <w:rFonts w:hint="default"/>
          <w:sz w:val="32"/>
          <w:szCs w:val="32"/>
          <w:lang w:val="en"/>
        </w:rPr>
        <w:t xml:space="preserve">Первая операция будет 3 * 9. структура узла будет </w:t>
      </w:r>
    </w:p>
    <w:p>
      <w:pPr>
        <w:rPr>
          <w:rFonts w:hint="default"/>
          <w:sz w:val="32"/>
          <w:szCs w:val="32"/>
          <w:lang w:val="en"/>
        </w:rPr>
      </w:pPr>
      <w:r>
        <w:rPr>
          <w:rFonts w:hint="default"/>
          <w:sz w:val="32"/>
          <w:szCs w:val="32"/>
          <w:lang w:val="en"/>
        </w:rPr>
        <w:br w:type="textWrapping"/>
      </w:r>
      <w:r>
        <w:rPr>
          <w:rFonts w:hint="default"/>
          <w:sz w:val="32"/>
          <w:szCs w:val="32"/>
          <w:lang w:val="en"/>
        </w:rPr>
        <w:t>left = nullptr</w:t>
      </w:r>
    </w:p>
    <w:p>
      <w:pPr>
        <w:rPr>
          <w:rFonts w:hint="default"/>
          <w:sz w:val="32"/>
          <w:szCs w:val="32"/>
          <w:lang w:val="en"/>
        </w:rPr>
      </w:pPr>
      <w:r>
        <w:rPr>
          <w:rFonts w:hint="default"/>
          <w:sz w:val="32"/>
          <w:szCs w:val="32"/>
          <w:lang w:val="en"/>
        </w:rPr>
        <w:t>right = nullptr</w:t>
      </w:r>
    </w:p>
    <w:p>
      <w:pPr>
        <w:rPr>
          <w:rFonts w:hint="default"/>
          <w:sz w:val="32"/>
          <w:szCs w:val="32"/>
          <w:lang w:val="en"/>
        </w:rPr>
      </w:pPr>
      <w:r>
        <w:rPr>
          <w:rFonts w:hint="default"/>
          <w:sz w:val="32"/>
          <w:szCs w:val="32"/>
          <w:lang w:val="en"/>
        </w:rPr>
        <w:t>il = (token_t::num, “3”)</w:t>
      </w:r>
    </w:p>
    <w:p>
      <w:pPr>
        <w:rPr>
          <w:rFonts w:hint="default"/>
          <w:sz w:val="32"/>
          <w:szCs w:val="32"/>
          <w:lang w:val="en"/>
        </w:rPr>
      </w:pPr>
      <w:r>
        <w:rPr>
          <w:rFonts w:hint="default"/>
          <w:sz w:val="32"/>
          <w:szCs w:val="32"/>
          <w:lang w:val="en"/>
        </w:rPr>
        <w:t>Ir = (token_t::num, “9)</w:t>
      </w:r>
    </w:p>
    <w:p>
      <w:pPr>
        <w:rPr>
          <w:rFonts w:hint="default"/>
          <w:sz w:val="32"/>
          <w:szCs w:val="32"/>
          <w:lang w:val="en"/>
        </w:rPr>
      </w:pPr>
      <w:r>
        <w:rPr>
          <w:rFonts w:hint="default"/>
          <w:sz w:val="32"/>
          <w:szCs w:val="32"/>
          <w:lang w:val="en"/>
        </w:rPr>
        <w:t>oper = “*”;</w:t>
      </w:r>
    </w:p>
    <w:p>
      <w:pPr>
        <w:rPr>
          <w:rFonts w:hint="default"/>
          <w:sz w:val="32"/>
          <w:szCs w:val="32"/>
          <w:lang w:val="en"/>
        </w:rPr>
      </w:pPr>
    </w:p>
    <w:p>
      <w:pPr>
        <w:rPr>
          <w:rFonts w:hint="default"/>
          <w:sz w:val="32"/>
          <w:szCs w:val="32"/>
          <w:lang w:val="en"/>
        </w:rPr>
      </w:pPr>
      <w:r>
        <w:rPr>
          <w:rFonts w:hint="default"/>
          <w:sz w:val="32"/>
          <w:szCs w:val="32"/>
          <w:lang w:val="en"/>
        </w:rPr>
        <w:t>Допустим что ссылка на этот узел будет называться link1</w:t>
      </w:r>
    </w:p>
    <w:p>
      <w:pPr>
        <w:rPr>
          <w:rFonts w:hint="default"/>
          <w:sz w:val="32"/>
          <w:szCs w:val="32"/>
          <w:lang w:val="en"/>
        </w:rPr>
      </w:pPr>
    </w:p>
    <w:p>
      <w:pPr>
        <w:rPr>
          <w:rFonts w:hint="default"/>
          <w:sz w:val="32"/>
          <w:szCs w:val="32"/>
          <w:lang w:val="en"/>
        </w:rPr>
      </w:pPr>
      <w:r>
        <w:rPr>
          <w:rFonts w:hint="default"/>
          <w:sz w:val="32"/>
          <w:szCs w:val="32"/>
          <w:lang w:val="en"/>
        </w:rPr>
        <w:t>Тогда block_numbers будет</w:t>
      </w:r>
    </w:p>
    <w:p>
      <w:pPr>
        <w:rPr>
          <w:rFonts w:hint="default"/>
          <w:sz w:val="32"/>
          <w:szCs w:val="32"/>
          <w:lang w:val="en"/>
        </w:rPr>
      </w:pPr>
      <w:r>
        <w:rPr>
          <w:rFonts w:hint="default"/>
          <w:sz w:val="32"/>
          <w:szCs w:val="32"/>
          <w:lang w:val="en"/>
        </w:rPr>
        <w:t xml:space="preserve"> nullptr, nullptr, nullptr, nullptr, link1,  link1 ,  link1</w:t>
      </w:r>
    </w:p>
    <w:p>
      <w:pPr>
        <w:ind w:firstLine="480" w:firstLineChars="150"/>
        <w:rPr>
          <w:rFonts w:hint="default"/>
          <w:sz w:val="32"/>
          <w:szCs w:val="32"/>
          <w:lang w:val="en"/>
        </w:rPr>
      </w:pPr>
      <w:r>
        <w:rPr>
          <w:rFonts w:hint="default"/>
          <w:sz w:val="32"/>
          <w:szCs w:val="32"/>
          <w:lang w:val="en"/>
        </w:rPr>
        <w:t>X     =     10     +     3     *      9</w:t>
      </w:r>
    </w:p>
    <w:p>
      <w:pPr>
        <w:rPr>
          <w:rFonts w:hint="default"/>
          <w:sz w:val="32"/>
          <w:szCs w:val="32"/>
          <w:lang w:val="en"/>
        </w:rPr>
      </w:pPr>
    </w:p>
    <w:p>
      <w:pPr>
        <w:rPr>
          <w:rFonts w:hint="default"/>
          <w:sz w:val="32"/>
          <w:szCs w:val="32"/>
          <w:lang w:val="en"/>
        </w:rPr>
      </w:pPr>
      <w:r>
        <w:rPr>
          <w:rFonts w:hint="default"/>
          <w:sz w:val="32"/>
          <w:szCs w:val="32"/>
          <w:lang w:val="en"/>
        </w:rPr>
        <w:t>Дальше будет операция +</w:t>
      </w:r>
    </w:p>
    <w:p>
      <w:pPr>
        <w:rPr>
          <w:rFonts w:hint="default"/>
          <w:sz w:val="32"/>
          <w:szCs w:val="32"/>
          <w:lang w:val="en"/>
        </w:rPr>
      </w:pPr>
      <w:r>
        <w:rPr>
          <w:rFonts w:hint="default"/>
          <w:sz w:val="32"/>
          <w:szCs w:val="32"/>
          <w:lang w:val="en"/>
        </w:rPr>
        <w:t>И он за левое значение возьмет 10 так как под его индексом в block_numbers значение nullptr. А за правое значние он возьмет ссылку link1. Структура этого узла будет выглядеть так .</w:t>
      </w:r>
    </w:p>
    <w:p>
      <w:pPr>
        <w:rPr>
          <w:rFonts w:hint="default"/>
          <w:sz w:val="32"/>
          <w:szCs w:val="32"/>
          <w:lang w:val="en"/>
        </w:rPr>
      </w:pPr>
    </w:p>
    <w:p>
      <w:pPr>
        <w:rPr>
          <w:rFonts w:hint="default"/>
          <w:sz w:val="32"/>
          <w:szCs w:val="32"/>
          <w:lang w:val="en"/>
        </w:rPr>
      </w:pPr>
      <w:r>
        <w:rPr>
          <w:rFonts w:hint="default"/>
          <w:sz w:val="32"/>
          <w:szCs w:val="32"/>
          <w:lang w:val="en"/>
        </w:rPr>
        <w:t>left = nullptr</w:t>
      </w:r>
    </w:p>
    <w:p>
      <w:pPr>
        <w:rPr>
          <w:rFonts w:hint="default"/>
          <w:sz w:val="32"/>
          <w:szCs w:val="32"/>
          <w:lang w:val="en"/>
        </w:rPr>
      </w:pPr>
      <w:r>
        <w:rPr>
          <w:rFonts w:hint="default"/>
          <w:sz w:val="32"/>
          <w:szCs w:val="32"/>
          <w:lang w:val="en"/>
        </w:rPr>
        <w:t>right = link1;</w:t>
      </w:r>
    </w:p>
    <w:p>
      <w:pPr>
        <w:rPr>
          <w:rFonts w:hint="default"/>
          <w:sz w:val="32"/>
          <w:szCs w:val="32"/>
          <w:lang w:val="en"/>
        </w:rPr>
      </w:pPr>
      <w:r>
        <w:rPr>
          <w:rFonts w:hint="default"/>
          <w:sz w:val="32"/>
          <w:szCs w:val="32"/>
          <w:lang w:val="en"/>
        </w:rPr>
        <w:t>il = (token_t::num, “10”)</w:t>
      </w:r>
    </w:p>
    <w:p>
      <w:pPr>
        <w:rPr>
          <w:rFonts w:hint="default"/>
          <w:sz w:val="32"/>
          <w:szCs w:val="32"/>
          <w:lang w:val="en"/>
        </w:rPr>
      </w:pPr>
      <w:r>
        <w:rPr>
          <w:rFonts w:hint="default"/>
          <w:sz w:val="32"/>
          <w:szCs w:val="32"/>
          <w:lang w:val="en"/>
        </w:rPr>
        <w:t>Ir = null</w:t>
      </w:r>
    </w:p>
    <w:p>
      <w:pPr>
        <w:rPr>
          <w:rFonts w:hint="default"/>
          <w:sz w:val="32"/>
          <w:szCs w:val="32"/>
          <w:lang w:val="en"/>
        </w:rPr>
      </w:pPr>
      <w:r>
        <w:rPr>
          <w:rFonts w:hint="default"/>
          <w:sz w:val="32"/>
          <w:szCs w:val="32"/>
          <w:lang w:val="en"/>
        </w:rPr>
        <w:t>oper = “+”;</w:t>
      </w:r>
    </w:p>
    <w:p>
      <w:pPr>
        <w:rPr>
          <w:rFonts w:hint="default"/>
          <w:sz w:val="32"/>
          <w:szCs w:val="32"/>
          <w:lang w:val="en"/>
        </w:rPr>
      </w:pPr>
    </w:p>
    <w:p>
      <w:pPr>
        <w:rPr>
          <w:rFonts w:hint="default"/>
          <w:sz w:val="32"/>
          <w:szCs w:val="32"/>
          <w:lang w:val="en"/>
        </w:rPr>
      </w:pPr>
      <w:r>
        <w:rPr>
          <w:rFonts w:hint="default"/>
          <w:sz w:val="32"/>
          <w:szCs w:val="32"/>
          <w:lang w:val="en"/>
        </w:rPr>
        <w:t>Вот зачем нужен block_numbers и его размер совпадает с размером строки. Также этот вектор я передаю по ссылке</w:t>
      </w:r>
    </w:p>
    <w:p>
      <w:pPr>
        <w:rPr>
          <w:rFonts w:hint="default"/>
          <w:sz w:val="32"/>
          <w:szCs w:val="32"/>
          <w:lang w:val="en"/>
        </w:rPr>
      </w:pPr>
    </w:p>
    <w:p>
      <w:pPr>
        <w:rPr>
          <w:rFonts w:hint="default"/>
          <w:sz w:val="32"/>
          <w:szCs w:val="32"/>
          <w:lang w:val="en"/>
        </w:rPr>
      </w:pPr>
    </w:p>
    <w:p>
      <w:pPr>
        <w:rPr>
          <w:rFonts w:hint="default"/>
          <w:sz w:val="32"/>
          <w:szCs w:val="32"/>
          <w:lang w:val="en"/>
        </w:rPr>
      </w:pPr>
      <w:r>
        <w:rPr>
          <w:rFonts w:hint="default"/>
          <w:sz w:val="32"/>
          <w:szCs w:val="32"/>
          <w:lang w:val="en"/>
        </w:rPr>
        <w:br w:type="textWrapping"/>
      </w:r>
      <w:r>
        <w:rPr>
          <w:rFonts w:hint="default"/>
          <w:sz w:val="32"/>
          <w:szCs w:val="32"/>
          <w:lang w:val="en"/>
        </w:rPr>
        <w:t>Поэтому этот вектор будет работать в рекурсивной функции</w:t>
      </w:r>
      <w:r>
        <w:rPr>
          <w:rFonts w:hint="default"/>
          <w:sz w:val="32"/>
          <w:szCs w:val="32"/>
          <w:lang w:val="en"/>
        </w:rPr>
        <w:br w:type="textWrapping"/>
      </w:r>
    </w:p>
    <w:p>
      <w:pPr>
        <w:rPr>
          <w:rFonts w:hint="default"/>
          <w:sz w:val="32"/>
          <w:szCs w:val="32"/>
          <w:lang w:val="en"/>
        </w:rPr>
      </w:pPr>
      <w:r>
        <w:rPr>
          <w:rFonts w:hint="default"/>
          <w:sz w:val="32"/>
          <w:szCs w:val="32"/>
          <w:lang w:val="en"/>
        </w:rPr>
        <w:t xml:space="preserve"> Вектор a состоящий из токенов это просто строка которую нужно обработать. А вот число c служит для определённой цели. Я уже говорил что функция рекурсивная, но его рекурсия заключается в том, что он то что для скобок он вызывает себя и записывает результат ( так результат mathh это сслыка на узел) в block_numbers под индексами всех токенов внутри скобок и самих скобок. И чтобы эти индексы не перепутать , потому что вектор a&lt;token&gt; может уменьшиться, есть число c, в которое мы записываем смещение. Чтобы записать смещение в функции есть</w:t>
      </w:r>
    </w:p>
    <w:p>
      <w:r>
        <w:rPr>
          <w:rFonts w:hint="default"/>
          <w:sz w:val="32"/>
          <w:szCs w:val="32"/>
          <w:lang w:val="en"/>
        </w:rPr>
        <w:t xml:space="preserve"> </w:t>
      </w:r>
      <w:r>
        <w:drawing>
          <wp:inline distT="0" distB="0" distL="114300" distR="114300">
            <wp:extent cx="5269865" cy="1946910"/>
            <wp:effectExtent l="0" t="0" r="6985" b="152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4"/>
                    <a:stretch>
                      <a:fillRect/>
                    </a:stretch>
                  </pic:blipFill>
                  <pic:spPr>
                    <a:xfrm>
                      <a:off x="0" y="0"/>
                      <a:ext cx="5269865" cy="1946910"/>
                    </a:xfrm>
                    <a:prstGeom prst="rect">
                      <a:avLst/>
                    </a:prstGeom>
                    <a:noFill/>
                    <a:ln>
                      <a:noFill/>
                    </a:ln>
                  </pic:spPr>
                </pic:pic>
              </a:graphicData>
            </a:graphic>
          </wp:inline>
        </w:drawing>
      </w:r>
    </w:p>
    <w:p/>
    <w:p>
      <w:pPr>
        <w:rPr>
          <w:rFonts w:hint="default"/>
          <w:sz w:val="32"/>
          <w:szCs w:val="32"/>
          <w:lang w:val="en"/>
        </w:rPr>
      </w:pPr>
    </w:p>
    <w:p>
      <w:pPr>
        <w:rPr>
          <w:rFonts w:hint="default"/>
          <w:sz w:val="32"/>
          <w:szCs w:val="32"/>
          <w:lang w:val="en"/>
        </w:rPr>
      </w:pPr>
      <w:r>
        <w:rPr>
          <w:rFonts w:hint="default"/>
          <w:sz w:val="32"/>
          <w:szCs w:val="32"/>
          <w:lang w:val="en"/>
        </w:rPr>
        <w:t xml:space="preserve">In_par который хранит индекс первой открывающей скобки, то есть смещение. </w:t>
      </w:r>
    </w:p>
    <w:p>
      <w:pPr>
        <w:rPr>
          <w:rFonts w:hint="default"/>
          <w:sz w:val="32"/>
          <w:szCs w:val="32"/>
          <w:lang w:val="en"/>
        </w:rPr>
      </w:pPr>
      <w:r>
        <w:rPr>
          <w:rFonts w:hint="default"/>
          <w:sz w:val="32"/>
          <w:szCs w:val="32"/>
          <w:lang w:val="en"/>
        </w:rPr>
        <w:t xml:space="preserve">Сама обработка скобок выглядит так, </w:t>
      </w:r>
    </w:p>
    <w:p>
      <w:pPr>
        <w:rPr>
          <w:rFonts w:hint="default"/>
          <w:sz w:val="32"/>
          <w:szCs w:val="32"/>
          <w:lang w:val="en"/>
        </w:rPr>
      </w:pPr>
      <w:r>
        <w:drawing>
          <wp:inline distT="0" distB="0" distL="114300" distR="114300">
            <wp:extent cx="5269865" cy="3376295"/>
            <wp:effectExtent l="0" t="0" r="6985" b="146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5"/>
                    <a:stretch>
                      <a:fillRect/>
                    </a:stretch>
                  </pic:blipFill>
                  <pic:spPr>
                    <a:xfrm>
                      <a:off x="0" y="0"/>
                      <a:ext cx="5269865" cy="3376295"/>
                    </a:xfrm>
                    <a:prstGeom prst="rect">
                      <a:avLst/>
                    </a:prstGeom>
                    <a:noFill/>
                    <a:ln>
                      <a:noFill/>
                    </a:ln>
                  </pic:spPr>
                </pic:pic>
              </a:graphicData>
            </a:graphic>
          </wp:inline>
        </w:drawing>
      </w:r>
    </w:p>
    <w:p/>
    <w:p>
      <w:pPr>
        <w:rPr>
          <w:rFonts w:hint="default"/>
          <w:sz w:val="32"/>
          <w:szCs w:val="32"/>
          <w:lang w:val="en"/>
        </w:rPr>
      </w:pPr>
      <w:r>
        <w:rPr>
          <w:rFonts w:hint="default"/>
          <w:sz w:val="32"/>
          <w:szCs w:val="32"/>
          <w:lang w:val="en"/>
        </w:rPr>
        <w:t xml:space="preserve"> Мы проходим весь массив a&lt;token&gt; и ищем скобки. Если мы нашли открывающую скобку и conter_pars( это число равно нулю, когда на все открывающийся скобки есть закрывающая) равен 0( то есть это первая открывающая скобка) то мы записываем в in_par его индекс ну и прибавляем 1 к counter_pars. Если скобка закрывающая мы уменьшаем counter_pars на 1 и проверяем, чтобы на каждую открывающую скобку была закрывающая. Если это так, то мы создаем новый d&lt;token&gt; который является так сказать подвектором а&lt;token&gt; ( начиная со с первого токена после скобки (in_par+1) и до закрывающей скобки ( i то есть нынешний токен))  и будет уже новым a&lt;token&gt; в новой функции mathh. В node *f мы записываем результат обработки этой строки. Что стоит подметить,  так это то, что сдвиг в новой функции mathh будет не in_par +1, in_par + c +1.  Не стоит забывать, что скобок может быть больше , чем 2 штуки. Поэтому мы прибавляем еще и сдвиг нынешней функции mathh. Дальше мы просто записываем результат node*в вектор d aka block_numbers включая скобки. Перейдём к обработке других случаев, если вся мат выражение a&lt;token&gt; размером 1( строчка 71), то это может значить только одно, что кто-то взял обычное число в скобку, и чтобы обрабатывать это я представляю это как сложения числа или переменной c 0 и возвращаю ссылку на эту операцию.</w:t>
      </w:r>
    </w:p>
    <w:p>
      <w:r>
        <w:drawing>
          <wp:inline distT="0" distB="0" distL="114300" distR="114300">
            <wp:extent cx="5273040" cy="2404745"/>
            <wp:effectExtent l="0" t="0" r="3810" b="14605"/>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pic:cNvPicPr>
                      <a:picLocks noChangeAspect="1"/>
                    </pic:cNvPicPr>
                  </pic:nvPicPr>
                  <pic:blipFill>
                    <a:blip r:embed="rId16"/>
                    <a:stretch>
                      <a:fillRect/>
                    </a:stretch>
                  </pic:blipFill>
                  <pic:spPr>
                    <a:xfrm>
                      <a:off x="0" y="0"/>
                      <a:ext cx="5273040" cy="2404745"/>
                    </a:xfrm>
                    <a:prstGeom prst="rect">
                      <a:avLst/>
                    </a:prstGeom>
                    <a:noFill/>
                    <a:ln>
                      <a:noFill/>
                    </a:ln>
                  </pic:spPr>
                </pic:pic>
              </a:graphicData>
            </a:graphic>
          </wp:inline>
        </w:drawing>
      </w:r>
    </w:p>
    <w:p/>
    <w:p>
      <w:pPr>
        <w:rPr>
          <w:rFonts w:hint="default"/>
          <w:sz w:val="32"/>
          <w:szCs w:val="32"/>
          <w:lang w:val="en"/>
        </w:rPr>
      </w:pPr>
      <w:r>
        <w:rPr>
          <w:rFonts w:hint="default"/>
          <w:sz w:val="32"/>
          <w:szCs w:val="32"/>
          <w:lang w:val="en"/>
        </w:rPr>
        <w:t>Дальше обработка унарного минуса который имеет тип token_t::neg он идет по приоритету операций сразу после скобок.</w:t>
      </w:r>
    </w:p>
    <w:p>
      <w:pPr>
        <w:rPr>
          <w:rFonts w:hint="default"/>
          <w:sz w:val="32"/>
          <w:szCs w:val="32"/>
          <w:lang w:val="en"/>
        </w:rPr>
      </w:pPr>
      <w:r>
        <w:drawing>
          <wp:inline distT="0" distB="0" distL="114300" distR="114300">
            <wp:extent cx="5273040" cy="4541520"/>
            <wp:effectExtent l="0" t="0" r="3810" b="1143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pic:cNvPicPr>
                  </pic:nvPicPr>
                  <pic:blipFill>
                    <a:blip r:embed="rId17"/>
                    <a:stretch>
                      <a:fillRect/>
                    </a:stretch>
                  </pic:blipFill>
                  <pic:spPr>
                    <a:xfrm>
                      <a:off x="0" y="0"/>
                      <a:ext cx="5273040" cy="4541520"/>
                    </a:xfrm>
                    <a:prstGeom prst="rect">
                      <a:avLst/>
                    </a:prstGeom>
                    <a:noFill/>
                    <a:ln>
                      <a:noFill/>
                    </a:ln>
                  </pic:spPr>
                </pic:pic>
              </a:graphicData>
            </a:graphic>
          </wp:inline>
        </w:drawing>
      </w:r>
    </w:p>
    <w:p/>
    <w:p>
      <w:pPr>
        <w:rPr>
          <w:rFonts w:hint="default"/>
          <w:sz w:val="32"/>
          <w:szCs w:val="32"/>
          <w:lang w:val="en"/>
        </w:rPr>
      </w:pPr>
      <w:r>
        <w:rPr>
          <w:sz w:val="32"/>
          <w:szCs w:val="32"/>
          <w:lang w:val="en"/>
        </w:rPr>
        <w:t>Вначале</w:t>
      </w:r>
      <w:r>
        <w:rPr>
          <w:rFonts w:hint="default"/>
          <w:sz w:val="32"/>
          <w:szCs w:val="32"/>
          <w:lang w:val="en"/>
        </w:rPr>
        <w:t xml:space="preserve"> пропускаю все что уже было обработано(строка 109) ( e.g. то есть под его индексом + смещение уже что-то написано в b aka block_numbers). Дальше мы проверяем, что мы должны сделать минус, некоторое выражение (строчка 112) или обычный токен. Если под индексом токена находящегося справа от унарного минуса есть выражение в b aka block_numbers,то имеем дело с выражением. По сути выражение унарного минуса представлено в виде вычитание из нуля числа, переменной или выражения. Конечно же не забываем поменять значения в b aka block_numbers на новую ссылку( строчка 117), чтобы другие операции обращались не к ссылкам на старые выражения, а уже на ссылку нового выражения.</w:t>
      </w:r>
    </w:p>
    <w:p>
      <w:pPr>
        <w:rPr>
          <w:rFonts w:hint="default"/>
          <w:sz w:val="32"/>
          <w:szCs w:val="32"/>
          <w:lang w:val="en"/>
        </w:rPr>
      </w:pPr>
      <w:r>
        <w:rPr>
          <w:rFonts w:hint="default"/>
          <w:sz w:val="32"/>
          <w:szCs w:val="32"/>
          <w:lang w:val="en"/>
        </w:rPr>
        <w:br w:type="textWrapping"/>
      </w:r>
      <w:r>
        <w:rPr>
          <w:rFonts w:hint="default"/>
          <w:sz w:val="32"/>
          <w:szCs w:val="32"/>
          <w:lang w:val="en"/>
        </w:rPr>
        <w:t xml:space="preserve">Дальше идет одинаковый код для всех остальных типов операций и рассматривать их для каждого типа не имеет смысла, так как писался один тот же код, чтобы был правильный приоритет операций. То есть мы ищем какой-то определённый тип токенов по очереди и применяем один и тот же код для построения дерева. Для примера я взял token_t::oper2 то есть * / %. </w:t>
      </w:r>
    </w:p>
    <w:p>
      <w:pPr>
        <w:rPr>
          <w:rFonts w:hint="default"/>
          <w:sz w:val="32"/>
          <w:szCs w:val="32"/>
          <w:lang w:val="en"/>
        </w:rPr>
      </w:pPr>
      <w:r>
        <w:drawing>
          <wp:inline distT="0" distB="0" distL="114300" distR="114300">
            <wp:extent cx="5267325" cy="4506595"/>
            <wp:effectExtent l="0" t="0" r="9525" b="8255"/>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pic:cNvPicPr>
                      <a:picLocks noChangeAspect="1"/>
                    </pic:cNvPicPr>
                  </pic:nvPicPr>
                  <pic:blipFill>
                    <a:blip r:embed="rId18"/>
                    <a:stretch>
                      <a:fillRect/>
                    </a:stretch>
                  </pic:blipFill>
                  <pic:spPr>
                    <a:xfrm>
                      <a:off x="0" y="0"/>
                      <a:ext cx="5267325" cy="4506595"/>
                    </a:xfrm>
                    <a:prstGeom prst="rect">
                      <a:avLst/>
                    </a:prstGeom>
                    <a:noFill/>
                    <a:ln>
                      <a:noFill/>
                    </a:ln>
                  </pic:spPr>
                </pic:pic>
              </a:graphicData>
            </a:graphic>
          </wp:inline>
        </w:drawing>
      </w:r>
      <w:r>
        <w:rPr>
          <w:rFonts w:hint="default"/>
          <w:sz w:val="32"/>
          <w:szCs w:val="32"/>
          <w:lang w:val="en"/>
        </w:rPr>
        <w:br w:type="textWrapping"/>
      </w:r>
      <w:r>
        <w:rPr>
          <w:rFonts w:hint="default"/>
          <w:sz w:val="32"/>
          <w:szCs w:val="32"/>
          <w:lang w:val="en"/>
        </w:rPr>
        <w:t>Вначале идёт стандартный пропуск всех обработанных токенов ( строчка 138). Дальше мы проверяем обработали ли левый операнд( строчка 143). Если да то мы присваиваем node* n  n-&gt;left значение последней операции проведённой над этим операндом. Дальше стандартное изменение всех ссылок выражения левого операнда на новую ссылку новой операции n. Тоже самое проводим и с правым операндом. Дальше мы присваиваем самой операции новую ссылку. Добавляем собственно саму операцию, а точнее ее токен. Переменная isos нигде не используются и была нужна чтобы было удобнее работать с дебагером и ставить на эту строку метку. Все точно также проводим и для остальных операций, только вместо token_t::oper2 будут другие типы. Мой приоритет операций</w:t>
      </w:r>
    </w:p>
    <w:p>
      <w:pPr>
        <w:numPr>
          <w:ilvl w:val="0"/>
          <w:numId w:val="1"/>
        </w:numPr>
        <w:rPr>
          <w:rFonts w:hint="default"/>
          <w:sz w:val="32"/>
          <w:szCs w:val="32"/>
          <w:lang w:val="en"/>
        </w:rPr>
      </w:pPr>
      <w:r>
        <w:rPr>
          <w:rFonts w:hint="default"/>
          <w:sz w:val="32"/>
          <w:szCs w:val="32"/>
          <w:lang w:val="en"/>
        </w:rPr>
        <w:t>Скобки // par</w:t>
      </w:r>
    </w:p>
    <w:p>
      <w:pPr>
        <w:numPr>
          <w:ilvl w:val="0"/>
          <w:numId w:val="1"/>
        </w:numPr>
        <w:rPr>
          <w:rFonts w:hint="default"/>
          <w:sz w:val="32"/>
          <w:szCs w:val="32"/>
          <w:lang w:val="en"/>
        </w:rPr>
      </w:pPr>
      <w:r>
        <w:rPr>
          <w:rFonts w:hint="default"/>
          <w:sz w:val="32"/>
          <w:szCs w:val="32"/>
          <w:lang w:val="en"/>
        </w:rPr>
        <w:t>Унарный минус // neg</w:t>
      </w:r>
    </w:p>
    <w:p>
      <w:pPr>
        <w:numPr>
          <w:ilvl w:val="0"/>
          <w:numId w:val="1"/>
        </w:numPr>
        <w:rPr>
          <w:rFonts w:hint="default"/>
          <w:sz w:val="32"/>
          <w:szCs w:val="32"/>
          <w:lang w:val="en"/>
        </w:rPr>
      </w:pPr>
      <w:r>
        <w:rPr>
          <w:rFonts w:hint="default"/>
          <w:sz w:val="32"/>
          <w:szCs w:val="32"/>
          <w:lang w:val="en"/>
        </w:rPr>
        <w:t>*, /, % // oper2</w:t>
      </w:r>
    </w:p>
    <w:p>
      <w:pPr>
        <w:numPr>
          <w:ilvl w:val="0"/>
          <w:numId w:val="1"/>
        </w:numPr>
        <w:rPr>
          <w:rFonts w:hint="default"/>
          <w:sz w:val="32"/>
          <w:szCs w:val="32"/>
          <w:lang w:val="en"/>
        </w:rPr>
      </w:pPr>
      <w:r>
        <w:rPr>
          <w:rFonts w:hint="default"/>
          <w:sz w:val="32"/>
          <w:szCs w:val="32"/>
          <w:lang w:val="en"/>
        </w:rPr>
        <w:t>+, - // oper1</w:t>
      </w:r>
    </w:p>
    <w:p>
      <w:pPr>
        <w:numPr>
          <w:ilvl w:val="0"/>
          <w:numId w:val="1"/>
        </w:numPr>
        <w:rPr>
          <w:rFonts w:hint="default"/>
          <w:sz w:val="32"/>
          <w:szCs w:val="32"/>
          <w:lang w:val="en"/>
        </w:rPr>
      </w:pPr>
      <w:r>
        <w:rPr>
          <w:rFonts w:hint="default"/>
          <w:sz w:val="32"/>
          <w:szCs w:val="32"/>
          <w:lang w:val="en"/>
        </w:rPr>
        <w:t>eq, neq, &gt;, &lt; // cond</w:t>
      </w:r>
    </w:p>
    <w:p>
      <w:pPr>
        <w:numPr>
          <w:ilvl w:val="0"/>
          <w:numId w:val="1"/>
        </w:numPr>
        <w:rPr>
          <w:rFonts w:hint="default"/>
          <w:sz w:val="32"/>
          <w:szCs w:val="32"/>
          <w:lang w:val="en"/>
        </w:rPr>
      </w:pPr>
      <w:r>
        <w:rPr>
          <w:rFonts w:hint="default"/>
          <w:sz w:val="32"/>
          <w:szCs w:val="32"/>
          <w:lang w:val="en"/>
        </w:rPr>
        <w:t>and // logic2</w:t>
      </w:r>
    </w:p>
    <w:p>
      <w:pPr>
        <w:numPr>
          <w:ilvl w:val="0"/>
          <w:numId w:val="1"/>
        </w:numPr>
        <w:rPr>
          <w:rFonts w:hint="default"/>
          <w:sz w:val="32"/>
          <w:szCs w:val="32"/>
          <w:lang w:val="en"/>
        </w:rPr>
      </w:pPr>
      <w:r>
        <w:rPr>
          <w:rFonts w:hint="default"/>
          <w:sz w:val="32"/>
          <w:szCs w:val="32"/>
          <w:lang w:val="en"/>
        </w:rPr>
        <w:t>or // logic1</w:t>
      </w:r>
    </w:p>
    <w:p>
      <w:pPr>
        <w:pStyle w:val="2"/>
        <w:bidi w:val="0"/>
        <w:rPr>
          <w:rFonts w:hint="default"/>
          <w:sz w:val="32"/>
          <w:szCs w:val="32"/>
          <w:lang w:val="en"/>
        </w:rPr>
      </w:pPr>
      <w:r>
        <w:rPr>
          <w:rFonts w:hint="default"/>
          <w:sz w:val="32"/>
          <w:szCs w:val="32"/>
          <w:lang w:val="en"/>
        </w:rPr>
        <w:t>Обработка дерева</w:t>
      </w:r>
    </w:p>
    <w:p>
      <w:pPr>
        <w:bidi w:val="0"/>
        <w:rPr>
          <w:rFonts w:hint="default"/>
          <w:sz w:val="32"/>
          <w:szCs w:val="32"/>
          <w:lang w:val="en"/>
        </w:rPr>
      </w:pPr>
      <w:r>
        <w:rPr>
          <w:rFonts w:hint="default"/>
          <w:sz w:val="32"/>
          <w:szCs w:val="32"/>
          <w:lang w:val="en"/>
        </w:rPr>
        <w:t>Комментарий handling tree</w:t>
      </w:r>
    </w:p>
    <w:p>
      <w:pPr>
        <w:bidi w:val="0"/>
        <w:rPr>
          <w:rFonts w:hint="default"/>
          <w:sz w:val="32"/>
          <w:szCs w:val="32"/>
          <w:lang w:val="en"/>
        </w:rPr>
      </w:pPr>
    </w:p>
    <w:p>
      <w:pPr>
        <w:bidi w:val="0"/>
      </w:pPr>
    </w:p>
    <w:p>
      <w:pPr>
        <w:bidi w:val="0"/>
        <w:rPr>
          <w:rFonts w:hint="default"/>
          <w:lang w:val="en"/>
        </w:rPr>
      </w:pPr>
      <w:r>
        <w:rPr>
          <w:rFonts w:hint="default"/>
          <w:lang w:val="en"/>
        </w:rPr>
        <w:t xml:space="preserve"> </w:t>
      </w:r>
    </w:p>
    <w:p>
      <w:pPr>
        <w:bidi w:val="0"/>
        <w:rPr>
          <w:rFonts w:hint="default"/>
          <w:sz w:val="32"/>
          <w:szCs w:val="32"/>
          <w:lang w:val="en"/>
        </w:rPr>
      </w:pPr>
      <w:r>
        <w:rPr>
          <w:rFonts w:hint="default"/>
          <w:sz w:val="32"/>
          <w:szCs w:val="32"/>
          <w:lang w:val="en"/>
        </w:rPr>
        <w:t xml:space="preserve"> Так выглядит эта рекурсивная функция по обработке синтаксического дерева</w:t>
      </w:r>
      <w:r>
        <w:rPr>
          <w:rFonts w:hint="default"/>
          <w:sz w:val="32"/>
          <w:szCs w:val="32"/>
          <w:lang w:val="en"/>
        </w:rPr>
        <w:br w:type="textWrapping"/>
      </w:r>
      <w:r>
        <w:rPr>
          <w:rFonts w:hint="default"/>
          <w:sz w:val="32"/>
          <w:szCs w:val="32"/>
          <w:lang w:val="en"/>
        </w:rPr>
        <w:t xml:space="preserve"> </w:t>
      </w:r>
    </w:p>
    <w:p>
      <w:r>
        <w:rPr>
          <w:rFonts w:hint="default"/>
          <w:sz w:val="32"/>
          <w:szCs w:val="32"/>
          <w:lang w:val="en"/>
        </w:rPr>
        <w:t xml:space="preserve"> </w:t>
      </w:r>
      <w:r>
        <w:drawing>
          <wp:inline distT="0" distB="0" distL="114300" distR="114300">
            <wp:extent cx="4876800" cy="1219200"/>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19"/>
                    <a:stretch>
                      <a:fillRect/>
                    </a:stretch>
                  </pic:blipFill>
                  <pic:spPr>
                    <a:xfrm>
                      <a:off x="0" y="0"/>
                      <a:ext cx="4876800" cy="1219200"/>
                    </a:xfrm>
                    <a:prstGeom prst="rect">
                      <a:avLst/>
                    </a:prstGeom>
                    <a:noFill/>
                    <a:ln>
                      <a:noFill/>
                    </a:ln>
                  </pic:spPr>
                </pic:pic>
              </a:graphicData>
            </a:graphic>
          </wp:inline>
        </w:drawing>
      </w:r>
    </w:p>
    <w:p/>
    <w:p/>
    <w:p/>
    <w:p>
      <w:pPr>
        <w:rPr>
          <w:rFonts w:hint="default"/>
          <w:sz w:val="32"/>
          <w:szCs w:val="32"/>
          <w:lang w:val="en"/>
        </w:rPr>
      </w:pPr>
      <w:r>
        <w:rPr>
          <w:rFonts w:hint="default"/>
          <w:lang w:val="en"/>
        </w:rPr>
        <w:t xml:space="preserve">  </w:t>
      </w:r>
      <w:r>
        <w:rPr>
          <w:rFonts w:hint="default"/>
          <w:sz w:val="32"/>
          <w:szCs w:val="32"/>
          <w:lang w:val="en"/>
        </w:rPr>
        <w:t>Как работает эта функция, во-первых она проверяет, что ее вызывают не на ссылку с несуществующим узлом. Если это так то возвращается пустая строка. Дальше мы делим обработку на 4 случая. Когда левый и правый просто токены. (строчка 343)</w:t>
      </w:r>
    </w:p>
    <w:p>
      <w:pPr>
        <w:rPr>
          <w:rFonts w:hint="default"/>
          <w:sz w:val="32"/>
          <w:szCs w:val="32"/>
          <w:lang w:val="en"/>
        </w:rPr>
      </w:pPr>
      <w:r>
        <w:drawing>
          <wp:inline distT="0" distB="0" distL="114300" distR="114300">
            <wp:extent cx="5271135" cy="2386330"/>
            <wp:effectExtent l="0" t="0" r="5715" b="1397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20"/>
                    <a:stretch>
                      <a:fillRect/>
                    </a:stretch>
                  </pic:blipFill>
                  <pic:spPr>
                    <a:xfrm>
                      <a:off x="0" y="0"/>
                      <a:ext cx="5271135" cy="2386330"/>
                    </a:xfrm>
                    <a:prstGeom prst="rect">
                      <a:avLst/>
                    </a:prstGeom>
                    <a:noFill/>
                    <a:ln>
                      <a:noFill/>
                    </a:ln>
                  </pic:spPr>
                </pic:pic>
              </a:graphicData>
            </a:graphic>
          </wp:inline>
        </w:drawing>
      </w:r>
    </w:p>
    <w:p>
      <w:pPr>
        <w:rPr>
          <w:rFonts w:hint="default"/>
          <w:sz w:val="32"/>
          <w:szCs w:val="32"/>
          <w:lang w:val="en"/>
        </w:rPr>
      </w:pPr>
      <w:r>
        <w:rPr>
          <w:rFonts w:hint="default"/>
          <w:sz w:val="32"/>
          <w:szCs w:val="32"/>
          <w:lang w:val="en"/>
        </w:rPr>
        <w:t xml:space="preserve">Это нужно, чтобы мы знали, откуда доставать данные для помещения их в регистры rax, и rdx. Очевидно, что если справа и слева токены, то мы просто помещаем значения переменной или числа в регистры( конечно же еще проверяем, что мы пихаем. Так как для обработки переменных нужен специальный алгоритм. </w:t>
      </w:r>
    </w:p>
    <w:p>
      <w:pPr>
        <w:rPr>
          <w:rFonts w:hint="default"/>
          <w:sz w:val="32"/>
          <w:szCs w:val="32"/>
          <w:lang w:val="en"/>
        </w:rPr>
      </w:pPr>
    </w:p>
    <w:p>
      <w:pPr>
        <w:rPr>
          <w:rFonts w:hint="default"/>
          <w:sz w:val="32"/>
          <w:szCs w:val="32"/>
          <w:lang w:val="en"/>
        </w:rPr>
      </w:pPr>
      <w:r>
        <w:rPr>
          <w:rFonts w:hint="default"/>
          <w:sz w:val="32"/>
          <w:szCs w:val="32"/>
          <w:lang w:val="en"/>
        </w:rPr>
        <w:t>Когда слева токен а справа узел</w:t>
      </w:r>
    </w:p>
    <w:p>
      <w:pPr>
        <w:rPr>
          <w:rFonts w:hint="default"/>
          <w:sz w:val="32"/>
          <w:szCs w:val="32"/>
          <w:lang w:val="en"/>
        </w:rPr>
      </w:pPr>
    </w:p>
    <w:p>
      <w:r>
        <w:drawing>
          <wp:inline distT="0" distB="0" distL="114300" distR="114300">
            <wp:extent cx="5269865" cy="1633220"/>
            <wp:effectExtent l="0" t="0" r="6985" b="508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21"/>
                    <a:stretch>
                      <a:fillRect/>
                    </a:stretch>
                  </pic:blipFill>
                  <pic:spPr>
                    <a:xfrm>
                      <a:off x="0" y="0"/>
                      <a:ext cx="5269865" cy="1633220"/>
                    </a:xfrm>
                    <a:prstGeom prst="rect">
                      <a:avLst/>
                    </a:prstGeom>
                    <a:noFill/>
                    <a:ln>
                      <a:noFill/>
                    </a:ln>
                  </pic:spPr>
                </pic:pic>
              </a:graphicData>
            </a:graphic>
          </wp:inline>
        </w:drawing>
      </w:r>
    </w:p>
    <w:p/>
    <w:p>
      <w:pPr>
        <w:rPr>
          <w:rFonts w:hint="default"/>
          <w:sz w:val="32"/>
          <w:szCs w:val="32"/>
          <w:lang w:val="en"/>
        </w:rPr>
      </w:pPr>
      <w:r>
        <w:rPr>
          <w:rFonts w:hint="default"/>
          <w:sz w:val="32"/>
          <w:szCs w:val="32"/>
          <w:lang w:val="en"/>
        </w:rPr>
        <w:t xml:space="preserve">Если справа узел, то мы вызываем рекурсивно эту функцию, и достаем значение из стека. Так как сама функция Handling tree по сути пишет ассемблер код. Мы записываем все действия которые она написала к нынешнему возвращаемому значению ret. Ассемблер Код написан так, чтобы результат пизался в стек(e.g.  то есть результат выполнения правого узла добавляется в стек, откуда мы и его вынимаем в регистр rdx). </w:t>
      </w:r>
    </w:p>
    <w:p>
      <w:r>
        <w:rPr>
          <w:rFonts w:hint="default"/>
          <w:sz w:val="32"/>
          <w:szCs w:val="32"/>
          <w:lang w:val="en"/>
        </w:rPr>
        <w:br w:type="textWrapping"/>
      </w:r>
      <w:r>
        <w:rPr>
          <w:rFonts w:hint="default"/>
          <w:sz w:val="32"/>
          <w:szCs w:val="32"/>
          <w:lang w:val="en"/>
        </w:rPr>
        <w:t>Когда справа токен а слева узел</w:t>
      </w:r>
      <w:r>
        <w:rPr>
          <w:rFonts w:hint="default"/>
          <w:sz w:val="32"/>
          <w:szCs w:val="32"/>
          <w:lang w:val="en"/>
        </w:rPr>
        <w:br w:type="textWrapping"/>
      </w:r>
      <w:r>
        <w:drawing>
          <wp:inline distT="0" distB="0" distL="114300" distR="114300">
            <wp:extent cx="5269865" cy="1515110"/>
            <wp:effectExtent l="0" t="0" r="6985" b="889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pic:cNvPicPr>
                      <a:picLocks noChangeAspect="1"/>
                    </pic:cNvPicPr>
                  </pic:nvPicPr>
                  <pic:blipFill>
                    <a:blip r:embed="rId22"/>
                    <a:stretch>
                      <a:fillRect/>
                    </a:stretch>
                  </pic:blipFill>
                  <pic:spPr>
                    <a:xfrm>
                      <a:off x="0" y="0"/>
                      <a:ext cx="5269865" cy="1515110"/>
                    </a:xfrm>
                    <a:prstGeom prst="rect">
                      <a:avLst/>
                    </a:prstGeom>
                    <a:noFill/>
                    <a:ln>
                      <a:noFill/>
                    </a:ln>
                  </pic:spPr>
                </pic:pic>
              </a:graphicData>
            </a:graphic>
          </wp:inline>
        </w:drawing>
      </w:r>
    </w:p>
    <w:p>
      <w:pPr>
        <w:rPr>
          <w:rFonts w:hint="default"/>
          <w:sz w:val="32"/>
          <w:szCs w:val="32"/>
          <w:lang w:val="en"/>
        </w:rPr>
      </w:pPr>
    </w:p>
    <w:p>
      <w:pPr>
        <w:rPr>
          <w:rFonts w:hint="default"/>
          <w:sz w:val="32"/>
          <w:szCs w:val="32"/>
          <w:lang w:val="en"/>
        </w:rPr>
      </w:pPr>
      <w:r>
        <w:rPr>
          <w:rFonts w:hint="default"/>
          <w:sz w:val="32"/>
          <w:szCs w:val="32"/>
          <w:lang w:val="en"/>
        </w:rPr>
        <w:t>Практически тоже самое как и в предыдущем случае.</w:t>
      </w:r>
    </w:p>
    <w:p>
      <w:pPr>
        <w:rPr>
          <w:rFonts w:hint="default"/>
          <w:sz w:val="32"/>
          <w:szCs w:val="32"/>
          <w:lang w:val="en"/>
        </w:rPr>
      </w:pPr>
    </w:p>
    <w:p>
      <w:r>
        <w:rPr>
          <w:rFonts w:hint="default"/>
          <w:sz w:val="32"/>
          <w:szCs w:val="32"/>
          <w:lang w:val="en"/>
        </w:rPr>
        <w:t>Когда оба узлы</w:t>
      </w:r>
      <w:r>
        <w:rPr>
          <w:rFonts w:hint="default"/>
          <w:sz w:val="32"/>
          <w:szCs w:val="32"/>
          <w:lang w:val="en"/>
        </w:rPr>
        <w:br w:type="textWrapping"/>
      </w:r>
      <w:r>
        <w:rPr>
          <w:rFonts w:hint="default"/>
          <w:sz w:val="32"/>
          <w:szCs w:val="32"/>
          <w:lang w:val="en"/>
        </w:rPr>
        <w:br w:type="textWrapping"/>
      </w:r>
      <w:r>
        <w:drawing>
          <wp:inline distT="0" distB="0" distL="114300" distR="114300">
            <wp:extent cx="5269865" cy="938530"/>
            <wp:effectExtent l="0" t="0" r="6985" b="1397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pic:cNvPicPr>
                  </pic:nvPicPr>
                  <pic:blipFill>
                    <a:blip r:embed="rId23"/>
                    <a:stretch>
                      <a:fillRect/>
                    </a:stretch>
                  </pic:blipFill>
                  <pic:spPr>
                    <a:xfrm>
                      <a:off x="0" y="0"/>
                      <a:ext cx="5269865" cy="938530"/>
                    </a:xfrm>
                    <a:prstGeom prst="rect">
                      <a:avLst/>
                    </a:prstGeom>
                    <a:noFill/>
                    <a:ln>
                      <a:noFill/>
                    </a:ln>
                  </pic:spPr>
                </pic:pic>
              </a:graphicData>
            </a:graphic>
          </wp:inline>
        </w:drawing>
      </w:r>
    </w:p>
    <w:p>
      <w:pPr>
        <w:rPr>
          <w:rFonts w:hint="default"/>
          <w:sz w:val="32"/>
          <w:szCs w:val="32"/>
          <w:lang w:val="en"/>
        </w:rPr>
      </w:pPr>
    </w:p>
    <w:p>
      <w:pPr>
        <w:rPr>
          <w:rFonts w:hint="default"/>
          <w:sz w:val="32"/>
          <w:szCs w:val="32"/>
          <w:lang w:val="en"/>
        </w:rPr>
      </w:pPr>
      <w:r>
        <w:rPr>
          <w:rFonts w:hint="default"/>
          <w:sz w:val="32"/>
          <w:szCs w:val="32"/>
          <w:lang w:val="en"/>
        </w:rPr>
        <w:t>Пишу else так как больше случаев не может быть и нету смысла делать лишнюю проверку.</w:t>
      </w:r>
    </w:p>
    <w:p>
      <w:pPr>
        <w:rPr>
          <w:rFonts w:hint="default"/>
          <w:sz w:val="32"/>
          <w:szCs w:val="32"/>
          <w:lang w:val="en"/>
        </w:rPr>
      </w:pPr>
      <w:r>
        <w:rPr>
          <w:rFonts w:hint="default"/>
          <w:sz w:val="32"/>
          <w:szCs w:val="32"/>
          <w:lang w:val="en"/>
        </w:rPr>
        <w:br w:type="textWrapping"/>
      </w:r>
      <w:r>
        <w:rPr>
          <w:rFonts w:hint="default"/>
          <w:sz w:val="32"/>
          <w:szCs w:val="32"/>
          <w:lang w:val="en"/>
        </w:rPr>
        <w:t xml:space="preserve">Работает по принципу предыдущих двух. Что стоит отметить, так это то, что я начинаю идти по дереву с максимально правого конца и двигаюсь дальше. </w:t>
      </w:r>
      <w:r>
        <w:rPr>
          <w:rFonts w:hint="default"/>
          <w:sz w:val="32"/>
          <w:szCs w:val="32"/>
          <w:lang w:val="en"/>
        </w:rPr>
        <w:br w:type="textWrapping"/>
      </w:r>
      <w:r>
        <w:rPr>
          <w:rFonts w:hint="default"/>
          <w:sz w:val="32"/>
          <w:szCs w:val="32"/>
          <w:lang w:val="en"/>
        </w:rPr>
        <w:t>к</w:t>
      </w:r>
    </w:p>
    <w:p>
      <w:pPr>
        <w:rPr>
          <w:rFonts w:hint="default"/>
          <w:sz w:val="32"/>
          <w:szCs w:val="32"/>
          <w:lang w:val="en"/>
        </w:rPr>
      </w:pPr>
      <w:r>
        <w:rPr>
          <w:rFonts w:hint="default"/>
          <w:sz w:val="32"/>
          <w:szCs w:val="32"/>
          <w:lang w:val="en"/>
        </w:rPr>
        <w:t>Теперь перейдем к обработке логических и математических выражений. Так как все 4 случая только определяют откуда мы берем значения для регистров, то очевидно, что операции по работе с этими двумя регистрами одинаковые и выполнение над ними операций одинаковые.</w:t>
      </w:r>
      <w:r>
        <w:rPr>
          <w:rFonts w:hint="default"/>
          <w:sz w:val="32"/>
          <w:szCs w:val="32"/>
          <w:lang w:val="en"/>
        </w:rPr>
        <w:br w:type="textWrapping"/>
      </w:r>
      <w:r>
        <w:rPr>
          <w:rFonts w:hint="default"/>
          <w:sz w:val="32"/>
          <w:szCs w:val="32"/>
          <w:lang w:val="en"/>
        </w:rPr>
        <w:br w:type="textWrapping"/>
      </w:r>
      <w:r>
        <w:rPr>
          <w:rFonts w:hint="default"/>
          <w:sz w:val="32"/>
          <w:szCs w:val="32"/>
          <w:lang w:val="en"/>
        </w:rPr>
        <w:t xml:space="preserve">Вначале арифметические операции + - * / % </w:t>
      </w:r>
    </w:p>
    <w:p>
      <w:pPr>
        <w:rPr>
          <w:rFonts w:hint="default"/>
          <w:sz w:val="32"/>
          <w:szCs w:val="32"/>
          <w:lang w:val="en"/>
        </w:rPr>
      </w:pPr>
      <w:r>
        <w:drawing>
          <wp:inline distT="0" distB="0" distL="114300" distR="114300">
            <wp:extent cx="5272405" cy="1472565"/>
            <wp:effectExtent l="0" t="0" r="4445" b="13335"/>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7"/>
                    <pic:cNvPicPr>
                      <a:picLocks noChangeAspect="1"/>
                    </pic:cNvPicPr>
                  </pic:nvPicPr>
                  <pic:blipFill>
                    <a:blip r:embed="rId24"/>
                    <a:stretch>
                      <a:fillRect/>
                    </a:stretch>
                  </pic:blipFill>
                  <pic:spPr>
                    <a:xfrm>
                      <a:off x="0" y="0"/>
                      <a:ext cx="5272405" cy="1472565"/>
                    </a:xfrm>
                    <a:prstGeom prst="rect">
                      <a:avLst/>
                    </a:prstGeom>
                    <a:noFill/>
                    <a:ln>
                      <a:noFill/>
                    </a:ln>
                  </pic:spPr>
                </pic:pic>
              </a:graphicData>
            </a:graphic>
          </wp:inline>
        </w:drawing>
      </w:r>
      <w:r>
        <w:br w:type="textWrapping"/>
      </w:r>
      <w:r>
        <w:br w:type="textWrapping"/>
      </w:r>
      <w:r>
        <w:rPr>
          <w:sz w:val="32"/>
          <w:szCs w:val="32"/>
          <w:lang w:val="en"/>
        </w:rPr>
        <w:t>Обработка</w:t>
      </w:r>
      <w:r>
        <w:rPr>
          <w:rFonts w:hint="default"/>
          <w:sz w:val="32"/>
          <w:szCs w:val="32"/>
          <w:lang w:val="en"/>
        </w:rPr>
        <w:t xml:space="preserve"> плюс и минус и умножить стандартная и ее результаты мы пушим в стек. На что стоит обратить внимание так это  / %</w:t>
      </w:r>
      <w:r>
        <w:rPr>
          <w:rFonts w:hint="default"/>
          <w:sz w:val="32"/>
          <w:szCs w:val="32"/>
          <w:lang w:val="en"/>
        </w:rPr>
        <w:br w:type="textWrapping"/>
      </w:r>
      <w:r>
        <w:rPr>
          <w:rFonts w:hint="default"/>
          <w:sz w:val="32"/>
          <w:szCs w:val="32"/>
          <w:lang w:val="en"/>
        </w:rPr>
        <w:br w:type="textWrapping"/>
      </w:r>
      <w:r>
        <w:rPr>
          <w:rFonts w:hint="default"/>
          <w:sz w:val="32"/>
          <w:szCs w:val="32"/>
          <w:lang w:val="en"/>
        </w:rPr>
        <w:t xml:space="preserve">Так как нужны определенные регистры я присваиваю его значение rbx зануляю rdx. Дальше в зависимости от того, что мне нужно я пушу в стек разные регистры. Если целая часть то rax, если остаток то rdx. </w:t>
      </w:r>
    </w:p>
    <w:p>
      <w:r>
        <w:rPr>
          <w:rFonts w:hint="default"/>
          <w:sz w:val="32"/>
          <w:szCs w:val="32"/>
          <w:lang w:val="en"/>
        </w:rPr>
        <w:t>(напоминаю что a это ссылка на узел. А его значение oper хранит операцию).</w:t>
      </w:r>
      <w:r>
        <w:rPr>
          <w:rFonts w:hint="default"/>
          <w:sz w:val="32"/>
          <w:szCs w:val="32"/>
          <w:lang w:val="en"/>
        </w:rPr>
        <w:br w:type="textWrapping"/>
      </w:r>
      <w:r>
        <w:rPr>
          <w:rFonts w:hint="default"/>
          <w:sz w:val="32"/>
          <w:szCs w:val="32"/>
          <w:lang w:val="en"/>
        </w:rPr>
        <w:br w:type="textWrapping"/>
      </w:r>
      <w:r>
        <w:rPr>
          <w:rFonts w:hint="default"/>
          <w:sz w:val="32"/>
          <w:szCs w:val="32"/>
          <w:lang w:val="en"/>
        </w:rPr>
        <w:t>Теперь переходим к обработке логических выражений.</w:t>
      </w:r>
      <w:r>
        <w:rPr>
          <w:rFonts w:hint="default"/>
          <w:sz w:val="32"/>
          <w:szCs w:val="32"/>
          <w:lang w:val="en"/>
        </w:rPr>
        <w:br w:type="textWrapping"/>
      </w:r>
      <w:r>
        <w:rPr>
          <w:rFonts w:hint="default"/>
          <w:sz w:val="32"/>
          <w:szCs w:val="32"/>
          <w:lang w:val="en"/>
        </w:rPr>
        <w:br w:type="textWrapping"/>
      </w:r>
      <w:r>
        <w:rPr>
          <w:rFonts w:hint="default"/>
          <w:sz w:val="32"/>
          <w:szCs w:val="32"/>
          <w:lang w:val="en"/>
        </w:rPr>
        <w:t xml:space="preserve">Строки 478 - 496 </w:t>
      </w:r>
      <w:r>
        <w:rPr>
          <w:rFonts w:hint="default"/>
          <w:sz w:val="32"/>
          <w:szCs w:val="32"/>
          <w:lang w:val="en"/>
        </w:rPr>
        <w:br w:type="textWrapping"/>
      </w:r>
      <w:r>
        <w:rPr>
          <w:rFonts w:hint="default"/>
          <w:sz w:val="32"/>
          <w:szCs w:val="32"/>
          <w:lang w:val="en"/>
        </w:rPr>
        <w:t xml:space="preserve"> первый это обработка eq то есть == </w:t>
      </w:r>
      <w:r>
        <w:rPr>
          <w:rFonts w:hint="default"/>
          <w:sz w:val="32"/>
          <w:szCs w:val="32"/>
          <w:lang w:val="en"/>
        </w:rPr>
        <w:br w:type="textWrapping"/>
      </w:r>
      <w:r>
        <w:rPr>
          <w:rFonts w:hint="default"/>
          <w:sz w:val="32"/>
          <w:szCs w:val="32"/>
          <w:lang w:val="en"/>
        </w:rPr>
        <w:br w:type="textWrapping"/>
      </w:r>
      <w:r>
        <w:drawing>
          <wp:inline distT="0" distB="0" distL="114300" distR="114300">
            <wp:extent cx="5268595" cy="458470"/>
            <wp:effectExtent l="0" t="0" r="8255" b="17780"/>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8"/>
                    <pic:cNvPicPr>
                      <a:picLocks noChangeAspect="1"/>
                    </pic:cNvPicPr>
                  </pic:nvPicPr>
                  <pic:blipFill>
                    <a:blip r:embed="rId25"/>
                    <a:stretch>
                      <a:fillRect/>
                    </a:stretch>
                  </pic:blipFill>
                  <pic:spPr>
                    <a:xfrm>
                      <a:off x="0" y="0"/>
                      <a:ext cx="5268595" cy="458470"/>
                    </a:xfrm>
                    <a:prstGeom prst="rect">
                      <a:avLst/>
                    </a:prstGeom>
                    <a:noFill/>
                    <a:ln>
                      <a:noFill/>
                    </a:ln>
                  </pic:spPr>
                </pic:pic>
              </a:graphicData>
            </a:graphic>
          </wp:inline>
        </w:drawing>
      </w:r>
    </w:p>
    <w:p>
      <w:pPr>
        <w:rPr>
          <w:rFonts w:hint="default"/>
          <w:sz w:val="32"/>
          <w:szCs w:val="32"/>
          <w:lang w:val="en"/>
        </w:rPr>
      </w:pPr>
      <w:r>
        <w:rPr>
          <w:rFonts w:hint="default"/>
          <w:sz w:val="32"/>
          <w:szCs w:val="32"/>
          <w:lang w:val="en"/>
        </w:rPr>
        <w:t>Вначале стоит объяснить что такое counter_for_conditions. Это счётчик для условий. Так как возникает необхожимость создавать метки, и чтобы они были уникальными заводитяс счетчик</w:t>
      </w:r>
      <w:r>
        <w:rPr>
          <w:rFonts w:hint="default"/>
          <w:sz w:val="32"/>
          <w:szCs w:val="32"/>
          <w:lang w:val="en"/>
        </w:rPr>
        <w:br w:type="textWrapping"/>
      </w:r>
      <w:r>
        <w:rPr>
          <w:rFonts w:hint="default"/>
          <w:sz w:val="32"/>
          <w:szCs w:val="32"/>
          <w:lang w:val="en"/>
        </w:rPr>
        <w:t>сам ассемблер код для eq выглядит так (для первого условия, так как там true0 и end0</w:t>
      </w:r>
      <w:r>
        <w:rPr>
          <w:rFonts w:hint="default"/>
          <w:sz w:val="32"/>
          <w:szCs w:val="32"/>
          <w:lang w:val="en"/>
        </w:rPr>
        <w:br w:type="textWrapping"/>
      </w:r>
      <w:r>
        <w:rPr>
          <w:rFonts w:hint="default"/>
          <w:sz w:val="32"/>
          <w:szCs w:val="32"/>
          <w:lang w:val="en"/>
        </w:rPr>
        <w:br w:type="textWrapping"/>
      </w:r>
      <w:r>
        <w:rPr>
          <w:rFonts w:hint="default"/>
          <w:sz w:val="32"/>
          <w:szCs w:val="32"/>
          <w:lang w:val="en"/>
        </w:rPr>
        <w:br w:type="textWrapping"/>
      </w:r>
      <w:r>
        <w:rPr>
          <w:rFonts w:hint="default"/>
          <w:sz w:val="32"/>
          <w:szCs w:val="32"/>
          <w:lang w:val="en"/>
        </w:rPr>
        <w:br w:type="textWrapping"/>
      </w:r>
      <w:r>
        <w:rPr>
          <w:rFonts w:hint="default"/>
          <w:sz w:val="32"/>
          <w:szCs w:val="32"/>
          <w:lang w:val="en"/>
        </w:rPr>
        <w:br w:type="textWrapping"/>
      </w:r>
      <w:r>
        <w:rPr>
          <w:rFonts w:hint="default"/>
          <w:sz w:val="32"/>
          <w:szCs w:val="32"/>
          <w:lang w:val="en"/>
        </w:rPr>
        <w:br w:type="textWrapping"/>
      </w:r>
      <w:r>
        <w:rPr>
          <w:rFonts w:hint="default"/>
          <w:sz w:val="32"/>
          <w:szCs w:val="32"/>
          <w:lang w:val="en"/>
        </w:rPr>
        <w:br w:type="textWrapping"/>
      </w:r>
      <w:r>
        <w:rPr>
          <w:sz w:val="32"/>
        </w:rPr>
        <mc:AlternateContent>
          <mc:Choice Requires="wps">
            <w:drawing>
              <wp:anchor distT="0" distB="0" distL="114300" distR="114300" simplePos="0" relativeHeight="251658240" behindDoc="0" locked="0" layoutInCell="1" allowOverlap="1">
                <wp:simplePos x="0" y="0"/>
                <wp:positionH relativeFrom="column">
                  <wp:posOffset>180340</wp:posOffset>
                </wp:positionH>
                <wp:positionV relativeFrom="paragraph">
                  <wp:posOffset>-755650</wp:posOffset>
                </wp:positionV>
                <wp:extent cx="4979035" cy="2392680"/>
                <wp:effectExtent l="4445" t="4445" r="7620" b="22225"/>
                <wp:wrapNone/>
                <wp:docPr id="24" name="Text Box 24"/>
                <wp:cNvGraphicFramePr/>
                <a:graphic xmlns:a="http://schemas.openxmlformats.org/drawingml/2006/main">
                  <a:graphicData uri="http://schemas.microsoft.com/office/word/2010/wordprocessingShape">
                    <wps:wsp>
                      <wps:cNvSpPr txBox="1"/>
                      <wps:spPr>
                        <a:xfrm>
                          <a:off x="3080385" y="9571990"/>
                          <a:ext cx="4979035" cy="239268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suppressLineNumbers w:val="0"/>
                              <w:shd w:val="clear" w:fill="1F1F1F"/>
                              <w:spacing w:line="285" w:lineRule="atLeast"/>
                              <w:ind w:firstLine="420" w:firstLineChars="0"/>
                              <w:jc w:val="left"/>
                              <w:rPr>
                                <w:rFonts w:hint="default" w:ascii="monospace" w:hAnsi="monospace" w:eastAsia="monospace" w:cs="monospace"/>
                                <w:b w:val="0"/>
                                <w:color w:val="FFFFFF" w:themeColor="background1"/>
                                <w:kern w:val="0"/>
                                <w:sz w:val="21"/>
                                <w:szCs w:val="21"/>
                                <w:shd w:val="clear" w:fill="1F1F1F"/>
                                <w:lang w:val="en-US" w:eastAsia="zh-CN" w:bidi="ar"/>
                                <w14:textFill>
                                  <w14:solidFill>
                                    <w14:schemeClr w14:val="bg1"/>
                                  </w14:solidFill>
                                </w14:textFill>
                              </w:rPr>
                            </w:pPr>
                            <w:r>
                              <w:rPr>
                                <w:rFonts w:hint="default" w:ascii="monospace" w:hAnsi="monospace" w:eastAsia="monospace" w:cs="monospace"/>
                                <w:b w:val="0"/>
                                <w:color w:val="FFFFFF" w:themeColor="background1"/>
                                <w:kern w:val="0"/>
                                <w:sz w:val="21"/>
                                <w:szCs w:val="21"/>
                                <w:shd w:val="clear" w:fill="1F1F1F"/>
                                <w:lang w:val="en-US" w:eastAsia="zh-CN" w:bidi="ar"/>
                                <w14:textFill>
                                  <w14:solidFill>
                                    <w14:schemeClr w14:val="bg1"/>
                                  </w14:solidFill>
                                </w14:textFill>
                              </w:rPr>
                              <w:t>cmp rax, rdx</w:t>
                            </w:r>
                          </w:p>
                          <w:p>
                            <w:pPr>
                              <w:keepNext w:val="0"/>
                              <w:keepLines w:val="0"/>
                              <w:widowControl/>
                              <w:suppressLineNumbers w:val="0"/>
                              <w:shd w:val="clear" w:fill="1F1F1F"/>
                              <w:spacing w:line="285" w:lineRule="atLeast"/>
                              <w:ind w:firstLine="420" w:firstLineChars="0"/>
                              <w:jc w:val="left"/>
                              <w:rPr>
                                <w:rFonts w:hint="default" w:ascii="monospace" w:hAnsi="monospace" w:eastAsia="monospace" w:cs="monospace"/>
                                <w:b w:val="0"/>
                                <w:color w:val="FFFFFF" w:themeColor="background1"/>
                                <w:kern w:val="0"/>
                                <w:sz w:val="21"/>
                                <w:szCs w:val="21"/>
                                <w:shd w:val="clear" w:fill="1F1F1F"/>
                                <w:lang w:val="en" w:eastAsia="zh-CN" w:bidi="ar"/>
                                <w14:textFill>
                                  <w14:solidFill>
                                    <w14:schemeClr w14:val="bg1"/>
                                  </w14:solidFill>
                                </w14:textFill>
                              </w:rPr>
                            </w:pPr>
                            <w:r>
                              <w:rPr>
                                <w:rFonts w:hint="default" w:ascii="monospace" w:hAnsi="monospace" w:eastAsia="monospace" w:cs="monospace"/>
                                <w:b w:val="0"/>
                                <w:color w:val="FFFFFF" w:themeColor="background1"/>
                                <w:kern w:val="0"/>
                                <w:sz w:val="21"/>
                                <w:szCs w:val="21"/>
                                <w:shd w:val="clear" w:fill="1F1F1F"/>
                                <w:lang w:val="en-US" w:eastAsia="zh-CN" w:bidi="ar"/>
                                <w14:textFill>
                                  <w14:solidFill>
                                    <w14:schemeClr w14:val="bg1"/>
                                  </w14:solidFill>
                                </w14:textFill>
                              </w:rPr>
                              <w:t>je true</w:t>
                            </w:r>
                            <w:r>
                              <w:rPr>
                                <w:rFonts w:hint="default" w:ascii="monospace" w:hAnsi="monospace" w:eastAsia="monospace" w:cs="monospace"/>
                                <w:b w:val="0"/>
                                <w:color w:val="FFFFFF" w:themeColor="background1"/>
                                <w:kern w:val="0"/>
                                <w:sz w:val="21"/>
                                <w:szCs w:val="21"/>
                                <w:shd w:val="clear" w:fill="1F1F1F"/>
                                <w:lang w:val="en" w:eastAsia="zh-CN" w:bidi="ar"/>
                                <w14:textFill>
                                  <w14:solidFill>
                                    <w14:schemeClr w14:val="bg1"/>
                                  </w14:solidFill>
                                </w14:textFill>
                              </w:rPr>
                              <w:t>0</w:t>
                            </w:r>
                          </w:p>
                          <w:p>
                            <w:pPr>
                              <w:keepNext w:val="0"/>
                              <w:keepLines w:val="0"/>
                              <w:widowControl/>
                              <w:suppressLineNumbers w:val="0"/>
                              <w:shd w:val="clear" w:fill="1F1F1F"/>
                              <w:spacing w:line="285" w:lineRule="atLeast"/>
                              <w:ind w:firstLine="420" w:firstLineChars="0"/>
                              <w:jc w:val="left"/>
                              <w:rPr>
                                <w:rFonts w:hint="default" w:ascii="monospace" w:hAnsi="monospace" w:eastAsia="monospace" w:cs="monospace"/>
                                <w:b w:val="0"/>
                                <w:color w:val="FFFFFF" w:themeColor="background1"/>
                                <w:kern w:val="0"/>
                                <w:sz w:val="21"/>
                                <w:szCs w:val="21"/>
                                <w:shd w:val="clear" w:fill="1F1F1F"/>
                                <w:lang w:val="en" w:eastAsia="zh-CN" w:bidi="ar"/>
                                <w14:textFill>
                                  <w14:solidFill>
                                    <w14:schemeClr w14:val="bg1"/>
                                  </w14:solidFill>
                                </w14:textFill>
                              </w:rPr>
                            </w:pPr>
                            <w:r>
                              <w:rPr>
                                <w:rFonts w:hint="default" w:ascii="monospace" w:hAnsi="monospace" w:eastAsia="monospace" w:cs="monospace"/>
                                <w:b w:val="0"/>
                                <w:color w:val="FFFFFF" w:themeColor="background1"/>
                                <w:kern w:val="0"/>
                                <w:sz w:val="21"/>
                                <w:szCs w:val="21"/>
                                <w:shd w:val="clear" w:fill="1F1F1F"/>
                                <w:lang w:val="en-US" w:eastAsia="zh-CN" w:bidi="ar"/>
                                <w14:textFill>
                                  <w14:solidFill>
                                    <w14:schemeClr w14:val="bg1"/>
                                  </w14:solidFill>
                                </w14:textFill>
                              </w:rPr>
                              <w:t>push 0</w:t>
                            </w:r>
                            <w:r>
                              <w:rPr>
                                <w:rFonts w:hint="default" w:ascii="monospace" w:hAnsi="monospace" w:eastAsia="monospace" w:cs="monospace"/>
                                <w:b w:val="0"/>
                                <w:color w:val="FFFFFF" w:themeColor="background1"/>
                                <w:kern w:val="0"/>
                                <w:sz w:val="21"/>
                                <w:szCs w:val="21"/>
                                <w:shd w:val="clear" w:fill="1F1F1F"/>
                                <w:lang w:val="en" w:eastAsia="zh-CN" w:bidi="ar"/>
                                <w14:textFill>
                                  <w14:solidFill>
                                    <w14:schemeClr w14:val="bg1"/>
                                  </w14:solidFill>
                                </w14:textFill>
                              </w:rPr>
                              <w:t xml:space="preserve"> </w:t>
                            </w:r>
                            <w:r>
                              <w:rPr>
                                <w:rFonts w:hint="default" w:ascii="monospace" w:hAnsi="monospace" w:eastAsia="monospace" w:cs="monospace"/>
                                <w:b w:val="0"/>
                                <w:color w:val="FFFFFF" w:themeColor="background1"/>
                                <w:kern w:val="0"/>
                                <w:sz w:val="21"/>
                                <w:szCs w:val="21"/>
                                <w:shd w:val="clear" w:fill="1F1F1F"/>
                                <w:lang w:val="en" w:eastAsia="zh-CN" w:bidi="ar"/>
                                <w14:textFill>
                                  <w14:solidFill>
                                    <w14:schemeClr w14:val="bg1"/>
                                  </w14:solidFill>
                                </w14:textFill>
                              </w:rPr>
                              <w:br w:type="textWrapping"/>
                            </w:r>
                            <w:r>
                              <w:rPr>
                                <w:rFonts w:hint="default" w:ascii="monospace" w:hAnsi="monospace" w:eastAsia="monospace" w:cs="monospace"/>
                                <w:b w:val="0"/>
                                <w:color w:val="FFFFFF" w:themeColor="background1"/>
                                <w:kern w:val="0"/>
                                <w:sz w:val="21"/>
                                <w:szCs w:val="21"/>
                                <w:shd w:val="clear" w:fill="1F1F1F"/>
                                <w:lang w:val="en" w:eastAsia="zh-CN" w:bidi="ar"/>
                                <w14:textFill>
                                  <w14:solidFill>
                                    <w14:schemeClr w14:val="bg1"/>
                                  </w14:solidFill>
                                </w14:textFill>
                              </w:rPr>
                              <w:tab/>
                            </w:r>
                            <w:r>
                              <w:rPr>
                                <w:rFonts w:hint="default" w:ascii="monospace" w:hAnsi="monospace" w:eastAsia="monospace" w:cs="monospace"/>
                                <w:b w:val="0"/>
                                <w:color w:val="FFFFFF" w:themeColor="background1"/>
                                <w:kern w:val="0"/>
                                <w:sz w:val="21"/>
                                <w:szCs w:val="21"/>
                                <w:shd w:val="clear" w:fill="1F1F1F"/>
                                <w:lang w:val="en-US" w:eastAsia="zh-CN" w:bidi="ar"/>
                                <w14:textFill>
                                  <w14:solidFill>
                                    <w14:schemeClr w14:val="bg1"/>
                                  </w14:solidFill>
                                </w14:textFill>
                              </w:rPr>
                              <w:t>jmp</w:t>
                            </w:r>
                            <w:r>
                              <w:rPr>
                                <w:rFonts w:hint="default" w:ascii="monospace" w:hAnsi="monospace" w:eastAsia="monospace" w:cs="monospace"/>
                                <w:b w:val="0"/>
                                <w:color w:val="FFFFFF" w:themeColor="background1"/>
                                <w:kern w:val="0"/>
                                <w:sz w:val="21"/>
                                <w:szCs w:val="21"/>
                                <w:shd w:val="clear" w:fill="1F1F1F"/>
                                <w:lang w:val="en" w:eastAsia="zh-CN" w:bidi="ar"/>
                                <w14:textFill>
                                  <w14:solidFill>
                                    <w14:schemeClr w14:val="bg1"/>
                                  </w14:solidFill>
                                </w14:textFill>
                              </w:rPr>
                              <w:t xml:space="preserve"> </w:t>
                            </w:r>
                            <w:r>
                              <w:rPr>
                                <w:rFonts w:hint="default" w:ascii="monospace" w:hAnsi="monospace" w:eastAsia="monospace" w:cs="monospace"/>
                                <w:b w:val="0"/>
                                <w:color w:val="FFFFFF" w:themeColor="background1"/>
                                <w:kern w:val="0"/>
                                <w:sz w:val="21"/>
                                <w:szCs w:val="21"/>
                                <w:shd w:val="clear" w:fill="1F1F1F"/>
                                <w:lang w:val="en-US" w:eastAsia="zh-CN" w:bidi="ar"/>
                                <w14:textFill>
                                  <w14:solidFill>
                                    <w14:schemeClr w14:val="bg1"/>
                                  </w14:solidFill>
                                </w14:textFill>
                              </w:rPr>
                              <w:t>end</w:t>
                            </w:r>
                            <w:r>
                              <w:rPr>
                                <w:rFonts w:hint="default" w:ascii="monospace" w:hAnsi="monospace" w:eastAsia="monospace" w:cs="monospace"/>
                                <w:b w:val="0"/>
                                <w:color w:val="FFFFFF" w:themeColor="background1"/>
                                <w:kern w:val="0"/>
                                <w:sz w:val="21"/>
                                <w:szCs w:val="21"/>
                                <w:shd w:val="clear" w:fill="1F1F1F"/>
                                <w:lang w:val="en" w:eastAsia="zh-CN" w:bidi="ar"/>
                                <w14:textFill>
                                  <w14:solidFill>
                                    <w14:schemeClr w14:val="bg1"/>
                                  </w14:solidFill>
                                </w14:textFill>
                              </w:rPr>
                              <w:t>0</w:t>
                            </w:r>
                          </w:p>
                          <w:p>
                            <w:pPr>
                              <w:keepNext w:val="0"/>
                              <w:keepLines w:val="0"/>
                              <w:widowControl/>
                              <w:suppressLineNumbers w:val="0"/>
                              <w:shd w:val="clear" w:fill="1F1F1F"/>
                              <w:spacing w:line="285" w:lineRule="atLeast"/>
                              <w:jc w:val="left"/>
                              <w:rPr>
                                <w:rFonts w:hint="default" w:ascii="monospace" w:hAnsi="monospace" w:eastAsia="monospace" w:cs="monospace"/>
                                <w:b w:val="0"/>
                                <w:color w:val="FFFFFF" w:themeColor="background1"/>
                                <w:kern w:val="0"/>
                                <w:sz w:val="21"/>
                                <w:szCs w:val="21"/>
                                <w:shd w:val="clear" w:fill="1F1F1F"/>
                                <w:lang w:val="en" w:eastAsia="zh-CN" w:bidi="ar"/>
                                <w14:textFill>
                                  <w14:solidFill>
                                    <w14:schemeClr w14:val="bg1"/>
                                  </w14:solidFill>
                                </w14:textFill>
                              </w:rPr>
                            </w:pPr>
                            <w:r>
                              <w:rPr>
                                <w:rFonts w:hint="default" w:ascii="monospace" w:hAnsi="monospace" w:eastAsia="monospace" w:cs="monospace"/>
                                <w:b w:val="0"/>
                                <w:color w:val="FFFFFF" w:themeColor="background1"/>
                                <w:kern w:val="0"/>
                                <w:sz w:val="21"/>
                                <w:szCs w:val="21"/>
                                <w:shd w:val="clear" w:fill="1F1F1F"/>
                                <w:lang w:val="en" w:eastAsia="zh-CN" w:bidi="ar"/>
                                <w14:textFill>
                                  <w14:solidFill>
                                    <w14:schemeClr w14:val="bg1"/>
                                  </w14:solidFill>
                                </w14:textFill>
                              </w:rPr>
                              <w:tab/>
                              <w:t>t</w:t>
                            </w:r>
                            <w:r>
                              <w:rPr>
                                <w:rFonts w:hint="default" w:ascii="monospace" w:hAnsi="monospace" w:eastAsia="monospace" w:cs="monospace"/>
                                <w:b w:val="0"/>
                                <w:color w:val="FFFFFF" w:themeColor="background1"/>
                                <w:kern w:val="0"/>
                                <w:sz w:val="21"/>
                                <w:szCs w:val="21"/>
                                <w:shd w:val="clear" w:fill="1F1F1F"/>
                                <w:lang w:val="en-US" w:eastAsia="zh-CN" w:bidi="ar"/>
                                <w14:textFill>
                                  <w14:solidFill>
                                    <w14:schemeClr w14:val="bg1"/>
                                  </w14:solidFill>
                                </w14:textFill>
                              </w:rPr>
                              <w:t>rue</w:t>
                            </w:r>
                            <w:r>
                              <w:rPr>
                                <w:rFonts w:hint="default" w:ascii="monospace" w:hAnsi="monospace" w:eastAsia="monospace" w:cs="monospace"/>
                                <w:b w:val="0"/>
                                <w:color w:val="FFFFFF" w:themeColor="background1"/>
                                <w:kern w:val="0"/>
                                <w:sz w:val="21"/>
                                <w:szCs w:val="21"/>
                                <w:shd w:val="clear" w:fill="1F1F1F"/>
                                <w:lang w:val="en" w:eastAsia="zh-CN" w:bidi="ar"/>
                                <w14:textFill>
                                  <w14:solidFill>
                                    <w14:schemeClr w14:val="bg1"/>
                                  </w14:solidFill>
                                </w14:textFill>
                              </w:rPr>
                              <w:t>0:</w:t>
                            </w:r>
                          </w:p>
                          <w:p>
                            <w:pPr>
                              <w:keepNext w:val="0"/>
                              <w:keepLines w:val="0"/>
                              <w:widowControl/>
                              <w:suppressLineNumbers w:val="0"/>
                              <w:shd w:val="clear" w:fill="1F1F1F"/>
                              <w:spacing w:line="285" w:lineRule="atLeast"/>
                              <w:ind w:firstLine="420" w:firstLineChars="0"/>
                              <w:jc w:val="left"/>
                              <w:rPr>
                                <w:rFonts w:hint="default" w:ascii="monospace" w:hAnsi="monospace" w:eastAsia="monospace" w:cs="monospace"/>
                                <w:b w:val="0"/>
                                <w:color w:val="FFFFFF" w:themeColor="background1"/>
                                <w:kern w:val="0"/>
                                <w:sz w:val="21"/>
                                <w:szCs w:val="21"/>
                                <w:shd w:val="clear" w:fill="1F1F1F"/>
                                <w:lang w:val="en-US" w:eastAsia="zh-CN" w:bidi="ar"/>
                                <w14:textFill>
                                  <w14:solidFill>
                                    <w14:schemeClr w14:val="bg1"/>
                                  </w14:solidFill>
                                </w14:textFill>
                              </w:rPr>
                            </w:pPr>
                            <w:r>
                              <w:rPr>
                                <w:rFonts w:hint="default" w:ascii="monospace" w:hAnsi="monospace" w:eastAsia="monospace" w:cs="monospace"/>
                                <w:b w:val="0"/>
                                <w:color w:val="FFFFFF" w:themeColor="background1"/>
                                <w:kern w:val="0"/>
                                <w:sz w:val="21"/>
                                <w:szCs w:val="21"/>
                                <w:shd w:val="clear" w:fill="1F1F1F"/>
                                <w:lang w:val="en-US" w:eastAsia="zh-CN" w:bidi="ar"/>
                                <w14:textFill>
                                  <w14:solidFill>
                                    <w14:schemeClr w14:val="bg1"/>
                                  </w14:solidFill>
                                </w14:textFill>
                              </w:rPr>
                              <w:t>push 1</w:t>
                            </w:r>
                          </w:p>
                          <w:p>
                            <w:pPr>
                              <w:keepNext w:val="0"/>
                              <w:keepLines w:val="0"/>
                              <w:widowControl/>
                              <w:suppressLineNumbers w:val="0"/>
                              <w:shd w:val="clear" w:fill="1F1F1F"/>
                              <w:spacing w:line="285" w:lineRule="atLeast"/>
                              <w:ind w:firstLine="420" w:firstLineChars="0"/>
                              <w:jc w:val="left"/>
                              <w:rPr>
                                <w:rFonts w:ascii="monospace" w:hAnsi="monospace" w:eastAsia="monospace" w:cs="monospace"/>
                                <w:b w:val="0"/>
                                <w:color w:val="FFFFFF" w:themeColor="background1"/>
                                <w:sz w:val="21"/>
                                <w:szCs w:val="21"/>
                                <w14:textFill>
                                  <w14:solidFill>
                                    <w14:schemeClr w14:val="bg1"/>
                                  </w14:solidFill>
                                </w14:textFill>
                              </w:rPr>
                            </w:pPr>
                            <w:r>
                              <w:rPr>
                                <w:rFonts w:hint="default" w:ascii="monospace" w:hAnsi="monospace" w:eastAsia="monospace" w:cs="monospace"/>
                                <w:b w:val="0"/>
                                <w:color w:val="FFFFFF" w:themeColor="background1"/>
                                <w:kern w:val="0"/>
                                <w:sz w:val="21"/>
                                <w:szCs w:val="21"/>
                                <w:shd w:val="clear" w:fill="1F1F1F"/>
                                <w:lang w:val="en-US" w:eastAsia="zh-CN" w:bidi="ar"/>
                                <w14:textFill>
                                  <w14:solidFill>
                                    <w14:schemeClr w14:val="bg1"/>
                                  </w14:solidFill>
                                </w14:textFill>
                              </w:rPr>
                              <w:t>end</w:t>
                            </w:r>
                            <w:r>
                              <w:rPr>
                                <w:rFonts w:hint="default" w:ascii="monospace" w:hAnsi="monospace" w:eastAsia="monospace" w:cs="monospace"/>
                                <w:b w:val="0"/>
                                <w:color w:val="FFFFFF" w:themeColor="background1"/>
                                <w:kern w:val="0"/>
                                <w:sz w:val="21"/>
                                <w:szCs w:val="21"/>
                                <w:shd w:val="clear" w:fill="1F1F1F"/>
                                <w:lang w:val="en" w:eastAsia="zh-CN" w:bidi="ar"/>
                                <w14:textFill>
                                  <w14:solidFill>
                                    <w14:schemeClr w14:val="bg1"/>
                                  </w14:solidFill>
                                </w14:textFill>
                              </w:rPr>
                              <w:t>0</w:t>
                            </w:r>
                          </w:p>
                          <w:p>
                            <w:pPr>
                              <w:rPr>
                                <w:rFonts w:hint="default"/>
                                <w:lang w:val="e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2pt;margin-top:-59.5pt;height:188.4pt;width:392.05pt;z-index:251658240;mso-width-relative:page;mso-height-relative:page;" fillcolor="#FFFFFF [3201]" filled="t" stroked="t" coordsize="21600,21600" o:gfxdata="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BYAAABkcnMvUEsBAhQAFAAAAAgAh07iQERBVjzYAAAACwEA&#10;AA8AAAAAAAAAAQAgAAAAOAAAAGRycy9kb3ducmV2LnhtbFBLAQIUABQAAAAIAIdO4kBFyKTDPQIA&#10;AHcEAAAOAAAAAAAAAAEAIAAAAD0BAABkcnMvZTJvRG9jLnhtbFBLBQYAAAAABgAGAFkBAADsBQAA&#10;AAA=&#10;">
                <v:fill on="t" focussize="0,0"/>
                <v:stroke weight="0.5pt" color="#000000 [3204]" joinstyle="round"/>
                <v:imagedata o:title=""/>
                <o:lock v:ext="edit" aspectratio="f"/>
                <v:textbox>
                  <w:txbxContent>
                    <w:p>
                      <w:pPr>
                        <w:keepNext w:val="0"/>
                        <w:keepLines w:val="0"/>
                        <w:widowControl/>
                        <w:suppressLineNumbers w:val="0"/>
                        <w:shd w:val="clear" w:fill="1F1F1F"/>
                        <w:spacing w:line="285" w:lineRule="atLeast"/>
                        <w:ind w:firstLine="420" w:firstLineChars="0"/>
                        <w:jc w:val="left"/>
                        <w:rPr>
                          <w:rFonts w:hint="default" w:ascii="monospace" w:hAnsi="monospace" w:eastAsia="monospace" w:cs="monospace"/>
                          <w:b w:val="0"/>
                          <w:color w:val="FFFFFF" w:themeColor="background1"/>
                          <w:kern w:val="0"/>
                          <w:sz w:val="21"/>
                          <w:szCs w:val="21"/>
                          <w:shd w:val="clear" w:fill="1F1F1F"/>
                          <w:lang w:val="en-US" w:eastAsia="zh-CN" w:bidi="ar"/>
                          <w14:textFill>
                            <w14:solidFill>
                              <w14:schemeClr w14:val="bg1"/>
                            </w14:solidFill>
                          </w14:textFill>
                        </w:rPr>
                      </w:pPr>
                      <w:r>
                        <w:rPr>
                          <w:rFonts w:hint="default" w:ascii="monospace" w:hAnsi="monospace" w:eastAsia="monospace" w:cs="monospace"/>
                          <w:b w:val="0"/>
                          <w:color w:val="FFFFFF" w:themeColor="background1"/>
                          <w:kern w:val="0"/>
                          <w:sz w:val="21"/>
                          <w:szCs w:val="21"/>
                          <w:shd w:val="clear" w:fill="1F1F1F"/>
                          <w:lang w:val="en-US" w:eastAsia="zh-CN" w:bidi="ar"/>
                          <w14:textFill>
                            <w14:solidFill>
                              <w14:schemeClr w14:val="bg1"/>
                            </w14:solidFill>
                          </w14:textFill>
                        </w:rPr>
                        <w:t>cmp rax, rdx</w:t>
                      </w:r>
                    </w:p>
                    <w:p>
                      <w:pPr>
                        <w:keepNext w:val="0"/>
                        <w:keepLines w:val="0"/>
                        <w:widowControl/>
                        <w:suppressLineNumbers w:val="0"/>
                        <w:shd w:val="clear" w:fill="1F1F1F"/>
                        <w:spacing w:line="285" w:lineRule="atLeast"/>
                        <w:ind w:firstLine="420" w:firstLineChars="0"/>
                        <w:jc w:val="left"/>
                        <w:rPr>
                          <w:rFonts w:hint="default" w:ascii="monospace" w:hAnsi="monospace" w:eastAsia="monospace" w:cs="monospace"/>
                          <w:b w:val="0"/>
                          <w:color w:val="FFFFFF" w:themeColor="background1"/>
                          <w:kern w:val="0"/>
                          <w:sz w:val="21"/>
                          <w:szCs w:val="21"/>
                          <w:shd w:val="clear" w:fill="1F1F1F"/>
                          <w:lang w:val="en" w:eastAsia="zh-CN" w:bidi="ar"/>
                          <w14:textFill>
                            <w14:solidFill>
                              <w14:schemeClr w14:val="bg1"/>
                            </w14:solidFill>
                          </w14:textFill>
                        </w:rPr>
                      </w:pPr>
                      <w:r>
                        <w:rPr>
                          <w:rFonts w:hint="default" w:ascii="monospace" w:hAnsi="monospace" w:eastAsia="monospace" w:cs="monospace"/>
                          <w:b w:val="0"/>
                          <w:color w:val="FFFFFF" w:themeColor="background1"/>
                          <w:kern w:val="0"/>
                          <w:sz w:val="21"/>
                          <w:szCs w:val="21"/>
                          <w:shd w:val="clear" w:fill="1F1F1F"/>
                          <w:lang w:val="en-US" w:eastAsia="zh-CN" w:bidi="ar"/>
                          <w14:textFill>
                            <w14:solidFill>
                              <w14:schemeClr w14:val="bg1"/>
                            </w14:solidFill>
                          </w14:textFill>
                        </w:rPr>
                        <w:t>je true</w:t>
                      </w:r>
                      <w:r>
                        <w:rPr>
                          <w:rFonts w:hint="default" w:ascii="monospace" w:hAnsi="monospace" w:eastAsia="monospace" w:cs="monospace"/>
                          <w:b w:val="0"/>
                          <w:color w:val="FFFFFF" w:themeColor="background1"/>
                          <w:kern w:val="0"/>
                          <w:sz w:val="21"/>
                          <w:szCs w:val="21"/>
                          <w:shd w:val="clear" w:fill="1F1F1F"/>
                          <w:lang w:val="en" w:eastAsia="zh-CN" w:bidi="ar"/>
                          <w14:textFill>
                            <w14:solidFill>
                              <w14:schemeClr w14:val="bg1"/>
                            </w14:solidFill>
                          </w14:textFill>
                        </w:rPr>
                        <w:t>0</w:t>
                      </w:r>
                    </w:p>
                    <w:p>
                      <w:pPr>
                        <w:keepNext w:val="0"/>
                        <w:keepLines w:val="0"/>
                        <w:widowControl/>
                        <w:suppressLineNumbers w:val="0"/>
                        <w:shd w:val="clear" w:fill="1F1F1F"/>
                        <w:spacing w:line="285" w:lineRule="atLeast"/>
                        <w:ind w:firstLine="420" w:firstLineChars="0"/>
                        <w:jc w:val="left"/>
                        <w:rPr>
                          <w:rFonts w:hint="default" w:ascii="monospace" w:hAnsi="monospace" w:eastAsia="monospace" w:cs="monospace"/>
                          <w:b w:val="0"/>
                          <w:color w:val="FFFFFF" w:themeColor="background1"/>
                          <w:kern w:val="0"/>
                          <w:sz w:val="21"/>
                          <w:szCs w:val="21"/>
                          <w:shd w:val="clear" w:fill="1F1F1F"/>
                          <w:lang w:val="en" w:eastAsia="zh-CN" w:bidi="ar"/>
                          <w14:textFill>
                            <w14:solidFill>
                              <w14:schemeClr w14:val="bg1"/>
                            </w14:solidFill>
                          </w14:textFill>
                        </w:rPr>
                      </w:pPr>
                      <w:r>
                        <w:rPr>
                          <w:rFonts w:hint="default" w:ascii="monospace" w:hAnsi="monospace" w:eastAsia="monospace" w:cs="monospace"/>
                          <w:b w:val="0"/>
                          <w:color w:val="FFFFFF" w:themeColor="background1"/>
                          <w:kern w:val="0"/>
                          <w:sz w:val="21"/>
                          <w:szCs w:val="21"/>
                          <w:shd w:val="clear" w:fill="1F1F1F"/>
                          <w:lang w:val="en-US" w:eastAsia="zh-CN" w:bidi="ar"/>
                          <w14:textFill>
                            <w14:solidFill>
                              <w14:schemeClr w14:val="bg1"/>
                            </w14:solidFill>
                          </w14:textFill>
                        </w:rPr>
                        <w:t>push 0</w:t>
                      </w:r>
                      <w:r>
                        <w:rPr>
                          <w:rFonts w:hint="default" w:ascii="monospace" w:hAnsi="monospace" w:eastAsia="monospace" w:cs="monospace"/>
                          <w:b w:val="0"/>
                          <w:color w:val="FFFFFF" w:themeColor="background1"/>
                          <w:kern w:val="0"/>
                          <w:sz w:val="21"/>
                          <w:szCs w:val="21"/>
                          <w:shd w:val="clear" w:fill="1F1F1F"/>
                          <w:lang w:val="en" w:eastAsia="zh-CN" w:bidi="ar"/>
                          <w14:textFill>
                            <w14:solidFill>
                              <w14:schemeClr w14:val="bg1"/>
                            </w14:solidFill>
                          </w14:textFill>
                        </w:rPr>
                        <w:t xml:space="preserve"> </w:t>
                      </w:r>
                      <w:r>
                        <w:rPr>
                          <w:rFonts w:hint="default" w:ascii="monospace" w:hAnsi="monospace" w:eastAsia="monospace" w:cs="monospace"/>
                          <w:b w:val="0"/>
                          <w:color w:val="FFFFFF" w:themeColor="background1"/>
                          <w:kern w:val="0"/>
                          <w:sz w:val="21"/>
                          <w:szCs w:val="21"/>
                          <w:shd w:val="clear" w:fill="1F1F1F"/>
                          <w:lang w:val="en" w:eastAsia="zh-CN" w:bidi="ar"/>
                          <w14:textFill>
                            <w14:solidFill>
                              <w14:schemeClr w14:val="bg1"/>
                            </w14:solidFill>
                          </w14:textFill>
                        </w:rPr>
                        <w:br w:type="textWrapping"/>
                      </w:r>
                      <w:r>
                        <w:rPr>
                          <w:rFonts w:hint="default" w:ascii="monospace" w:hAnsi="monospace" w:eastAsia="monospace" w:cs="monospace"/>
                          <w:b w:val="0"/>
                          <w:color w:val="FFFFFF" w:themeColor="background1"/>
                          <w:kern w:val="0"/>
                          <w:sz w:val="21"/>
                          <w:szCs w:val="21"/>
                          <w:shd w:val="clear" w:fill="1F1F1F"/>
                          <w:lang w:val="en" w:eastAsia="zh-CN" w:bidi="ar"/>
                          <w14:textFill>
                            <w14:solidFill>
                              <w14:schemeClr w14:val="bg1"/>
                            </w14:solidFill>
                          </w14:textFill>
                        </w:rPr>
                        <w:tab/>
                      </w:r>
                      <w:r>
                        <w:rPr>
                          <w:rFonts w:hint="default" w:ascii="monospace" w:hAnsi="monospace" w:eastAsia="monospace" w:cs="monospace"/>
                          <w:b w:val="0"/>
                          <w:color w:val="FFFFFF" w:themeColor="background1"/>
                          <w:kern w:val="0"/>
                          <w:sz w:val="21"/>
                          <w:szCs w:val="21"/>
                          <w:shd w:val="clear" w:fill="1F1F1F"/>
                          <w:lang w:val="en-US" w:eastAsia="zh-CN" w:bidi="ar"/>
                          <w14:textFill>
                            <w14:solidFill>
                              <w14:schemeClr w14:val="bg1"/>
                            </w14:solidFill>
                          </w14:textFill>
                        </w:rPr>
                        <w:t>jmp</w:t>
                      </w:r>
                      <w:r>
                        <w:rPr>
                          <w:rFonts w:hint="default" w:ascii="monospace" w:hAnsi="monospace" w:eastAsia="monospace" w:cs="monospace"/>
                          <w:b w:val="0"/>
                          <w:color w:val="FFFFFF" w:themeColor="background1"/>
                          <w:kern w:val="0"/>
                          <w:sz w:val="21"/>
                          <w:szCs w:val="21"/>
                          <w:shd w:val="clear" w:fill="1F1F1F"/>
                          <w:lang w:val="en" w:eastAsia="zh-CN" w:bidi="ar"/>
                          <w14:textFill>
                            <w14:solidFill>
                              <w14:schemeClr w14:val="bg1"/>
                            </w14:solidFill>
                          </w14:textFill>
                        </w:rPr>
                        <w:t xml:space="preserve"> </w:t>
                      </w:r>
                      <w:r>
                        <w:rPr>
                          <w:rFonts w:hint="default" w:ascii="monospace" w:hAnsi="monospace" w:eastAsia="monospace" w:cs="monospace"/>
                          <w:b w:val="0"/>
                          <w:color w:val="FFFFFF" w:themeColor="background1"/>
                          <w:kern w:val="0"/>
                          <w:sz w:val="21"/>
                          <w:szCs w:val="21"/>
                          <w:shd w:val="clear" w:fill="1F1F1F"/>
                          <w:lang w:val="en-US" w:eastAsia="zh-CN" w:bidi="ar"/>
                          <w14:textFill>
                            <w14:solidFill>
                              <w14:schemeClr w14:val="bg1"/>
                            </w14:solidFill>
                          </w14:textFill>
                        </w:rPr>
                        <w:t>end</w:t>
                      </w:r>
                      <w:r>
                        <w:rPr>
                          <w:rFonts w:hint="default" w:ascii="monospace" w:hAnsi="monospace" w:eastAsia="monospace" w:cs="monospace"/>
                          <w:b w:val="0"/>
                          <w:color w:val="FFFFFF" w:themeColor="background1"/>
                          <w:kern w:val="0"/>
                          <w:sz w:val="21"/>
                          <w:szCs w:val="21"/>
                          <w:shd w:val="clear" w:fill="1F1F1F"/>
                          <w:lang w:val="en" w:eastAsia="zh-CN" w:bidi="ar"/>
                          <w14:textFill>
                            <w14:solidFill>
                              <w14:schemeClr w14:val="bg1"/>
                            </w14:solidFill>
                          </w14:textFill>
                        </w:rPr>
                        <w:t>0</w:t>
                      </w:r>
                    </w:p>
                    <w:p>
                      <w:pPr>
                        <w:keepNext w:val="0"/>
                        <w:keepLines w:val="0"/>
                        <w:widowControl/>
                        <w:suppressLineNumbers w:val="0"/>
                        <w:shd w:val="clear" w:fill="1F1F1F"/>
                        <w:spacing w:line="285" w:lineRule="atLeast"/>
                        <w:jc w:val="left"/>
                        <w:rPr>
                          <w:rFonts w:hint="default" w:ascii="monospace" w:hAnsi="monospace" w:eastAsia="monospace" w:cs="monospace"/>
                          <w:b w:val="0"/>
                          <w:color w:val="FFFFFF" w:themeColor="background1"/>
                          <w:kern w:val="0"/>
                          <w:sz w:val="21"/>
                          <w:szCs w:val="21"/>
                          <w:shd w:val="clear" w:fill="1F1F1F"/>
                          <w:lang w:val="en" w:eastAsia="zh-CN" w:bidi="ar"/>
                          <w14:textFill>
                            <w14:solidFill>
                              <w14:schemeClr w14:val="bg1"/>
                            </w14:solidFill>
                          </w14:textFill>
                        </w:rPr>
                      </w:pPr>
                      <w:r>
                        <w:rPr>
                          <w:rFonts w:hint="default" w:ascii="monospace" w:hAnsi="monospace" w:eastAsia="monospace" w:cs="monospace"/>
                          <w:b w:val="0"/>
                          <w:color w:val="FFFFFF" w:themeColor="background1"/>
                          <w:kern w:val="0"/>
                          <w:sz w:val="21"/>
                          <w:szCs w:val="21"/>
                          <w:shd w:val="clear" w:fill="1F1F1F"/>
                          <w:lang w:val="en" w:eastAsia="zh-CN" w:bidi="ar"/>
                          <w14:textFill>
                            <w14:solidFill>
                              <w14:schemeClr w14:val="bg1"/>
                            </w14:solidFill>
                          </w14:textFill>
                        </w:rPr>
                        <w:tab/>
                        <w:t>t</w:t>
                      </w:r>
                      <w:r>
                        <w:rPr>
                          <w:rFonts w:hint="default" w:ascii="monospace" w:hAnsi="monospace" w:eastAsia="monospace" w:cs="monospace"/>
                          <w:b w:val="0"/>
                          <w:color w:val="FFFFFF" w:themeColor="background1"/>
                          <w:kern w:val="0"/>
                          <w:sz w:val="21"/>
                          <w:szCs w:val="21"/>
                          <w:shd w:val="clear" w:fill="1F1F1F"/>
                          <w:lang w:val="en-US" w:eastAsia="zh-CN" w:bidi="ar"/>
                          <w14:textFill>
                            <w14:solidFill>
                              <w14:schemeClr w14:val="bg1"/>
                            </w14:solidFill>
                          </w14:textFill>
                        </w:rPr>
                        <w:t>rue</w:t>
                      </w:r>
                      <w:r>
                        <w:rPr>
                          <w:rFonts w:hint="default" w:ascii="monospace" w:hAnsi="monospace" w:eastAsia="monospace" w:cs="monospace"/>
                          <w:b w:val="0"/>
                          <w:color w:val="FFFFFF" w:themeColor="background1"/>
                          <w:kern w:val="0"/>
                          <w:sz w:val="21"/>
                          <w:szCs w:val="21"/>
                          <w:shd w:val="clear" w:fill="1F1F1F"/>
                          <w:lang w:val="en" w:eastAsia="zh-CN" w:bidi="ar"/>
                          <w14:textFill>
                            <w14:solidFill>
                              <w14:schemeClr w14:val="bg1"/>
                            </w14:solidFill>
                          </w14:textFill>
                        </w:rPr>
                        <w:t>0:</w:t>
                      </w:r>
                    </w:p>
                    <w:p>
                      <w:pPr>
                        <w:keepNext w:val="0"/>
                        <w:keepLines w:val="0"/>
                        <w:widowControl/>
                        <w:suppressLineNumbers w:val="0"/>
                        <w:shd w:val="clear" w:fill="1F1F1F"/>
                        <w:spacing w:line="285" w:lineRule="atLeast"/>
                        <w:ind w:firstLine="420" w:firstLineChars="0"/>
                        <w:jc w:val="left"/>
                        <w:rPr>
                          <w:rFonts w:hint="default" w:ascii="monospace" w:hAnsi="monospace" w:eastAsia="monospace" w:cs="monospace"/>
                          <w:b w:val="0"/>
                          <w:color w:val="FFFFFF" w:themeColor="background1"/>
                          <w:kern w:val="0"/>
                          <w:sz w:val="21"/>
                          <w:szCs w:val="21"/>
                          <w:shd w:val="clear" w:fill="1F1F1F"/>
                          <w:lang w:val="en-US" w:eastAsia="zh-CN" w:bidi="ar"/>
                          <w14:textFill>
                            <w14:solidFill>
                              <w14:schemeClr w14:val="bg1"/>
                            </w14:solidFill>
                          </w14:textFill>
                        </w:rPr>
                      </w:pPr>
                      <w:r>
                        <w:rPr>
                          <w:rFonts w:hint="default" w:ascii="monospace" w:hAnsi="monospace" w:eastAsia="monospace" w:cs="monospace"/>
                          <w:b w:val="0"/>
                          <w:color w:val="FFFFFF" w:themeColor="background1"/>
                          <w:kern w:val="0"/>
                          <w:sz w:val="21"/>
                          <w:szCs w:val="21"/>
                          <w:shd w:val="clear" w:fill="1F1F1F"/>
                          <w:lang w:val="en-US" w:eastAsia="zh-CN" w:bidi="ar"/>
                          <w14:textFill>
                            <w14:solidFill>
                              <w14:schemeClr w14:val="bg1"/>
                            </w14:solidFill>
                          </w14:textFill>
                        </w:rPr>
                        <w:t>push 1</w:t>
                      </w:r>
                    </w:p>
                    <w:p>
                      <w:pPr>
                        <w:keepNext w:val="0"/>
                        <w:keepLines w:val="0"/>
                        <w:widowControl/>
                        <w:suppressLineNumbers w:val="0"/>
                        <w:shd w:val="clear" w:fill="1F1F1F"/>
                        <w:spacing w:line="285" w:lineRule="atLeast"/>
                        <w:ind w:firstLine="420" w:firstLineChars="0"/>
                        <w:jc w:val="left"/>
                        <w:rPr>
                          <w:rFonts w:ascii="monospace" w:hAnsi="monospace" w:eastAsia="monospace" w:cs="monospace"/>
                          <w:b w:val="0"/>
                          <w:color w:val="FFFFFF" w:themeColor="background1"/>
                          <w:sz w:val="21"/>
                          <w:szCs w:val="21"/>
                          <w14:textFill>
                            <w14:solidFill>
                              <w14:schemeClr w14:val="bg1"/>
                            </w14:solidFill>
                          </w14:textFill>
                        </w:rPr>
                      </w:pPr>
                      <w:r>
                        <w:rPr>
                          <w:rFonts w:hint="default" w:ascii="monospace" w:hAnsi="monospace" w:eastAsia="monospace" w:cs="monospace"/>
                          <w:b w:val="0"/>
                          <w:color w:val="FFFFFF" w:themeColor="background1"/>
                          <w:kern w:val="0"/>
                          <w:sz w:val="21"/>
                          <w:szCs w:val="21"/>
                          <w:shd w:val="clear" w:fill="1F1F1F"/>
                          <w:lang w:val="en-US" w:eastAsia="zh-CN" w:bidi="ar"/>
                          <w14:textFill>
                            <w14:solidFill>
                              <w14:schemeClr w14:val="bg1"/>
                            </w14:solidFill>
                          </w14:textFill>
                        </w:rPr>
                        <w:t>end</w:t>
                      </w:r>
                      <w:r>
                        <w:rPr>
                          <w:rFonts w:hint="default" w:ascii="monospace" w:hAnsi="monospace" w:eastAsia="monospace" w:cs="monospace"/>
                          <w:b w:val="0"/>
                          <w:color w:val="FFFFFF" w:themeColor="background1"/>
                          <w:kern w:val="0"/>
                          <w:sz w:val="21"/>
                          <w:szCs w:val="21"/>
                          <w:shd w:val="clear" w:fill="1F1F1F"/>
                          <w:lang w:val="en" w:eastAsia="zh-CN" w:bidi="ar"/>
                          <w14:textFill>
                            <w14:solidFill>
                              <w14:schemeClr w14:val="bg1"/>
                            </w14:solidFill>
                          </w14:textFill>
                        </w:rPr>
                        <w:t>0</w:t>
                      </w:r>
                    </w:p>
                    <w:p>
                      <w:pPr>
                        <w:rPr>
                          <w:rFonts w:hint="default"/>
                          <w:lang w:val="en"/>
                        </w:rPr>
                      </w:pPr>
                    </w:p>
                  </w:txbxContent>
                </v:textbox>
              </v:shape>
            </w:pict>
          </mc:Fallback>
        </mc:AlternateContent>
      </w:r>
      <w:r>
        <w:rPr>
          <w:rFonts w:hint="default"/>
          <w:sz w:val="32"/>
          <w:szCs w:val="32"/>
          <w:lang w:val="en"/>
        </w:rPr>
        <w:br w:type="textWrapping"/>
      </w:r>
      <w:r>
        <w:rPr>
          <w:rFonts w:hint="default"/>
          <w:sz w:val="32"/>
          <w:szCs w:val="32"/>
          <w:lang w:val="en"/>
        </w:rPr>
        <w:br w:type="textWrapping"/>
      </w:r>
      <w:r>
        <w:rPr>
          <w:rFonts w:hint="default"/>
          <w:sz w:val="32"/>
          <w:szCs w:val="32"/>
          <w:lang w:val="en"/>
        </w:rPr>
        <w:br w:type="textWrapping"/>
      </w:r>
      <w:r>
        <w:rPr>
          <w:rFonts w:hint="default"/>
          <w:sz w:val="32"/>
          <w:szCs w:val="32"/>
          <w:lang w:val="en"/>
        </w:rPr>
        <w:br w:type="textWrapping"/>
      </w:r>
      <w:r>
        <w:rPr>
          <w:rFonts w:hint="default"/>
          <w:sz w:val="32"/>
          <w:szCs w:val="32"/>
          <w:lang w:val="en"/>
        </w:rPr>
        <w:br w:type="textWrapping"/>
      </w:r>
      <w:r>
        <w:rPr>
          <w:rFonts w:hint="default"/>
          <w:sz w:val="32"/>
          <w:szCs w:val="32"/>
          <w:lang w:val="en"/>
        </w:rPr>
        <w:br w:type="textWrapping"/>
      </w:r>
      <w:r>
        <w:rPr>
          <w:rFonts w:hint="default"/>
          <w:sz w:val="32"/>
          <w:szCs w:val="32"/>
          <w:lang w:val="en"/>
        </w:rPr>
        <w:br w:type="textWrapping"/>
      </w:r>
      <w:r>
        <w:rPr>
          <w:rFonts w:hint="default"/>
          <w:sz w:val="32"/>
          <w:szCs w:val="32"/>
          <w:lang w:val="en"/>
        </w:rPr>
        <w:t>Если правое и левое значения равны то он пушит в стек 1 иначе  0</w:t>
      </w:r>
    </w:p>
    <w:p>
      <w:pPr>
        <w:rPr>
          <w:rFonts w:hint="default"/>
          <w:sz w:val="32"/>
          <w:szCs w:val="32"/>
          <w:lang w:val="en"/>
        </w:rPr>
      </w:pPr>
      <w:r>
        <w:rPr>
          <w:rFonts w:hint="default"/>
          <w:sz w:val="32"/>
          <w:szCs w:val="32"/>
          <w:lang w:val="en"/>
        </w:rPr>
        <w:t>Для neq ( !=) вместо je стоит jne.</w:t>
      </w:r>
    </w:p>
    <w:p>
      <w:pPr>
        <w:rPr>
          <w:rFonts w:hint="default"/>
          <w:sz w:val="32"/>
          <w:szCs w:val="32"/>
          <w:lang w:val="en"/>
        </w:rPr>
      </w:pPr>
    </w:p>
    <w:p>
      <w:pPr>
        <w:rPr>
          <w:rFonts w:hint="default"/>
          <w:sz w:val="32"/>
          <w:szCs w:val="32"/>
          <w:lang w:val="en"/>
        </w:rPr>
      </w:pPr>
      <w:r>
        <w:rPr>
          <w:rFonts w:hint="default"/>
          <w:sz w:val="32"/>
          <w:szCs w:val="32"/>
          <w:lang w:val="en"/>
        </w:rPr>
        <w:t>Для больше jg для меньше jl а для and и or вместо cmp провожу and и or соотвественно над 2 регистрами и пишу jnz все остальное одинаковое.</w:t>
      </w:r>
    </w:p>
    <w:p>
      <w:pPr>
        <w:rPr>
          <w:rFonts w:hint="default"/>
          <w:sz w:val="32"/>
          <w:szCs w:val="32"/>
          <w:lang w:val="en"/>
        </w:rPr>
      </w:pPr>
    </w:p>
    <w:p>
      <w:pPr>
        <w:pStyle w:val="2"/>
        <w:bidi w:val="0"/>
        <w:jc w:val="center"/>
        <w:rPr>
          <w:rFonts w:hint="default"/>
          <w:lang w:val="en"/>
        </w:rPr>
      </w:pPr>
      <w:r>
        <w:rPr>
          <w:rFonts w:hint="default"/>
          <w:lang w:val="en"/>
        </w:rPr>
        <w:t>Обработка while и if и print</w:t>
      </w:r>
    </w:p>
    <w:p>
      <w:pPr>
        <w:rPr>
          <w:rFonts w:hint="default"/>
          <w:sz w:val="32"/>
          <w:szCs w:val="32"/>
          <w:lang w:val="en"/>
        </w:rPr>
      </w:pPr>
      <w:r>
        <w:drawing>
          <wp:inline distT="0" distB="0" distL="114300" distR="114300">
            <wp:extent cx="5265420" cy="3362325"/>
            <wp:effectExtent l="0" t="0" r="11430" b="9525"/>
            <wp:docPr id="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9"/>
                    <pic:cNvPicPr>
                      <a:picLocks noChangeAspect="1"/>
                    </pic:cNvPicPr>
                  </pic:nvPicPr>
                  <pic:blipFill>
                    <a:blip r:embed="rId26"/>
                    <a:stretch>
                      <a:fillRect/>
                    </a:stretch>
                  </pic:blipFill>
                  <pic:spPr>
                    <a:xfrm>
                      <a:off x="0" y="0"/>
                      <a:ext cx="5265420" cy="3362325"/>
                    </a:xfrm>
                    <a:prstGeom prst="rect">
                      <a:avLst/>
                    </a:prstGeom>
                    <a:noFill/>
                    <a:ln>
                      <a:noFill/>
                    </a:ln>
                  </pic:spPr>
                </pic:pic>
              </a:graphicData>
            </a:graphic>
          </wp:inline>
        </w:drawing>
      </w:r>
    </w:p>
    <w:p>
      <w:pPr>
        <w:bidi w:val="0"/>
        <w:jc w:val="both"/>
        <w:rPr>
          <w:rFonts w:hint="default"/>
          <w:sz w:val="32"/>
          <w:szCs w:val="32"/>
          <w:lang w:val="en"/>
        </w:rPr>
      </w:pPr>
      <w:r>
        <w:rPr>
          <w:rFonts w:hint="default"/>
          <w:sz w:val="32"/>
          <w:szCs w:val="32"/>
          <w:lang w:val="en"/>
        </w:rPr>
        <w:t xml:space="preserve">Начнем с print. В самом начале файла .asm я пишу </w:t>
      </w:r>
    </w:p>
    <w:p>
      <w:pPr>
        <w:bidi w:val="0"/>
        <w:jc w:val="both"/>
        <w:rPr>
          <w:rFonts w:hint="default"/>
          <w:sz w:val="32"/>
          <w:szCs w:val="32"/>
          <w:lang w:val="en"/>
        </w:rPr>
      </w:pPr>
    </w:p>
    <w:p>
      <w:pPr>
        <w:bidi w:val="0"/>
        <w:jc w:val="both"/>
      </w:pPr>
      <w:r>
        <w:rPr>
          <w:rFonts w:hint="default"/>
          <w:sz w:val="32"/>
          <w:szCs w:val="32"/>
          <w:lang w:val="en"/>
        </w:rPr>
        <w:t>Extern _print и на процессе линковки конечного исполняемого файла добавляю эту процедуру, которая написана в отдельном файле print.asm. Выглядит это так.</w:t>
      </w:r>
      <w:r>
        <w:rPr>
          <w:rFonts w:hint="default"/>
          <w:sz w:val="32"/>
          <w:szCs w:val="32"/>
          <w:lang w:val="en"/>
        </w:rPr>
        <w:br w:type="textWrapping"/>
      </w:r>
      <w:r>
        <w:drawing>
          <wp:inline distT="0" distB="0" distL="114300" distR="114300">
            <wp:extent cx="3009900" cy="1123950"/>
            <wp:effectExtent l="0" t="0" r="0" b="0"/>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0"/>
                    <pic:cNvPicPr>
                      <a:picLocks noChangeAspect="1"/>
                    </pic:cNvPicPr>
                  </pic:nvPicPr>
                  <pic:blipFill>
                    <a:blip r:embed="rId27"/>
                    <a:stretch>
                      <a:fillRect/>
                    </a:stretch>
                  </pic:blipFill>
                  <pic:spPr>
                    <a:xfrm>
                      <a:off x="0" y="0"/>
                      <a:ext cx="3009900" cy="1123950"/>
                    </a:xfrm>
                    <a:prstGeom prst="rect">
                      <a:avLst/>
                    </a:prstGeom>
                    <a:noFill/>
                    <a:ln>
                      <a:noFill/>
                    </a:ln>
                  </pic:spPr>
                </pic:pic>
              </a:graphicData>
            </a:graphic>
          </wp:inline>
        </w:drawing>
      </w:r>
      <w:r>
        <w:br w:type="textWrapping"/>
      </w:r>
    </w:p>
    <w:p>
      <w:pPr>
        <w:bidi w:val="0"/>
        <w:jc w:val="both"/>
        <w:rPr>
          <w:rFonts w:hint="default"/>
          <w:szCs w:val="32"/>
          <w:lang w:val="en"/>
        </w:rPr>
      </w:pPr>
      <w:r>
        <w:rPr>
          <w:sz w:val="32"/>
          <w:szCs w:val="32"/>
          <w:lang w:val="en"/>
        </w:rPr>
        <w:t>Сохраняю</w:t>
      </w:r>
      <w:r>
        <w:rPr>
          <w:rFonts w:hint="default"/>
          <w:sz w:val="32"/>
          <w:szCs w:val="32"/>
          <w:lang w:val="en"/>
        </w:rPr>
        <w:t xml:space="preserve"> значение регистра r15, пишу туда нужное значение и вызываю саму функцию.</w:t>
      </w:r>
    </w:p>
    <w:p>
      <w:pPr>
        <w:ind w:left="160" w:hanging="160" w:hangingChars="50"/>
        <w:rPr>
          <w:rFonts w:hint="default"/>
          <w:sz w:val="32"/>
          <w:szCs w:val="32"/>
          <w:lang w:val="en"/>
        </w:rPr>
      </w:pPr>
      <w:r>
        <w:rPr>
          <w:rFonts w:hint="default"/>
          <w:sz w:val="32"/>
          <w:szCs w:val="32"/>
          <w:lang w:val="en"/>
        </w:rPr>
        <w:t>В с++ я просто вставляю, то что мне нужно вместо [i0]</w:t>
      </w:r>
    </w:p>
    <w:p>
      <w:pPr>
        <w:ind w:left="160" w:hanging="160" w:hangingChars="50"/>
        <w:rPr>
          <w:rFonts w:hint="default"/>
          <w:sz w:val="32"/>
          <w:szCs w:val="32"/>
          <w:lang w:val="en"/>
        </w:rPr>
      </w:pPr>
    </w:p>
    <w:p>
      <w:pPr>
        <w:ind w:left="160" w:hanging="160" w:hangingChars="50"/>
        <w:rPr>
          <w:rFonts w:hint="default"/>
          <w:sz w:val="32"/>
          <w:szCs w:val="32"/>
          <w:lang w:val="en"/>
        </w:rPr>
      </w:pPr>
      <w:r>
        <w:rPr>
          <w:rFonts w:hint="default"/>
          <w:sz w:val="32"/>
          <w:szCs w:val="32"/>
          <w:lang w:val="en"/>
        </w:rPr>
        <w:t>Перейдем к while. Переменная loop счетчик для меток if и while. Как выглядит структура while( стоит учитывать, что я пишу для первого while и поэтому счетчик равен 0)</w:t>
      </w:r>
      <w:r>
        <w:rPr>
          <w:rFonts w:hint="default"/>
          <w:sz w:val="32"/>
          <w:szCs w:val="32"/>
          <w:lang w:val="en"/>
        </w:rPr>
        <w:br w:type="textWrapping"/>
      </w:r>
      <w:r>
        <w:rPr>
          <w:rFonts w:hint="default"/>
          <w:sz w:val="32"/>
          <w:szCs w:val="32"/>
          <w:lang w:val="en"/>
        </w:rPr>
        <w:br w:type="textWrapping"/>
      </w:r>
      <w:r>
        <w:rPr>
          <w:rFonts w:hint="default"/>
          <w:sz w:val="32"/>
          <w:szCs w:val="32"/>
          <w:lang w:val="en"/>
        </w:rPr>
        <w:t xml:space="preserve">while0: </w:t>
      </w:r>
    </w:p>
    <w:p>
      <w:pPr>
        <w:rPr>
          <w:rFonts w:hint="default"/>
          <w:sz w:val="32"/>
          <w:szCs w:val="32"/>
          <w:lang w:val="en"/>
        </w:rPr>
      </w:pPr>
      <w:r>
        <w:rPr>
          <w:rFonts w:hint="default"/>
          <w:sz w:val="32"/>
          <w:szCs w:val="32"/>
          <w:lang w:val="en"/>
        </w:rPr>
        <w:t>Выполнение всех лог операцийи пуш в стек результата</w:t>
      </w:r>
      <w:r>
        <w:rPr>
          <w:rFonts w:hint="default"/>
          <w:sz w:val="32"/>
          <w:szCs w:val="32"/>
          <w:lang w:val="en"/>
        </w:rPr>
        <w:br w:type="textWrapping"/>
      </w:r>
      <w:r>
        <w:rPr>
          <w:rFonts w:hint="default"/>
          <w:sz w:val="32"/>
          <w:szCs w:val="32"/>
          <w:lang w:val="en"/>
        </w:rPr>
        <w:t>pop rax</w:t>
      </w:r>
    </w:p>
    <w:p>
      <w:pPr>
        <w:rPr>
          <w:rFonts w:hint="default"/>
          <w:sz w:val="32"/>
          <w:szCs w:val="32"/>
          <w:lang w:val="en"/>
        </w:rPr>
      </w:pPr>
      <w:r>
        <w:rPr>
          <w:rFonts w:hint="default"/>
          <w:sz w:val="32"/>
          <w:szCs w:val="32"/>
          <w:lang w:val="en"/>
        </w:rPr>
        <w:t>cmp rax,1</w:t>
      </w:r>
    </w:p>
    <w:p>
      <w:pPr>
        <w:rPr>
          <w:rFonts w:hint="default"/>
          <w:sz w:val="32"/>
          <w:szCs w:val="32"/>
          <w:lang w:val="en"/>
        </w:rPr>
      </w:pPr>
      <w:r>
        <w:rPr>
          <w:rFonts w:hint="default"/>
          <w:sz w:val="32"/>
          <w:szCs w:val="32"/>
          <w:lang w:val="en"/>
        </w:rPr>
        <w:t>jne end_loop0</w:t>
      </w:r>
    </w:p>
    <w:p>
      <w:pPr>
        <w:rPr>
          <w:rFonts w:hint="default"/>
          <w:sz w:val="32"/>
          <w:szCs w:val="32"/>
          <w:lang w:val="en"/>
        </w:rPr>
      </w:pPr>
      <w:r>
        <w:rPr>
          <w:rFonts w:hint="default"/>
          <w:sz w:val="32"/>
          <w:szCs w:val="32"/>
          <w:lang w:val="en"/>
        </w:rPr>
        <w:t>---------------------------</w:t>
      </w:r>
    </w:p>
    <w:p>
      <w:pPr>
        <w:rPr>
          <w:rFonts w:hint="default"/>
          <w:sz w:val="32"/>
          <w:szCs w:val="32"/>
          <w:lang w:val="en"/>
        </w:rPr>
      </w:pPr>
      <w:r>
        <w:rPr>
          <w:rFonts w:hint="default"/>
          <w:sz w:val="32"/>
          <w:szCs w:val="32"/>
          <w:lang w:val="en"/>
        </w:rPr>
        <w:t>Какие-то команды</w:t>
      </w:r>
    </w:p>
    <w:p>
      <w:pPr>
        <w:rPr>
          <w:rFonts w:hint="default"/>
          <w:sz w:val="32"/>
          <w:szCs w:val="32"/>
          <w:lang w:val="en"/>
        </w:rPr>
      </w:pPr>
      <w:r>
        <w:rPr>
          <w:rFonts w:hint="default"/>
          <w:sz w:val="32"/>
          <w:szCs w:val="32"/>
          <w:lang w:val="en"/>
        </w:rPr>
        <w:t>-----------------------------</w:t>
      </w:r>
    </w:p>
    <w:p>
      <w:pPr>
        <w:rPr>
          <w:rFonts w:hint="default"/>
          <w:sz w:val="32"/>
          <w:szCs w:val="32"/>
          <w:lang w:val="en"/>
        </w:rPr>
      </w:pPr>
      <w:r>
        <w:rPr>
          <w:rFonts w:hint="default"/>
          <w:sz w:val="32"/>
          <w:szCs w:val="32"/>
          <w:lang w:val="en"/>
        </w:rPr>
        <w:t>jmp while0</w:t>
      </w:r>
    </w:p>
    <w:p>
      <w:pPr>
        <w:rPr>
          <w:rFonts w:hint="default"/>
          <w:sz w:val="32"/>
          <w:szCs w:val="32"/>
          <w:lang w:val="en"/>
        </w:rPr>
      </w:pPr>
      <w:r>
        <w:rPr>
          <w:rFonts w:hint="default"/>
          <w:sz w:val="32"/>
          <w:szCs w:val="32"/>
          <w:lang w:val="en"/>
        </w:rPr>
        <w:t>end_loop0:</w:t>
      </w:r>
    </w:p>
    <w:p>
      <w:pPr>
        <w:rPr>
          <w:rFonts w:hint="default"/>
          <w:sz w:val="32"/>
          <w:szCs w:val="32"/>
          <w:lang w:val="en"/>
        </w:rPr>
      </w:pPr>
    </w:p>
    <w:p>
      <w:pPr>
        <w:rPr>
          <w:rFonts w:hint="default"/>
          <w:sz w:val="32"/>
          <w:szCs w:val="32"/>
          <w:lang w:val="en"/>
        </w:rPr>
      </w:pPr>
      <w:r>
        <w:rPr>
          <w:rFonts w:hint="default"/>
          <w:sz w:val="32"/>
          <w:szCs w:val="32"/>
          <w:lang w:val="en"/>
        </w:rPr>
        <w:t>Как работает: если мы встречаем while то мы добавляем все нужные метки и запихиваем в стек(st&lt;std::string&gt;) конец наших меток</w:t>
      </w:r>
    </w:p>
    <w:p>
      <w:pPr>
        <w:rPr>
          <w:rFonts w:hint="default"/>
          <w:sz w:val="32"/>
          <w:szCs w:val="32"/>
          <w:lang w:val="en"/>
        </w:rPr>
      </w:pPr>
      <w:r>
        <w:rPr>
          <w:rFonts w:hint="default"/>
          <w:sz w:val="32"/>
          <w:szCs w:val="32"/>
          <w:lang w:val="en"/>
        </w:rPr>
        <w:t>jmp while0</w:t>
      </w:r>
    </w:p>
    <w:p>
      <w:pPr>
        <w:rPr>
          <w:rFonts w:hint="default"/>
          <w:sz w:val="32"/>
          <w:szCs w:val="32"/>
          <w:lang w:val="en"/>
        </w:rPr>
      </w:pPr>
      <w:r>
        <w:rPr>
          <w:rFonts w:hint="default"/>
          <w:sz w:val="32"/>
          <w:szCs w:val="32"/>
          <w:lang w:val="en"/>
        </w:rPr>
        <w:t>end_loop0:</w:t>
      </w:r>
    </w:p>
    <w:p>
      <w:pPr>
        <w:rPr>
          <w:rFonts w:hint="default"/>
          <w:sz w:val="32"/>
          <w:szCs w:val="32"/>
          <w:lang w:val="en"/>
        </w:rPr>
      </w:pPr>
      <w:r>
        <w:rPr>
          <w:rFonts w:hint="default"/>
          <w:sz w:val="32"/>
          <w:szCs w:val="32"/>
          <w:lang w:val="en"/>
        </w:rPr>
        <w:t xml:space="preserve">И так как } тоже является разделителем строки и так как она стоит после ;то это означает, что она создает пустую строку. Теперь возвращаемся к началу когда происходила токенезация.  </w:t>
      </w:r>
      <w:r>
        <w:rPr>
          <w:rFonts w:hint="default"/>
          <w:sz w:val="32"/>
          <w:szCs w:val="32"/>
          <w:lang w:val="en"/>
        </w:rPr>
        <w:br w:type="textWrapping"/>
      </w:r>
    </w:p>
    <w:p>
      <w:r>
        <w:drawing>
          <wp:inline distT="0" distB="0" distL="114300" distR="114300">
            <wp:extent cx="5269865" cy="1257300"/>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7"/>
                    <a:stretch>
                      <a:fillRect/>
                    </a:stretch>
                  </pic:blipFill>
                  <pic:spPr>
                    <a:xfrm>
                      <a:off x="0" y="0"/>
                      <a:ext cx="5269865" cy="1257300"/>
                    </a:xfrm>
                    <a:prstGeom prst="rect">
                      <a:avLst/>
                    </a:prstGeom>
                    <a:noFill/>
                    <a:ln>
                      <a:noFill/>
                    </a:ln>
                  </pic:spPr>
                </pic:pic>
              </a:graphicData>
            </a:graphic>
          </wp:inline>
        </w:drawing>
      </w:r>
    </w:p>
    <w:p>
      <w:pPr>
        <w:rPr>
          <w:rFonts w:hint="default"/>
          <w:sz w:val="32"/>
          <w:szCs w:val="32"/>
          <w:lang w:val="en"/>
        </w:rPr>
      </w:pPr>
      <w:r>
        <w:rPr>
          <w:rFonts w:hint="default"/>
          <w:lang w:val="en"/>
        </w:rPr>
        <w:br w:type="textWrapping"/>
      </w:r>
      <w:r>
        <w:rPr>
          <w:rFonts w:hint="default"/>
          <w:sz w:val="32"/>
          <w:szCs w:val="32"/>
          <w:lang w:val="en"/>
        </w:rPr>
        <w:t>Когда мы встречаем пустую строку, то в строку кода файла (code) мы просто добавляем конец нашего while. Это нужно, чтобы можно было обрабатывать вложенные циклы, а еще это делает работу удобнее так как, мы работаем только со строками программы.</w:t>
      </w:r>
      <w:r>
        <w:rPr>
          <w:rFonts w:hint="default"/>
          <w:sz w:val="32"/>
          <w:szCs w:val="32"/>
          <w:lang w:val="en"/>
        </w:rPr>
        <w:br w:type="textWrapping"/>
      </w:r>
      <w:r>
        <w:rPr>
          <w:rFonts w:hint="default"/>
          <w:sz w:val="32"/>
          <w:szCs w:val="32"/>
          <w:lang w:val="en"/>
        </w:rPr>
        <w:t>Для if все тоже самое, только в конце не вставляется jmp if0</w:t>
      </w:r>
      <w:r>
        <w:rPr>
          <w:rFonts w:hint="default"/>
          <w:sz w:val="32"/>
          <w:szCs w:val="32"/>
          <w:lang w:val="en"/>
        </w:rPr>
        <w:br w:type="textWrapping"/>
      </w:r>
      <w:bookmarkStart w:id="0" w:name="_GoBack"/>
      <w:bookmarkEnd w:id="0"/>
    </w:p>
    <w:p>
      <w:pPr>
        <w:rPr>
          <w:rFonts w:hint="default"/>
          <w:sz w:val="32"/>
          <w:szCs w:val="32"/>
          <w:lang w:val="en"/>
        </w:rPr>
      </w:pPr>
    </w:p>
    <w:p>
      <w:pPr>
        <w:rPr>
          <w:rFonts w:hint="default"/>
          <w:sz w:val="32"/>
          <w:szCs w:val="32"/>
          <w:lang w:val="en"/>
        </w:rPr>
      </w:pPr>
    </w:p>
    <w:p>
      <w:pPr>
        <w:rPr>
          <w:rFonts w:hint="default"/>
          <w:sz w:val="32"/>
          <w:szCs w:val="32"/>
          <w:lang w:val="e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080E0000" w:usb2="00000000" w:usb3="00000000" w:csb0="00040001"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panose1 w:val="020F0502020204030204"/>
    <w:charset w:val="00"/>
    <w:family w:val="swiss"/>
    <w:pitch w:val="default"/>
    <w:sig w:usb0="A00002EF" w:usb1="4000207B" w:usb2="00000000" w:usb3="00000000" w:csb0="2000009F" w:csb1="00000000"/>
  </w:font>
  <w:font w:name="Droid Sans Fallback">
    <w:panose1 w:val="020B0502000000000001"/>
    <w:charset w:val="86"/>
    <w:family w:val="auto"/>
    <w:pitch w:val="default"/>
    <w:sig w:usb0="910002FF" w:usb1="2BDFFCFB" w:usb2="00000036" w:usb3="00000000" w:csb0="203F01FF" w:csb1="D7FF0000"/>
  </w:font>
  <w:font w:name="monospace">
    <w:altName w:val="URW Bookman [UKWN]"/>
    <w:panose1 w:val="00000000000000000000"/>
    <w:charset w:val="00"/>
    <w:family w:val="auto"/>
    <w:pitch w:val="default"/>
    <w:sig w:usb0="00000000" w:usb1="00000000" w:usb2="00000000" w:usb3="00000000" w:csb0="00000000" w:csb1="00000000"/>
  </w:font>
  <w:font w:name="URW Bookman [UKWN]">
    <w:panose1 w:val="00000400000000000000"/>
    <w:charset w:val="00"/>
    <w:family w:val="auto"/>
    <w:pitch w:val="default"/>
    <w:sig w:usb0="00000287" w:usb1="00000800" w:usb2="00000000" w:usb3="00000000" w:csb0="6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8510A"/>
    <w:multiLevelType w:val="singleLevel"/>
    <w:tmpl w:val="FFF8510A"/>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CFFFF9A2"/>
    <w:rsid w:val="35FFA933"/>
    <w:rsid w:val="397F4A65"/>
    <w:rsid w:val="465D98DC"/>
    <w:rsid w:val="5DBFF4F7"/>
    <w:rsid w:val="7D7F62DB"/>
    <w:rsid w:val="7EF75DCB"/>
    <w:rsid w:val="7FFFA9B6"/>
    <w:rsid w:val="B6FE838B"/>
    <w:rsid w:val="BFFFC7C4"/>
    <w:rsid w:val="CFFFF9A2"/>
    <w:rsid w:val="D75F6238"/>
    <w:rsid w:val="DFFB0A36"/>
    <w:rsid w:val="DFFFF9E0"/>
    <w:rsid w:val="EFF8AD38"/>
    <w:rsid w:val="F39DB4CD"/>
    <w:rsid w:val="F7FDBBE3"/>
    <w:rsid w:val="FDFF306A"/>
    <w:rsid w:val="FF77D4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Office_11.1.0.9505_F1E327BC-269C-435d-A152-05C5408002CA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2024-05-18T02:32:00Z</dcterms:created>
  <dc:creator>daniel</dc:creator>
  <cp:lastModifiedBy>daniel</cp:lastModifiedBy>
  <dcterms:modified xsi:type="dcterms:W3CDTF">2024-05-18T16:26:59Z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1033-11.1.0.9505</vt:lpwstr>
  </property>
</Properties>
</file>