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1FF5" w14:textId="622AD5A3" w:rsidR="00262D34" w:rsidRPr="002E5939" w:rsidRDefault="00262D34" w:rsidP="00262D3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62D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Skolkovo Junior Challenge. </w:t>
      </w:r>
      <w:proofErr w:type="spellStart"/>
      <w:r w:rsidRPr="00262D34">
        <w:rPr>
          <w:rFonts w:ascii="Times New Roman" w:hAnsi="Times New Roman" w:cs="Times New Roman"/>
          <w:b/>
          <w:bCs/>
          <w:sz w:val="28"/>
          <w:szCs w:val="28"/>
        </w:rPr>
        <w:t>Промтех</w:t>
      </w:r>
      <w:proofErr w:type="spellEnd"/>
      <w:r w:rsidRPr="00262D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262D34">
        <w:rPr>
          <w:rFonts w:ascii="Times New Roman" w:hAnsi="Times New Roman" w:cs="Times New Roman"/>
          <w:b/>
          <w:bCs/>
          <w:sz w:val="28"/>
          <w:szCs w:val="28"/>
        </w:rPr>
        <w:t>Кубсаты</w:t>
      </w:r>
      <w:proofErr w:type="spellEnd"/>
      <w:r w:rsidRPr="00262D34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5E0D8FBB" w14:textId="769B78B8" w:rsidR="0076066E" w:rsidRPr="00262D34" w:rsidRDefault="0076066E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 xml:space="preserve">Участникам команды 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Los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Beatles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  <w:r w:rsidR="002A68F7" w:rsidRPr="00262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2D34">
        <w:rPr>
          <w:rFonts w:ascii="Times New Roman" w:hAnsi="Times New Roman" w:cs="Times New Roman"/>
          <w:b/>
          <w:bCs/>
          <w:sz w:val="24"/>
          <w:szCs w:val="24"/>
        </w:rPr>
        <w:t>являются:</w:t>
      </w:r>
    </w:p>
    <w:p w14:paraId="72D9DBD1" w14:textId="005BF913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Севрюк Даниил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Руководитель проекта, ответственный за оформление пояснительной записки и презентации</w:t>
      </w:r>
      <w:r w:rsidR="009E35CD" w:rsidRPr="0021256D">
        <w:rPr>
          <w:rFonts w:ascii="Times New Roman" w:hAnsi="Times New Roman" w:cs="Times New Roman"/>
          <w:sz w:val="24"/>
          <w:szCs w:val="24"/>
        </w:rPr>
        <w:t>.</w:t>
      </w:r>
    </w:p>
    <w:p w14:paraId="646537B3" w14:textId="25170D0A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 xml:space="preserve">Степанюк Аврора </w:t>
      </w:r>
      <w:r w:rsidRPr="0021256D">
        <w:rPr>
          <w:rFonts w:ascii="Times New Roman" w:hAnsi="Times New Roman" w:cs="Times New Roman"/>
          <w:sz w:val="24"/>
          <w:szCs w:val="24"/>
        </w:rPr>
        <w:t xml:space="preserve">– </w:t>
      </w:r>
      <w:r w:rsidR="002A68F7" w:rsidRPr="0021256D">
        <w:rPr>
          <w:rFonts w:ascii="Times New Roman" w:hAnsi="Times New Roman" w:cs="Times New Roman"/>
          <w:sz w:val="24"/>
          <w:szCs w:val="24"/>
        </w:rPr>
        <w:t xml:space="preserve">Проектирование и производство </w:t>
      </w:r>
      <w:r w:rsidR="002A68F7" w:rsidRPr="0021256D">
        <w:rPr>
          <w:rFonts w:ascii="Times New Roman" w:hAnsi="Times New Roman" w:cs="Times New Roman"/>
          <w:sz w:val="24"/>
          <w:szCs w:val="24"/>
          <w:lang w:val="en-US"/>
        </w:rPr>
        <w:t>CubeSat</w:t>
      </w:r>
      <w:r w:rsidR="002A68F7" w:rsidRPr="0021256D">
        <w:rPr>
          <w:rFonts w:ascii="Times New Roman" w:hAnsi="Times New Roman" w:cs="Times New Roman"/>
          <w:sz w:val="24"/>
          <w:szCs w:val="24"/>
        </w:rPr>
        <w:t>, оформление презентации, технология обработки металлов</w:t>
      </w:r>
      <w:r w:rsidR="009E35CD" w:rsidRPr="0021256D">
        <w:rPr>
          <w:rFonts w:ascii="Times New Roman" w:hAnsi="Times New Roman" w:cs="Times New Roman"/>
          <w:sz w:val="24"/>
          <w:szCs w:val="24"/>
        </w:rPr>
        <w:t>.</w:t>
      </w:r>
    </w:p>
    <w:p w14:paraId="784896DE" w14:textId="5B1A901A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Мацаль Ева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</w:t>
      </w:r>
      <w:r w:rsidR="002A68F7" w:rsidRPr="0021256D">
        <w:rPr>
          <w:rFonts w:ascii="Times New Roman" w:hAnsi="Times New Roman" w:cs="Times New Roman"/>
          <w:sz w:val="24"/>
          <w:szCs w:val="24"/>
        </w:rPr>
        <w:t xml:space="preserve">экономический анализ и описание, а также </w:t>
      </w:r>
      <w:r w:rsidR="009E35CD" w:rsidRPr="0021256D">
        <w:rPr>
          <w:rFonts w:ascii="Times New Roman" w:hAnsi="Times New Roman" w:cs="Times New Roman"/>
          <w:sz w:val="24"/>
          <w:szCs w:val="24"/>
        </w:rPr>
        <w:t>экономический расчет и сравнение.</w:t>
      </w:r>
    </w:p>
    <w:p w14:paraId="28416E0E" w14:textId="727553D9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Турейский Леонид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жизненный цикл космического аппарата, технический анализ МТО на базе Сколковского Института Науки и Технологий. </w:t>
      </w:r>
    </w:p>
    <w:p w14:paraId="58F9905F" w14:textId="22A07DBC" w:rsidR="005F6BDD" w:rsidRPr="00262D34" w:rsidRDefault="00283EE9" w:rsidP="00AB3876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14:paraId="052FB057" w14:textId="2E3E1A36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изучить этапы производства и проектирования Cube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1256D">
        <w:rPr>
          <w:rFonts w:ascii="Times New Roman" w:hAnsi="Times New Roman" w:cs="Times New Roman"/>
          <w:sz w:val="24"/>
          <w:szCs w:val="24"/>
        </w:rPr>
        <w:t>at, провести научно-технический анализ</w:t>
      </w:r>
    </w:p>
    <w:p w14:paraId="1345577C" w14:textId="4F5F7FCF" w:rsidR="00283EE9" w:rsidRPr="00262D34" w:rsidRDefault="00283EE9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7D6D1AA1" w14:textId="16A328A9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провести анализ проектирования и производства Cube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1256D">
        <w:rPr>
          <w:rFonts w:ascii="Times New Roman" w:hAnsi="Times New Roman" w:cs="Times New Roman"/>
          <w:sz w:val="24"/>
          <w:szCs w:val="24"/>
        </w:rPr>
        <w:t>at, а также современных материалов.</w:t>
      </w:r>
    </w:p>
    <w:p w14:paraId="5DA38B32" w14:textId="77777777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Определить наиболее перспективные технологии производства и описать их на основе физических процессов, лежащих в их основе.</w:t>
      </w:r>
    </w:p>
    <w:p w14:paraId="661FEEFA" w14:textId="77777777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Составить экономический расчет по выявленным ключевым характеристикам.</w:t>
      </w:r>
    </w:p>
    <w:p w14:paraId="721FE9A6" w14:textId="26B2B1F5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Создать оценочную 3D модель аппарата в САПР Autodesk Fusion 360.</w:t>
      </w:r>
    </w:p>
    <w:p w14:paraId="4D5376AC" w14:textId="77777777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Описать жизненный цикл спутника.</w:t>
      </w:r>
    </w:p>
    <w:p w14:paraId="67DFBD02" w14:textId="2FCAEB8E" w:rsidR="00283EE9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Провести технический анализ на основе МТО Сколково.</w:t>
      </w:r>
    </w:p>
    <w:p w14:paraId="16BB6D9F" w14:textId="77777777" w:rsidR="008B0ED4" w:rsidRDefault="008B0ED4" w:rsidP="008B0ED4">
      <w:pPr>
        <w:pStyle w:val="a3"/>
        <w:spacing w:line="360" w:lineRule="auto"/>
        <w:ind w:left="2138"/>
        <w:rPr>
          <w:rFonts w:ascii="Times New Roman" w:hAnsi="Times New Roman" w:cs="Times New Roman"/>
          <w:sz w:val="24"/>
          <w:szCs w:val="24"/>
        </w:rPr>
      </w:pPr>
    </w:p>
    <w:p w14:paraId="5EDABA66" w14:textId="16172C59" w:rsidR="008B0ED4" w:rsidRPr="008B0ED4" w:rsidRDefault="008B0ED4" w:rsidP="008B0E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ED4">
        <w:rPr>
          <w:rFonts w:ascii="Times New Roman" w:hAnsi="Times New Roman" w:cs="Times New Roman"/>
          <w:b/>
          <w:bCs/>
          <w:sz w:val="28"/>
          <w:szCs w:val="28"/>
        </w:rPr>
        <w:t>Строение Космического Аппарата:</w:t>
      </w:r>
    </w:p>
    <w:p w14:paraId="62C7745E" w14:textId="095028B3" w:rsidR="00283EE9" w:rsidRPr="0021256D" w:rsidRDefault="0076066E" w:rsidP="0062573B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Космический аппараты</w:t>
      </w:r>
      <w:r w:rsidR="00283EE9" w:rsidRPr="0021256D">
        <w:rPr>
          <w:rFonts w:ascii="Times New Roman" w:hAnsi="Times New Roman" w:cs="Times New Roman"/>
          <w:sz w:val="24"/>
          <w:szCs w:val="24"/>
        </w:rPr>
        <w:t xml:space="preserve"> зачастую оснащены множеством бортовых компьютеров для проведения исследований, а также для управления ориентацией, подруливающими устройствами и коммуникациями.</w:t>
      </w:r>
    </w:p>
    <w:p w14:paraId="1361A0C3" w14:textId="1248DAA0" w:rsidR="00283EE9" w:rsidRPr="0021256D" w:rsidRDefault="00283EE9" w:rsidP="0062573B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Миниатюрные компоненты, обеспечивающие управление ориентацией, состоят из маховиков, движителей, звездных трекеров, датчиков Земли и Солнца, датчиков угловых скоростей, GPS-приемников и антенн.</w:t>
      </w:r>
    </w:p>
    <w:p w14:paraId="5FAD6C46" w14:textId="62DF6C29" w:rsidR="0021256D" w:rsidRPr="00032A4F" w:rsidRDefault="00283EE9" w:rsidP="0062573B">
      <w:pPr>
        <w:spacing w:line="360" w:lineRule="auto"/>
        <w:ind w:left="707"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 xml:space="preserve">Для связи 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Cub</w:t>
      </w:r>
      <w:r w:rsidR="00A536D3" w:rsidRPr="002125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Sat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полагается на антенну, которая работает в</w:t>
      </w:r>
      <w:r w:rsidRPr="0021256D">
        <w:rPr>
          <w:rFonts w:ascii="Times New Roman" w:hAnsi="Times New Roman" w:cs="Times New Roman"/>
          <w:i/>
          <w:iCs/>
          <w:sz w:val="24"/>
          <w:szCs w:val="24"/>
        </w:rPr>
        <w:t xml:space="preserve"> VHF, UHF, L-, S-, C- или X-диапазонах.</w:t>
      </w:r>
      <w:r w:rsidR="00032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2A4F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472FD7C5" w14:textId="11758905" w:rsidR="0021256D" w:rsidRDefault="0021256D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6516403C" w14:textId="77777777" w:rsidR="0021256D" w:rsidRPr="0021256D" w:rsidRDefault="0021256D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3169889B" w14:textId="7BC53CCD" w:rsidR="00283EE9" w:rsidRPr="00262D34" w:rsidRDefault="00283EE9" w:rsidP="008B0ED4">
      <w:pPr>
        <w:spacing w:line="360" w:lineRule="auto"/>
        <w:ind w:left="707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>Использованное оборудование:</w:t>
      </w:r>
    </w:p>
    <w:p w14:paraId="0571D8A3" w14:textId="07EB3E41" w:rsidR="001415B8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Плата магнитной стабилизации</w:t>
      </w:r>
      <w:r w:rsidR="007C0814" w:rsidRPr="002125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610C93" w14:textId="1D2431E5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i/>
          <w:iCs/>
          <w:sz w:val="24"/>
          <w:szCs w:val="24"/>
        </w:rPr>
        <w:t>УКВ-восходящий/УВЧ-нисходящий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полнодуплексный трансивер</w:t>
      </w:r>
      <w:r w:rsidR="00562F27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6A616BF7" w14:textId="22B7763F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Электрическая энергетическая система </w:t>
      </w:r>
      <w:proofErr w:type="spellStart"/>
      <w:r w:rsidRPr="0021256D">
        <w:rPr>
          <w:rFonts w:ascii="Times New Roman" w:hAnsi="Times New Roman" w:cs="Times New Roman"/>
          <w:sz w:val="24"/>
          <w:szCs w:val="24"/>
        </w:rPr>
        <w:t>iEPS</w:t>
      </w:r>
      <w:proofErr w:type="spellEnd"/>
      <w:r w:rsidR="00562F27" w:rsidRPr="002125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D06A93" w14:textId="734010BF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Бортовой компьютер</w:t>
      </w:r>
      <w:r w:rsidR="00562F27" w:rsidRPr="002125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B80B96" w14:textId="7BCF62A0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Корпус (из сплава Алюминия Д16Т)</w:t>
      </w:r>
      <w:r w:rsidR="00562F27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16F725CD" w14:textId="2ADDDB0C" w:rsidR="00283EE9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Солнечные панели (боковые и торцевые)</w:t>
      </w:r>
      <w:r w:rsidR="00562F27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1C2917FB" w14:textId="77777777" w:rsidR="008B0ED4" w:rsidRPr="008B0ED4" w:rsidRDefault="008B0ED4" w:rsidP="008B0ED4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068BA743" w14:textId="369C7268" w:rsidR="008B0ED4" w:rsidRPr="008B0ED4" w:rsidRDefault="008B0ED4" w:rsidP="008B0E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ED4">
        <w:rPr>
          <w:rFonts w:ascii="Times New Roman" w:hAnsi="Times New Roman" w:cs="Times New Roman"/>
          <w:b/>
          <w:bCs/>
          <w:sz w:val="28"/>
          <w:szCs w:val="28"/>
        </w:rPr>
        <w:t>Технологии производства деталей:</w:t>
      </w:r>
    </w:p>
    <w:p w14:paraId="0ED7C129" w14:textId="639780C4" w:rsidR="005F6BDD" w:rsidRPr="0021256D" w:rsidRDefault="005F6BDD" w:rsidP="002E5939">
      <w:pPr>
        <w:spacing w:line="360" w:lineRule="auto"/>
        <w:ind w:left="708" w:firstLine="1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Фрезерование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— это механическая обработка резанием плоскостей, пазов, лысок, при которой режущий инструмент (фреза) совершает вращательное движение</w:t>
      </w:r>
      <w:r w:rsidR="00E11D41">
        <w:rPr>
          <w:rFonts w:ascii="Times New Roman" w:hAnsi="Times New Roman" w:cs="Times New Roman"/>
          <w:sz w:val="24"/>
          <w:szCs w:val="24"/>
        </w:rPr>
        <w:t xml:space="preserve">, </w:t>
      </w:r>
      <w:r w:rsidRPr="0021256D">
        <w:rPr>
          <w:rFonts w:ascii="Times New Roman" w:hAnsi="Times New Roman" w:cs="Times New Roman"/>
          <w:sz w:val="24"/>
          <w:szCs w:val="24"/>
        </w:rPr>
        <w:t>а обрабатываемая заготовка — поступательное</w:t>
      </w:r>
      <w:r w:rsidR="00E11D41">
        <w:rPr>
          <w:rFonts w:ascii="Times New Roman" w:hAnsi="Times New Roman" w:cs="Times New Roman"/>
          <w:sz w:val="24"/>
          <w:szCs w:val="24"/>
        </w:rPr>
        <w:t>.</w:t>
      </w:r>
      <w:r w:rsidRPr="0021256D">
        <w:rPr>
          <w:rFonts w:ascii="Times New Roman" w:hAnsi="Times New Roman" w:cs="Times New Roman"/>
          <w:sz w:val="24"/>
          <w:szCs w:val="24"/>
        </w:rPr>
        <w:br/>
      </w:r>
      <w:r w:rsidRPr="002E5939">
        <w:rPr>
          <w:rFonts w:ascii="Times New Roman" w:hAnsi="Times New Roman" w:cs="Times New Roman"/>
          <w:b/>
          <w:bCs/>
          <w:sz w:val="24"/>
          <w:szCs w:val="24"/>
        </w:rPr>
        <w:t>Этапы процесса:</w:t>
      </w:r>
    </w:p>
    <w:p w14:paraId="2FD7610B" w14:textId="7E3D3B23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Изделие осторожно подводят со стороны поверхности,</w:t>
      </w:r>
      <w:r w:rsidR="0021256D">
        <w:rPr>
          <w:rFonts w:ascii="Times New Roman" w:hAnsi="Times New Roman" w:cs="Times New Roman"/>
          <w:sz w:val="24"/>
          <w:szCs w:val="24"/>
        </w:rPr>
        <w:t xml:space="preserve"> </w:t>
      </w:r>
      <w:r w:rsidRPr="0021256D">
        <w:rPr>
          <w:rFonts w:ascii="Times New Roman" w:hAnsi="Times New Roman" w:cs="Times New Roman"/>
          <w:sz w:val="24"/>
          <w:szCs w:val="24"/>
        </w:rPr>
        <w:t>необходимой для обработки, к фрезеру, который в это время вращается.</w:t>
      </w:r>
    </w:p>
    <w:p w14:paraId="0334E6C5" w14:textId="1CE2A2BB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Отведя стол, отключают шпиндель, чтобы он не вращался.</w:t>
      </w:r>
    </w:p>
    <w:p w14:paraId="6A03C4BD" w14:textId="3D89AB16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После этого нужно задать требуемую глубину прорезания.</w:t>
      </w:r>
    </w:p>
    <w:p w14:paraId="3634709E" w14:textId="14D11C44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Запускают шпиндель.</w:t>
      </w:r>
    </w:p>
    <w:p w14:paraId="631DE006" w14:textId="77777777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Изделие, расположенное на столе, вместе с ним подводят к стыковке с фрезой.</w:t>
      </w:r>
    </w:p>
    <w:p w14:paraId="664D4F03" w14:textId="06A08AF7" w:rsidR="0021256D" w:rsidRDefault="005F6BDD" w:rsidP="0062573B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Обработку металлических деталей цилиндрической фрезой производят при длине фрезы на 10-15 мм более, чем есть изделие, а диаметр её подбирается, исходя из толщины разрезания и ширины. Производительность предприятия будет высокой при использовании набора фрез, так как во многом упрощается задача. Все зависит от применяемых фрез, а это: совместные фрезы, зубила, двумя дисками одновременно, набора фрез, расположенных с разных боков заготовки и пр. Фрезерование плоскостей несколькими торцевыми фрезами делает сразу несколько обрезаний, а также исключает удары при работе.</w:t>
      </w:r>
      <w:r w:rsidRPr="0021256D">
        <w:rPr>
          <w:rFonts w:ascii="Times New Roman" w:hAnsi="Times New Roman" w:cs="Times New Roman"/>
          <w:sz w:val="24"/>
          <w:szCs w:val="24"/>
        </w:rPr>
        <w:br/>
      </w:r>
      <w:r w:rsidRPr="0021256D">
        <w:rPr>
          <w:rFonts w:ascii="Times New Roman" w:hAnsi="Times New Roman" w:cs="Times New Roman"/>
          <w:sz w:val="24"/>
          <w:szCs w:val="24"/>
        </w:rPr>
        <w:br/>
      </w:r>
      <w:r w:rsidRPr="0021256D">
        <w:rPr>
          <w:rFonts w:ascii="Times New Roman" w:hAnsi="Times New Roman" w:cs="Times New Roman"/>
          <w:sz w:val="24"/>
          <w:szCs w:val="24"/>
        </w:rPr>
        <w:lastRenderedPageBreak/>
        <w:t xml:space="preserve">Современные технологии позволяют проводить безопасную и с меньшим процентом брака обработку на токарно-фрезерных станках, оборудованных системами ЧПУ. В некоторых случаях, как при обработке деталей повышенной твердости, можно на них делать шлифовку. Они гарантируют получение изделий по максимуму точной геометрической формы, а также производительность. </w:t>
      </w:r>
    </w:p>
    <w:p w14:paraId="362C1C0D" w14:textId="635C4844" w:rsidR="005F6BDD" w:rsidRPr="00C95AEB" w:rsidRDefault="005F6BDD" w:rsidP="0021256D">
      <w:pPr>
        <w:spacing w:line="360" w:lineRule="auto"/>
        <w:ind w:left="1416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br/>
      </w:r>
      <w:r w:rsidRPr="00C95AEB">
        <w:rPr>
          <w:rFonts w:ascii="Times New Roman" w:hAnsi="Times New Roman" w:cs="Times New Roman"/>
          <w:b/>
          <w:bCs/>
          <w:sz w:val="24"/>
          <w:szCs w:val="24"/>
        </w:rPr>
        <w:t>Плюсы:</w:t>
      </w:r>
    </w:p>
    <w:p w14:paraId="409BFD88" w14:textId="57D51219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создание рельефа при наличии насадок для гравировки;</w:t>
      </w:r>
    </w:p>
    <w:p w14:paraId="0B727EF8" w14:textId="242423E6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работа с толстыми плитами и листами;</w:t>
      </w:r>
    </w:p>
    <w:p w14:paraId="68CDCBA6" w14:textId="0FF7E4A0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высокая точность;</w:t>
      </w:r>
    </w:p>
    <w:p w14:paraId="4248CA69" w14:textId="27A394C0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получение сложной геометрической поверхности;</w:t>
      </w:r>
    </w:p>
    <w:p w14:paraId="3109AF93" w14:textId="340A7FF4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низкий процент брака;</w:t>
      </w:r>
    </w:p>
    <w:p w14:paraId="4FA43164" w14:textId="77777777" w:rsidR="00C95AEB" w:rsidRDefault="005F6BDD" w:rsidP="00C95AEB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безопасность благодаря отсутствию нагрева, приводящего к выделению токсичных веществ;</w:t>
      </w:r>
      <w:r w:rsidR="00C95AEB" w:rsidRPr="00C95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A2515" w14:textId="2C9E5C26" w:rsidR="005F6BDD" w:rsidRPr="00C95AEB" w:rsidRDefault="00C95AEB" w:rsidP="00C95AEB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5AEB">
        <w:rPr>
          <w:rFonts w:ascii="Times New Roman" w:hAnsi="Times New Roman" w:cs="Times New Roman"/>
          <w:sz w:val="24"/>
          <w:szCs w:val="24"/>
        </w:rPr>
        <w:t>возможность автоматической смены используемых головок;</w:t>
      </w:r>
    </w:p>
    <w:p w14:paraId="6206A85C" w14:textId="2D39C0B6" w:rsidR="005F6BDD" w:rsidRPr="00C95AEB" w:rsidRDefault="005F6BDD" w:rsidP="0021256D">
      <w:pPr>
        <w:spacing w:line="360" w:lineRule="auto"/>
        <w:ind w:left="1416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br/>
      </w:r>
      <w:r w:rsidRPr="00C95AEB">
        <w:rPr>
          <w:rFonts w:ascii="Times New Roman" w:hAnsi="Times New Roman" w:cs="Times New Roman"/>
          <w:b/>
          <w:bCs/>
          <w:sz w:val="24"/>
          <w:szCs w:val="24"/>
        </w:rPr>
        <w:t>Минусы:</w:t>
      </w:r>
    </w:p>
    <w:p w14:paraId="3475B920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низкая скорость движения головки</w:t>
      </w:r>
    </w:p>
    <w:p w14:paraId="234BC317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необходимость в надежной фиксации заготовки;</w:t>
      </w:r>
    </w:p>
    <w:p w14:paraId="2C880141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высокий радиус скругления углов, что неприемлемо для некоторых задач;</w:t>
      </w:r>
    </w:p>
    <w:p w14:paraId="78A4E16B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большие затраты материала, не бережное производство</w:t>
      </w:r>
    </w:p>
    <w:p w14:paraId="6868B8A9" w14:textId="6EA89FB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сложность обработки хрупких материалов.</w:t>
      </w:r>
    </w:p>
    <w:p w14:paraId="56043022" w14:textId="77777777" w:rsidR="00541615" w:rsidRPr="0021256D" w:rsidRDefault="00541615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6D5A8FA4" w14:textId="1B722284" w:rsidR="00541615" w:rsidRDefault="00541615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032A4F">
        <w:rPr>
          <w:rFonts w:ascii="Times New Roman" w:hAnsi="Times New Roman" w:cs="Times New Roman"/>
          <w:b/>
          <w:bCs/>
          <w:sz w:val="24"/>
          <w:szCs w:val="24"/>
        </w:rPr>
        <w:t>Литье</w:t>
      </w:r>
      <w:r w:rsidRPr="0021256D">
        <w:rPr>
          <w:rFonts w:ascii="Times New Roman" w:hAnsi="Times New Roman" w:cs="Times New Roman"/>
          <w:sz w:val="24"/>
          <w:szCs w:val="24"/>
        </w:rPr>
        <w:t xml:space="preserve"> - Изготовление заготовки или изделия из жидкого материала заполнением им полости заданных форм и размеров с последующим затвердением.</w:t>
      </w:r>
    </w:p>
    <w:p w14:paraId="04A2E697" w14:textId="77777777" w:rsidR="00032A4F" w:rsidRPr="0021256D" w:rsidRDefault="00032A4F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4645783F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Изготовлении деталей методом литья:</w:t>
      </w:r>
    </w:p>
    <w:p w14:paraId="7222D17D" w14:textId="77777777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Статический, при котором расплавленный металл заполняет закрепленную форму. При охлаждении застывает и вынимается. Получаются отливки простейшей конфигурации.</w:t>
      </w:r>
    </w:p>
    <w:p w14:paraId="3CCBA8FD" w14:textId="77777777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металлические формы (кокиль);</w:t>
      </w:r>
    </w:p>
    <w:p w14:paraId="6C1EC00F" w14:textId="20D7DBB4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Отливка под давлением</w:t>
      </w:r>
      <w:r w:rsidR="005002E5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72BAEA98" w14:textId="6B34B82F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В оболочковые формы</w:t>
      </w:r>
      <w:r w:rsidR="005002E5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24C29F3C" w14:textId="0248234D" w:rsidR="005002E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выплавляемые модели</w:t>
      </w:r>
      <w:r w:rsidR="005002E5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399DD352" w14:textId="77777777" w:rsidR="00541615" w:rsidRPr="00C95AEB" w:rsidRDefault="00541615" w:rsidP="002E5939">
      <w:pPr>
        <w:spacing w:line="360" w:lineRule="auto"/>
        <w:ind w:left="707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Кокильное литье.</w:t>
      </w:r>
    </w:p>
    <w:p w14:paraId="76C0B160" w14:textId="77777777" w:rsidR="00541615" w:rsidRPr="0021256D" w:rsidRDefault="00541615" w:rsidP="002E5939">
      <w:pPr>
        <w:spacing w:line="360" w:lineRule="auto"/>
        <w:ind w:left="707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Технологический процесс состоит из заливки металла при температуре плавления в форму кокиль без принудительного давления. Форма состоит из двух частей, которые соединяются замками. Внутренняя полость кокиля очищается и покрывается слоем огнеупорной краски, для предохранения внутренней поверхности от соприкосновения с расплавами. В конце процесса, чтобы вынуть готовое изделие форма охлаждается либо естественным путем, либо принудительно. Все элементы конструкции чугунные или стальные.</w:t>
      </w:r>
    </w:p>
    <w:p w14:paraId="59619FBE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Достоинства метода:</w:t>
      </w:r>
    </w:p>
    <w:p w14:paraId="113A1D35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стабильные характеристики свойств отливок.</w:t>
      </w:r>
    </w:p>
    <w:p w14:paraId="7D7F4448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доступно получение сложных конфигураций изделий.</w:t>
      </w:r>
    </w:p>
    <w:p w14:paraId="166B69AE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реальное создание автоматизированного процесса из-за редкой замены кокиля. Не тратится время на операцию.</w:t>
      </w:r>
    </w:p>
    <w:p w14:paraId="31C204DD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достаточно экологически чистое производство.</w:t>
      </w:r>
    </w:p>
    <w:p w14:paraId="7B416527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16D28554" w14:textId="77777777" w:rsidR="00541615" w:rsidRPr="0021256D" w:rsidRDefault="00541615" w:rsidP="008B0ED4">
      <w:pPr>
        <w:pStyle w:val="a3"/>
        <w:numPr>
          <w:ilvl w:val="0"/>
          <w:numId w:val="10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Быстрота охлаждения не подходит всем изготовляемым деталям.</w:t>
      </w:r>
    </w:p>
    <w:p w14:paraId="25519A3E" w14:textId="77777777" w:rsidR="00541615" w:rsidRPr="0021256D" w:rsidRDefault="00541615" w:rsidP="008B0ED4">
      <w:pPr>
        <w:pStyle w:val="a3"/>
        <w:numPr>
          <w:ilvl w:val="0"/>
          <w:numId w:val="10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Выгодно использовать процесс только для больших объемов выпускаемых изделий, чугунный кокиль 20 крупных и 400 небольшого размера изделий за год.</w:t>
      </w:r>
    </w:p>
    <w:p w14:paraId="4697153D" w14:textId="77777777" w:rsidR="00541615" w:rsidRPr="00F86A87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86A87">
        <w:rPr>
          <w:rFonts w:ascii="Times New Roman" w:hAnsi="Times New Roman" w:cs="Times New Roman"/>
          <w:b/>
          <w:bCs/>
          <w:sz w:val="24"/>
          <w:szCs w:val="24"/>
        </w:rPr>
        <w:t>Отливка под давлением.</w:t>
      </w:r>
    </w:p>
    <w:p w14:paraId="2D16A166" w14:textId="77777777" w:rsidR="00541615" w:rsidRPr="0021256D" w:rsidRDefault="00541615" w:rsidP="002E5939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Принцип процесса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</w:t>
      </w:r>
      <w:r w:rsidRPr="00C95AEB">
        <w:rPr>
          <w:rFonts w:ascii="Times New Roman" w:hAnsi="Times New Roman" w:cs="Times New Roman"/>
          <w:i/>
          <w:iCs/>
          <w:sz w:val="24"/>
          <w:szCs w:val="24"/>
        </w:rPr>
        <w:t>формирование отливки под давлением в интервале 7 – 700 МПа.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Пресс-поршень двигает горячий сплав в полость формы. Затем отливки затвердевают и выталкиваются. Детали получаются с характеристиками, близкими к заданным значениям.</w:t>
      </w:r>
    </w:p>
    <w:p w14:paraId="583A9088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Преимущества метода:</w:t>
      </w:r>
    </w:p>
    <w:p w14:paraId="59C7A060" w14:textId="77777777" w:rsidR="00541615" w:rsidRPr="0021256D" w:rsidRDefault="00541615" w:rsidP="008B0ED4">
      <w:pPr>
        <w:pStyle w:val="a3"/>
        <w:numPr>
          <w:ilvl w:val="0"/>
          <w:numId w:val="9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Большой выпуск изделий за единицу времени.</w:t>
      </w:r>
    </w:p>
    <w:p w14:paraId="5A605D16" w14:textId="77777777" w:rsidR="00541615" w:rsidRPr="0021256D" w:rsidRDefault="00541615" w:rsidP="008B0ED4">
      <w:pPr>
        <w:pStyle w:val="a3"/>
        <w:numPr>
          <w:ilvl w:val="0"/>
          <w:numId w:val="9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Удешевление производства за счет длительного использования одной формы. Отработанные части конструкции подвергаются переплавке. Получается работа без отходов.</w:t>
      </w:r>
    </w:p>
    <w:p w14:paraId="3DE00982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7F76265B" w14:textId="0D6C9CC0" w:rsidR="00335114" w:rsidRDefault="00541615" w:rsidP="008B0ED4">
      <w:pPr>
        <w:pStyle w:val="a3"/>
        <w:numPr>
          <w:ilvl w:val="0"/>
          <w:numId w:val="8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Нельзя выполнять изделия сложной конструкции, при вынимании из рабочей камеры, они деформируются.</w:t>
      </w:r>
    </w:p>
    <w:p w14:paraId="1AC61F62" w14:textId="3DAEBDD4" w:rsidR="00943AAD" w:rsidRDefault="00943AAD" w:rsidP="00943AAD">
      <w:pPr>
        <w:pStyle w:val="a3"/>
        <w:spacing w:line="360" w:lineRule="auto"/>
        <w:ind w:left="2846"/>
        <w:rPr>
          <w:rFonts w:ascii="Times New Roman" w:hAnsi="Times New Roman" w:cs="Times New Roman"/>
          <w:sz w:val="24"/>
          <w:szCs w:val="24"/>
        </w:rPr>
      </w:pPr>
    </w:p>
    <w:p w14:paraId="73B555F0" w14:textId="0EAED5EC" w:rsidR="00943AAD" w:rsidRDefault="00943AAD" w:rsidP="00943AAD">
      <w:pPr>
        <w:pStyle w:val="a3"/>
        <w:spacing w:line="360" w:lineRule="auto"/>
        <w:ind w:left="2846"/>
        <w:rPr>
          <w:rFonts w:ascii="Times New Roman" w:hAnsi="Times New Roman" w:cs="Times New Roman"/>
          <w:sz w:val="24"/>
          <w:szCs w:val="24"/>
        </w:rPr>
      </w:pPr>
    </w:p>
    <w:p w14:paraId="64516A6A" w14:textId="77777777" w:rsidR="00943AAD" w:rsidRDefault="00943AAD" w:rsidP="00943AAD">
      <w:pPr>
        <w:pStyle w:val="a3"/>
        <w:spacing w:line="360" w:lineRule="auto"/>
        <w:ind w:left="2846"/>
        <w:rPr>
          <w:rFonts w:ascii="Times New Roman" w:hAnsi="Times New Roman" w:cs="Times New Roman"/>
          <w:sz w:val="24"/>
          <w:szCs w:val="24"/>
        </w:rPr>
      </w:pPr>
    </w:p>
    <w:p w14:paraId="365337F2" w14:textId="1DEBCCBE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0C2E">
        <w:rPr>
          <w:rFonts w:ascii="Times New Roman" w:hAnsi="Times New Roman" w:cs="Times New Roman"/>
          <w:b/>
          <w:bCs/>
          <w:sz w:val="28"/>
          <w:szCs w:val="28"/>
        </w:rPr>
        <w:t>Порошковая металлургия:</w:t>
      </w:r>
    </w:p>
    <w:p w14:paraId="5A6FD721" w14:textId="68E3FCF8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Порошковая металлургия</w:t>
      </w:r>
      <w:r w:rsidRPr="007F0C2E">
        <w:rPr>
          <w:rFonts w:ascii="Times New Roman" w:hAnsi="Times New Roman" w:cs="Times New Roman"/>
          <w:sz w:val="24"/>
          <w:szCs w:val="24"/>
        </w:rPr>
        <w:t> — технология получения металлических порошков и изготовления изделий из них (или их композиций с неметаллическими порошками). В общем виде технологический процесс порошковой металлургии состоит из четырёх основных этапов: производство порошков, смешивание порошков, уплотнение (прессование, брикетирование) и спекание.</w:t>
      </w:r>
    </w:p>
    <w:p w14:paraId="384A48A2" w14:textId="77777777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Приготовление смеси</w:t>
      </w:r>
    </w:p>
    <w:p w14:paraId="14D14339" w14:textId="77777777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Смешивание</w:t>
      </w:r>
      <w:r w:rsidRPr="007F0C2E">
        <w:rPr>
          <w:rFonts w:ascii="Times New Roman" w:hAnsi="Times New Roman" w:cs="Times New Roman"/>
          <w:sz w:val="24"/>
          <w:szCs w:val="24"/>
        </w:rPr>
        <w:t> — это приготовление с помощью смесителей однородной механической смеси из металлических порошков различного химического и гранулометрического состава или смеси металлических порошков с неметаллическими. Смешивание является подготовительной операцией. Некоторые производители металлических порошков для прессования поставляют готовые смеси.</w:t>
      </w:r>
    </w:p>
    <w:p w14:paraId="3B0CA96A" w14:textId="77777777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Формование порошка</w:t>
      </w:r>
    </w:p>
    <w:p w14:paraId="6FCC1AD3" w14:textId="580FF7EE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sz w:val="24"/>
          <w:szCs w:val="24"/>
        </w:rPr>
        <w:t>Формование изделий осуществляется путём холодного прессования под большим давлением (30-1000 МПа) в металлических формах. Обычно используются жёсткие закрытые пресс-формы, пресс-инструмент ориентирован, как правило, вертикально. Смесь порошков свободно засыпается в полость матрицы, объёмная дозировка регулируется ходом нижнего пуансона. Прессование может быть одно- или двусторонним. Пресс-порошок брикетируется в полости матрицы между верхним и нижним пуансоном (или несколькими пуансонами в случае изделия с переходами). Сформированный брикет выталкивается из полости матрицы нижним пуансоном. Для формования используется специализированное прессовое оборудование с механическим, гидравлическим или пневматическим приводом. Полученная прессовка имеет размер и форму готового изделия, а также достаточную прочность для перегрузки и транспортировки к печи для спекания.</w:t>
      </w:r>
    </w:p>
    <w:p w14:paraId="042E1042" w14:textId="77777777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Спекание</w:t>
      </w:r>
    </w:p>
    <w:p w14:paraId="76327456" w14:textId="650071EA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sz w:val="24"/>
          <w:szCs w:val="24"/>
        </w:rPr>
        <w:t xml:space="preserve">Спекание изделий из однородных металлических порошков производится при температуре ниже температуры плавления металла. С повышением температуры и увеличением </w:t>
      </w:r>
      <w:r w:rsidRPr="007F0C2E">
        <w:rPr>
          <w:rFonts w:ascii="Times New Roman" w:hAnsi="Times New Roman" w:cs="Times New Roman"/>
          <w:sz w:val="24"/>
          <w:szCs w:val="24"/>
        </w:rPr>
        <w:lastRenderedPageBreak/>
        <w:t>продолжительности спекания увеличиваются усадка, плотность, и улучшаются контакты между зёрнами. Во избежание окисления спекание проводят в восстановительной атмосфере (водород, оксид углерода), в атмосфере нейтральных газов (азот, аргон) или в вакууме. Прессовка превращается в монолитное изделие, технологическая связка выгорает (в начале спекания).</w:t>
      </w:r>
    </w:p>
    <w:p w14:paraId="08A60892" w14:textId="3DD1C664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Плюсы:</w:t>
      </w:r>
    </w:p>
    <w:p w14:paraId="22A97FB2" w14:textId="691B6D97" w:rsidR="00D32669" w:rsidRPr="00D32669" w:rsidRDefault="00D32669" w:rsidP="00D3266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Повышенная термостойкость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A3904B" w14:textId="321AF078" w:rsidR="00943AAD" w:rsidRPr="00D32669" w:rsidRDefault="00943AAD" w:rsidP="00D3266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669">
        <w:rPr>
          <w:rFonts w:ascii="Times New Roman" w:hAnsi="Times New Roman" w:cs="Times New Roman"/>
          <w:sz w:val="24"/>
          <w:szCs w:val="24"/>
        </w:rPr>
        <w:t xml:space="preserve">лучше переносят циклические перепады температур и </w:t>
      </w:r>
      <w:r w:rsidR="00D32669">
        <w:rPr>
          <w:rFonts w:ascii="Times New Roman" w:hAnsi="Times New Roman" w:cs="Times New Roman"/>
          <w:sz w:val="24"/>
          <w:szCs w:val="24"/>
        </w:rPr>
        <w:t>напряжения деформации</w:t>
      </w:r>
      <w:r w:rsidR="00D32669" w:rsidRPr="00D32669">
        <w:rPr>
          <w:rFonts w:ascii="Times New Roman" w:hAnsi="Times New Roman" w:cs="Times New Roman"/>
          <w:sz w:val="24"/>
          <w:szCs w:val="24"/>
        </w:rPr>
        <w:t>;</w:t>
      </w:r>
    </w:p>
    <w:p w14:paraId="71E3837B" w14:textId="573F5A8E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Минусы:</w:t>
      </w:r>
    </w:p>
    <w:p w14:paraId="6FA75F73" w14:textId="0F8BEF3B" w:rsidR="007E16AC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6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E16AC">
        <w:rPr>
          <w:rFonts w:ascii="Times New Roman" w:hAnsi="Times New Roman" w:cs="Times New Roman"/>
          <w:sz w:val="24"/>
          <w:szCs w:val="24"/>
        </w:rPr>
        <w:t>сравнительно</w:t>
      </w:r>
      <w:r w:rsidR="00943AAD" w:rsidRPr="007E16AC">
        <w:rPr>
          <w:rFonts w:ascii="Times New Roman" w:hAnsi="Times New Roman" w:cs="Times New Roman"/>
          <w:sz w:val="24"/>
          <w:szCs w:val="24"/>
        </w:rPr>
        <w:t xml:space="preserve"> высокая стоимость металлических </w:t>
      </w:r>
      <w:r w:rsidRPr="007E16AC">
        <w:rPr>
          <w:rFonts w:ascii="Times New Roman" w:hAnsi="Times New Roman" w:cs="Times New Roman"/>
          <w:sz w:val="24"/>
          <w:szCs w:val="24"/>
        </w:rPr>
        <w:t>порошко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45E238D7" w14:textId="1F40103F" w:rsidR="007E16AC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43AAD" w:rsidRPr="007E16AC">
        <w:rPr>
          <w:rFonts w:ascii="Times New Roman" w:hAnsi="Times New Roman" w:cs="Times New Roman"/>
          <w:sz w:val="24"/>
          <w:szCs w:val="24"/>
        </w:rPr>
        <w:t>еобходимость спекания в защитной атмосфере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4E8E8D29" w14:textId="77BC0D03" w:rsidR="007E16AC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43AAD" w:rsidRPr="007E16AC">
        <w:rPr>
          <w:rFonts w:ascii="Times New Roman" w:hAnsi="Times New Roman" w:cs="Times New Roman"/>
          <w:sz w:val="24"/>
          <w:szCs w:val="24"/>
        </w:rPr>
        <w:t>евозможность изготовления в некоторых случаях заготовок больших размеров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30413E31" w14:textId="65336C10" w:rsidR="008B0ED4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43AAD" w:rsidRPr="007E16AC">
        <w:rPr>
          <w:rFonts w:ascii="Times New Roman" w:hAnsi="Times New Roman" w:cs="Times New Roman"/>
          <w:sz w:val="24"/>
          <w:szCs w:val="24"/>
        </w:rPr>
        <w:t>еобходимость использования чистых исходных порошков для получения чистых металлов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1FA43F72" w14:textId="77777777" w:rsidR="00943AAD" w:rsidRPr="00943AAD" w:rsidRDefault="00943AAD" w:rsidP="00943AAD">
      <w:pPr>
        <w:ind w:firstLine="708"/>
      </w:pPr>
    </w:p>
    <w:p w14:paraId="31B8A120" w14:textId="1274F546" w:rsidR="008B0ED4" w:rsidRPr="008B0ED4" w:rsidRDefault="008B0ED4" w:rsidP="008B0E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ED4">
        <w:rPr>
          <w:rFonts w:ascii="Times New Roman" w:hAnsi="Times New Roman" w:cs="Times New Roman"/>
          <w:b/>
          <w:bCs/>
          <w:sz w:val="28"/>
          <w:szCs w:val="28"/>
        </w:rPr>
        <w:t>Индустрия 4.0:</w:t>
      </w:r>
    </w:p>
    <w:p w14:paraId="30522A10" w14:textId="12EC44D7" w:rsidR="00335114" w:rsidRPr="001E7B97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032A4F">
        <w:rPr>
          <w:rFonts w:ascii="Times New Roman" w:hAnsi="Times New Roman" w:cs="Times New Roman"/>
          <w:b/>
          <w:bCs/>
          <w:sz w:val="24"/>
          <w:szCs w:val="24"/>
        </w:rPr>
        <w:t>Индустрия 4.0</w:t>
      </w:r>
      <w:r w:rsidRPr="0021256D">
        <w:rPr>
          <w:rFonts w:ascii="Times New Roman" w:hAnsi="Times New Roman" w:cs="Times New Roman"/>
          <w:sz w:val="24"/>
          <w:szCs w:val="24"/>
        </w:rPr>
        <w:t xml:space="preserve"> ведет к массовым внедрениям </w:t>
      </w:r>
      <w:proofErr w:type="spellStart"/>
      <w:r w:rsidRPr="0021256D">
        <w:rPr>
          <w:rFonts w:ascii="Times New Roman" w:hAnsi="Times New Roman" w:cs="Times New Roman"/>
          <w:sz w:val="24"/>
          <w:szCs w:val="24"/>
        </w:rPr>
        <w:t>киберфизических</w:t>
      </w:r>
      <w:proofErr w:type="spellEnd"/>
      <w:r w:rsidRPr="0021256D">
        <w:rPr>
          <w:rFonts w:ascii="Times New Roman" w:hAnsi="Times New Roman" w:cs="Times New Roman"/>
          <w:sz w:val="24"/>
          <w:szCs w:val="24"/>
        </w:rPr>
        <w:t xml:space="preserve"> систем в производстве, к автоматизации большинства производственных процессов, наделению устройств искусственным интеллектом и внедрению многих других современных технологий. Все это существенно сказывается на повышении производительности и снижении себестоимости продукции.</w:t>
      </w:r>
      <w:r w:rsidR="00CB60B0">
        <w:rPr>
          <w:rFonts w:ascii="Times New Roman" w:hAnsi="Times New Roman" w:cs="Times New Roman"/>
          <w:sz w:val="24"/>
          <w:szCs w:val="24"/>
        </w:rPr>
        <w:t xml:space="preserve"> </w:t>
      </w:r>
      <w:r w:rsidR="00CB60B0" w:rsidRPr="001E7B97">
        <w:rPr>
          <w:rFonts w:ascii="Times New Roman" w:hAnsi="Times New Roman" w:cs="Times New Roman"/>
          <w:sz w:val="24"/>
          <w:szCs w:val="24"/>
        </w:rPr>
        <w:t>[3]</w:t>
      </w:r>
    </w:p>
    <w:p w14:paraId="5B248339" w14:textId="77777777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Четвертая промышленная революция берет начало в 2011 году, как Германская частно-государственная программа </w:t>
      </w:r>
      <w:proofErr w:type="spellStart"/>
      <w:r w:rsidRPr="0021256D"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 w:rsidRPr="0021256D">
        <w:rPr>
          <w:rFonts w:ascii="Times New Roman" w:hAnsi="Times New Roman" w:cs="Times New Roman"/>
          <w:sz w:val="24"/>
          <w:szCs w:val="24"/>
        </w:rPr>
        <w:t xml:space="preserve"> 4.0, в рамках которой германские компании при поддержке федерального правительства в виде грантов создают цифровые, умные производства, устройства и изделия которых взаимодействуют друг с другом, и обеспечивают персонализированный выпуск продукции.</w:t>
      </w:r>
    </w:p>
    <w:p w14:paraId="22CB12A0" w14:textId="5DEDC753" w:rsidR="00335114" w:rsidRPr="00032A4F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32A4F">
        <w:rPr>
          <w:rFonts w:ascii="Times New Roman" w:hAnsi="Times New Roman" w:cs="Times New Roman"/>
          <w:b/>
          <w:bCs/>
          <w:sz w:val="24"/>
          <w:szCs w:val="24"/>
        </w:rPr>
        <w:t>Принципы Индустрии 4.0:</w:t>
      </w:r>
    </w:p>
    <w:p w14:paraId="639653B2" w14:textId="77777777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Германии были сформулированы некоторые принципы Индустрии 4.0:</w:t>
      </w:r>
    </w:p>
    <w:p w14:paraId="1915D01F" w14:textId="123B0C62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1. 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Совместимость</w:t>
      </w:r>
      <w:r w:rsidRPr="0021256D">
        <w:rPr>
          <w:rFonts w:ascii="Times New Roman" w:hAnsi="Times New Roman" w:cs="Times New Roman"/>
          <w:sz w:val="24"/>
          <w:szCs w:val="24"/>
        </w:rPr>
        <w:t> – все устройства и машины должны уметь общаться друг с другом на одном языке посредством интернета вещей, т. е. они должны быть совместимы.</w:t>
      </w:r>
    </w:p>
    <w:p w14:paraId="74DE03C9" w14:textId="5F30EECD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2. 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Прозрачность</w:t>
      </w:r>
      <w:r w:rsidRPr="0021256D">
        <w:rPr>
          <w:rFonts w:ascii="Times New Roman" w:hAnsi="Times New Roman" w:cs="Times New Roman"/>
          <w:sz w:val="24"/>
          <w:szCs w:val="24"/>
        </w:rPr>
        <w:t> – создание цифровой копии продукта, сбор данных с микрочипов и датчиков, посредством которых устройства общаются.</w:t>
      </w:r>
    </w:p>
    <w:p w14:paraId="04441DA6" w14:textId="77777777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3. 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Техническая поддержка </w:t>
      </w:r>
      <w:r w:rsidRPr="0021256D">
        <w:rPr>
          <w:rFonts w:ascii="Times New Roman" w:hAnsi="Times New Roman" w:cs="Times New Roman"/>
          <w:sz w:val="24"/>
          <w:szCs w:val="24"/>
        </w:rPr>
        <w:t>– программное обеспечение производит сбор, анализ, систематизацию, визуализацию данных, полученных с датчиков, и помогает человеку принимать решение или принимает их в автоматическом режиме, тем самым высвобождая человеческие ресурсы.</w:t>
      </w:r>
    </w:p>
    <w:p w14:paraId="443224DF" w14:textId="0604ADCC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4. 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Децентрализация управленческих решений</w:t>
      </w:r>
      <w:r w:rsidRPr="0021256D">
        <w:rPr>
          <w:rFonts w:ascii="Times New Roman" w:hAnsi="Times New Roman" w:cs="Times New Roman"/>
          <w:sz w:val="24"/>
          <w:szCs w:val="24"/>
        </w:rPr>
        <w:t xml:space="preserve">, 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автоматизация различных решений системами</w:t>
      </w:r>
      <w:r w:rsidRPr="0021256D">
        <w:rPr>
          <w:rFonts w:ascii="Times New Roman" w:hAnsi="Times New Roman" w:cs="Times New Roman"/>
          <w:sz w:val="24"/>
          <w:szCs w:val="24"/>
        </w:rPr>
        <w:t xml:space="preserve">, </w:t>
      </w:r>
      <w:r w:rsidRPr="00032A4F">
        <w:rPr>
          <w:rFonts w:ascii="Times New Roman" w:hAnsi="Times New Roman" w:cs="Times New Roman"/>
          <w:i/>
          <w:iCs/>
          <w:sz w:val="24"/>
          <w:szCs w:val="24"/>
        </w:rPr>
        <w:t>максимально полное человекозамещение</w:t>
      </w:r>
      <w:r w:rsidRPr="0021256D">
        <w:rPr>
          <w:rFonts w:ascii="Times New Roman" w:hAnsi="Times New Roman" w:cs="Times New Roman"/>
          <w:sz w:val="24"/>
          <w:szCs w:val="24"/>
        </w:rPr>
        <w:t>.</w:t>
      </w:r>
    </w:p>
    <w:p w14:paraId="3781FCD4" w14:textId="10CD2A09" w:rsidR="002D50F5" w:rsidRPr="002D50F5" w:rsidRDefault="002D50F5" w:rsidP="0021256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F5C2A" w14:textId="0C3F71C8" w:rsidR="001D3D4F" w:rsidRPr="001D3D4F" w:rsidRDefault="002D50F5" w:rsidP="001D3D4F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50F5">
        <w:rPr>
          <w:rFonts w:ascii="Times New Roman" w:hAnsi="Times New Roman" w:cs="Times New Roman"/>
          <w:b/>
          <w:bCs/>
          <w:sz w:val="28"/>
          <w:szCs w:val="28"/>
        </w:rPr>
        <w:t xml:space="preserve">Жизненный цикл </w:t>
      </w:r>
      <w:r w:rsidRPr="002D50F5">
        <w:rPr>
          <w:rFonts w:ascii="Times New Roman" w:hAnsi="Times New Roman" w:cs="Times New Roman"/>
          <w:b/>
          <w:bCs/>
          <w:sz w:val="28"/>
          <w:szCs w:val="28"/>
          <w:lang w:val="en-US"/>
        </w:rPr>
        <w:t>CubeSat:</w:t>
      </w:r>
    </w:p>
    <w:p w14:paraId="36744D8E" w14:textId="1819B548" w:rsidR="00183130" w:rsidRDefault="00183130" w:rsidP="00183130">
      <w:pPr>
        <w:spacing w:line="360" w:lineRule="auto"/>
        <w:ind w:left="708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Первый этап – это проектирование. В самом начале нужно получить лицензию на космические полеты. После этого нужно выбрать материалы для </w:t>
      </w:r>
      <w:r w:rsidR="004A6A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CubeSat</w:t>
      </w:r>
      <w:r w:rsidR="004A6A90" w:rsidRPr="004A6A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соответствии со спецификацией. Когда материалы выбраны, надо спроектировать сам космический объект, придумать, как расставить все необходимое оборудование в пределах 10 х 10 см (или больше, это зависит от того, какой стандарт).</w:t>
      </w:r>
      <w:r w:rsidRPr="001831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Следующим этапом является производство. В этом этапе необходимо закупить оборудование и материалы, и собрать сам </w:t>
      </w:r>
      <w:r w:rsidR="004A6A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CubeSat</w:t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831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этого идет следующий этап – тестирование. В это входит проверка на соответствия </w:t>
      </w:r>
      <w:r w:rsidR="004A6A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аппарата</w:t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требования международной спецификации. Кроме проверки на соответствие стандартам, </w:t>
      </w:r>
      <w:r w:rsidR="004A6A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космический аппарат</w:t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должен пройти проверку физической силой. В эту проверку входит проверка на устойчивость к вибрации, перепадам температур, перепадам давления, проверка силы магнитного поля. Также в этот этап входит поиск неочевидных ошибок в проектировании </w:t>
      </w:r>
      <w:r w:rsidR="004A6A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аппарата</w:t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серьезных ошибок, которые проявляются в условиях, в которых аппарат не был протестирован.</w:t>
      </w:r>
      <w:r w:rsidRPr="001831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в ходе предыдущего этапа были найдены проблемы, то устройство необходимо доработать и исправить ошибки. Когда ошибки исправлены, то следующий этап – это запуск.</w:t>
      </w:r>
      <w:r w:rsidRPr="001831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этом этапе необходимо найти компанию, которая занимается запуском частных спутников в космос, заплатить ей за запуск и дать готовый </w:t>
      </w:r>
      <w:r w:rsidR="004A6A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CubeSat</w:t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 компании устройство могут дополнительно протестировать. После этого аппарат ждет запуска. Когда приходит очередь спутника его запускают и при покидании корабля-носителя в </w:t>
      </w:r>
      <w:r w:rsidR="004A6A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космическом аппарате</w:t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активируются вся электроника, необходимая для его функционирования, сбора и передачи информации на землю.</w:t>
      </w:r>
      <w:r w:rsidRPr="001831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Потом спутник летает по орбите, а спустя какое-то время сгорает в атмосфере.</w:t>
      </w:r>
    </w:p>
    <w:p w14:paraId="2D4C521D" w14:textId="77777777" w:rsidR="00C623A1" w:rsidRPr="00183130" w:rsidRDefault="00C623A1" w:rsidP="00183130">
      <w:pPr>
        <w:spacing w:line="360" w:lineRule="auto"/>
        <w:ind w:left="708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D2FFFC" w14:textId="4F923126" w:rsidR="002D50F5" w:rsidRPr="002D50F5" w:rsidRDefault="002D50F5" w:rsidP="002E593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50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Технический анализ:</w:t>
      </w:r>
    </w:p>
    <w:p w14:paraId="1C5DD66D" w14:textId="61E8EBB8" w:rsidR="009E0EBD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5A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Технический анализ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(оценить ограничения применяемых технологий в рамках имеющегося материально-технического оснащения (МТО) на базе Сколковского Института Науки и Технологий, а также с учетом общепринятых условий </w:t>
      </w:r>
      <w:r w:rsidRPr="0021256D">
        <w:rPr>
          <w:rFonts w:ascii="Times New Roman" w:hAnsi="Times New Roman" w:cs="Times New Roman"/>
          <w:sz w:val="24"/>
          <w:szCs w:val="24"/>
          <w:shd w:val="clear" w:color="auto" w:fill="FFFFFF"/>
        </w:rPr>
        <w:t>эксплуатации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21256D">
        <w:rPr>
          <w:rFonts w:ascii="Times New Roman" w:hAnsi="Times New Roman" w:cs="Times New Roman"/>
          <w:sz w:val="24"/>
          <w:szCs w:val="24"/>
          <w:shd w:val="clear" w:color="auto" w:fill="FFFFFF"/>
        </w:rPr>
        <w:t>тестирования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536D3"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аппаратов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</w:p>
    <w:p w14:paraId="56F7E053" w14:textId="04687001" w:rsidR="009E0EBD" w:rsidRPr="00C95AEB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Ограничения в общепринятых условиях эксплуатации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65A9FD" w14:textId="7777777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Запускать не более 100 киловатт в час (3.1.6)</w:t>
      </w:r>
    </w:p>
    <w:p w14:paraId="1D3746F3" w14:textId="1225D7C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Магнитная индукция не более 0.5 гаусс от магнитного поля земли (3.1.10) – опционально и не очень важно. 3.3.9.1 про то же</w:t>
      </w:r>
    </w:p>
    <w:p w14:paraId="6CA98B73" w14:textId="7777777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3.2.10-3.2.13 – ограничению по весу</w:t>
      </w:r>
    </w:p>
    <w:p w14:paraId="3F57BD4E" w14:textId="7777777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3.2.14 – ограничение по центру. </w:t>
      </w:r>
    </w:p>
    <w:p w14:paraId="40A38492" w14:textId="2DDEAF5F" w:rsidR="009E0EBD" w:rsidRPr="004D539B" w:rsidRDefault="009E0EBD" w:rsidP="004D539B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3.4.5 – что-то может пойти не так, а разработчики не узнают (но это скорее не ограничение, а я сам придумал)</w:t>
      </w:r>
    </w:p>
    <w:p w14:paraId="12222C37" w14:textId="52FAAD9F" w:rsidR="009E0EBD" w:rsidRPr="004D539B" w:rsidRDefault="009E0EBD" w:rsidP="004D539B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Ограничение в общепринятых условиях тестирования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6569EB" w14:textId="11E01B53" w:rsidR="009E0EBD" w:rsidRPr="004D539B" w:rsidRDefault="009E0EBD" w:rsidP="004D539B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Нельзя запустить некачественный аппарат</w:t>
      </w:r>
    </w:p>
    <w:p w14:paraId="23302C84" w14:textId="06D3B32E" w:rsidR="009E0EBD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Рамки имеющегося материально-технического оснащения (МТО) на базе Сколковского Института Науки и Технологий</w:t>
      </w:r>
    </w:p>
    <w:p w14:paraId="0A288A77" w14:textId="3EEF6BFA" w:rsidR="009E0EBD" w:rsidRPr="00C95AEB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Производство:</w:t>
      </w:r>
    </w:p>
    <w:p w14:paraId="68B71658" w14:textId="30414C3F" w:rsidR="009E0EBD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Имеется все необходимое оборудование</w:t>
      </w:r>
    </w:p>
    <w:p w14:paraId="5416CC80" w14:textId="77777777" w:rsidR="009E0EBD" w:rsidRPr="0021256D" w:rsidRDefault="009E0EBD" w:rsidP="002E5939">
      <w:pPr>
        <w:pStyle w:val="a3"/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</w:p>
    <w:p w14:paraId="69F23CF1" w14:textId="3CE1748E" w:rsidR="009E0EBD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Экономический расчет по выявленным ключевым характеристикам</w:t>
      </w:r>
    </w:p>
    <w:p w14:paraId="5163C238" w14:textId="77777777" w:rsidR="00E9304B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95AEB">
        <w:rPr>
          <w:rFonts w:ascii="Times New Roman" w:hAnsi="Times New Roman" w:cs="Times New Roman"/>
          <w:sz w:val="24"/>
          <w:szCs w:val="24"/>
        </w:rPr>
        <w:t xml:space="preserve">Мы выбрали </w:t>
      </w:r>
      <w:r w:rsidRPr="00C95AEB">
        <w:rPr>
          <w:rFonts w:ascii="Times New Roman" w:hAnsi="Times New Roman" w:cs="Times New Roman"/>
          <w:b/>
          <w:bCs/>
          <w:sz w:val="24"/>
          <w:szCs w:val="24"/>
        </w:rPr>
        <w:t>алюминий Д16Т</w:t>
      </w:r>
      <w:r w:rsidRPr="0021256D">
        <w:rPr>
          <w:rFonts w:ascii="Times New Roman" w:hAnsi="Times New Roman" w:cs="Times New Roman"/>
          <w:sz w:val="24"/>
          <w:szCs w:val="24"/>
        </w:rPr>
        <w:t xml:space="preserve">, как основу для корпуса, потому что у него: </w:t>
      </w:r>
    </w:p>
    <w:p w14:paraId="68300AD8" w14:textId="03DB5257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стабильная структура</w:t>
      </w:r>
      <w:r w:rsidR="00D82D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03CDF4" w14:textId="7270CB1A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высокие прочные характеристики</w:t>
      </w:r>
      <w:r w:rsidR="00D82D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064AAF" w14:textId="0FF280CA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легче остальных стальных изделий</w:t>
      </w:r>
      <w:r w:rsidR="00D82D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B5950E" w14:textId="226A3826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повышенное сопротивление микроскопической деформации в процессе эксплуатации</w:t>
      </w:r>
      <w:r w:rsidR="00D06253" w:rsidRPr="00D06253">
        <w:rPr>
          <w:rFonts w:ascii="Times New Roman" w:hAnsi="Times New Roman" w:cs="Times New Roman"/>
          <w:sz w:val="24"/>
          <w:szCs w:val="24"/>
        </w:rPr>
        <w:t>;</w:t>
      </w:r>
      <w:r w:rsidR="00D31173" w:rsidRPr="00D31173">
        <w:rPr>
          <w:rFonts w:ascii="Times New Roman" w:hAnsi="Times New Roman" w:cs="Times New Roman"/>
          <w:sz w:val="24"/>
          <w:szCs w:val="24"/>
        </w:rPr>
        <w:t xml:space="preserve"> </w:t>
      </w:r>
      <w:r w:rsidR="00D31173" w:rsidRPr="00D82DFD">
        <w:rPr>
          <w:rFonts w:ascii="Times New Roman" w:hAnsi="Times New Roman" w:cs="Times New Roman"/>
          <w:sz w:val="24"/>
          <w:szCs w:val="24"/>
        </w:rPr>
        <w:t>[</w:t>
      </w:r>
      <w:r w:rsidR="00CB60B0">
        <w:rPr>
          <w:rFonts w:ascii="Times New Roman" w:hAnsi="Times New Roman" w:cs="Times New Roman"/>
          <w:sz w:val="24"/>
          <w:szCs w:val="24"/>
        </w:rPr>
        <w:t>4</w:t>
      </w:r>
      <w:r w:rsidR="00D31173" w:rsidRPr="00D82DFD">
        <w:rPr>
          <w:rFonts w:ascii="Times New Roman" w:hAnsi="Times New Roman" w:cs="Times New Roman"/>
          <w:sz w:val="24"/>
          <w:szCs w:val="24"/>
        </w:rPr>
        <w:t>]</w:t>
      </w:r>
    </w:p>
    <w:p w14:paraId="2BF67E05" w14:textId="64BBC23D" w:rsidR="005D2908" w:rsidRPr="00C82612" w:rsidRDefault="005D2908" w:rsidP="00C85755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82612">
        <w:rPr>
          <w:rFonts w:ascii="Times New Roman" w:hAnsi="Times New Roman" w:cs="Times New Roman"/>
          <w:sz w:val="24"/>
          <w:szCs w:val="24"/>
        </w:rPr>
        <w:t>Так же мы выбрали именно такие служебные системы потому, что они являются основными составляющими космического аппарата и более выгодными. Общая стоимость служебных систем обойдется в 2.349.914 рублей.</w:t>
      </w:r>
      <w:r w:rsidR="00D95C90" w:rsidRPr="00C82612">
        <w:rPr>
          <w:rFonts w:ascii="Times New Roman" w:hAnsi="Times New Roman" w:cs="Times New Roman"/>
          <w:sz w:val="24"/>
          <w:szCs w:val="24"/>
        </w:rPr>
        <w:t xml:space="preserve"> [</w:t>
      </w:r>
      <w:r w:rsidR="00CB60B0" w:rsidRPr="00C82612">
        <w:rPr>
          <w:rFonts w:ascii="Times New Roman" w:hAnsi="Times New Roman" w:cs="Times New Roman"/>
          <w:sz w:val="24"/>
          <w:szCs w:val="24"/>
        </w:rPr>
        <w:t>5</w:t>
      </w:r>
      <w:r w:rsidR="00D95C90" w:rsidRPr="00C82612">
        <w:rPr>
          <w:rFonts w:ascii="Times New Roman" w:hAnsi="Times New Roman" w:cs="Times New Roman"/>
          <w:sz w:val="24"/>
          <w:szCs w:val="24"/>
        </w:rPr>
        <w:t>]</w:t>
      </w:r>
    </w:p>
    <w:p w14:paraId="51660211" w14:textId="2D64F3F3" w:rsidR="005D2908" w:rsidRPr="00C82612" w:rsidRDefault="005D2908" w:rsidP="00C85755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82612">
        <w:rPr>
          <w:rFonts w:ascii="Times New Roman" w:hAnsi="Times New Roman" w:cs="Times New Roman"/>
          <w:sz w:val="24"/>
          <w:szCs w:val="24"/>
        </w:rPr>
        <w:lastRenderedPageBreak/>
        <w:t>Цена испытаний самого аппарата, транспортировки и отправки в космос составляет около 761.300 рублей.</w:t>
      </w:r>
    </w:p>
    <w:p w14:paraId="1B52B93A" w14:textId="03FEA9F0" w:rsidR="008B0ED4" w:rsidRPr="00C82612" w:rsidRDefault="009E0EBD" w:rsidP="00C85755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82612">
        <w:rPr>
          <w:rFonts w:ascii="Times New Roman" w:hAnsi="Times New Roman" w:cs="Times New Roman"/>
          <w:sz w:val="24"/>
          <w:szCs w:val="24"/>
        </w:rPr>
        <w:t xml:space="preserve">Таким образом полная стоимость сборки и запуска </w:t>
      </w:r>
      <w:r w:rsidR="00A536D3" w:rsidRPr="00C82612">
        <w:rPr>
          <w:rFonts w:ascii="Times New Roman" w:hAnsi="Times New Roman" w:cs="Times New Roman"/>
          <w:sz w:val="24"/>
          <w:szCs w:val="24"/>
        </w:rPr>
        <w:t>аппарата</w:t>
      </w:r>
      <w:r w:rsidRPr="00C82612">
        <w:rPr>
          <w:rFonts w:ascii="Times New Roman" w:hAnsi="Times New Roman" w:cs="Times New Roman"/>
          <w:sz w:val="24"/>
          <w:szCs w:val="24"/>
        </w:rPr>
        <w:t xml:space="preserve"> в космос оценивается в </w:t>
      </w:r>
      <w:r w:rsidR="005D2908" w:rsidRPr="00C82612">
        <w:rPr>
          <w:rFonts w:ascii="Times New Roman" w:hAnsi="Times New Roman" w:cs="Times New Roman"/>
          <w:sz w:val="24"/>
          <w:szCs w:val="24"/>
        </w:rPr>
        <w:t>3.</w:t>
      </w:r>
      <w:r w:rsidR="00D62136" w:rsidRPr="00C82612">
        <w:rPr>
          <w:rFonts w:ascii="Times New Roman" w:hAnsi="Times New Roman" w:cs="Times New Roman"/>
          <w:sz w:val="24"/>
          <w:szCs w:val="24"/>
        </w:rPr>
        <w:t>220</w:t>
      </w:r>
      <w:r w:rsidR="005D2908" w:rsidRPr="00C82612">
        <w:rPr>
          <w:rFonts w:ascii="Times New Roman" w:hAnsi="Times New Roman" w:cs="Times New Roman"/>
          <w:sz w:val="24"/>
          <w:szCs w:val="24"/>
        </w:rPr>
        <w:t>.</w:t>
      </w:r>
      <w:r w:rsidR="00D62136" w:rsidRPr="00C82612">
        <w:rPr>
          <w:rFonts w:ascii="Times New Roman" w:hAnsi="Times New Roman" w:cs="Times New Roman"/>
          <w:sz w:val="24"/>
          <w:szCs w:val="24"/>
        </w:rPr>
        <w:t>8</w:t>
      </w:r>
      <w:r w:rsidR="005D2908" w:rsidRPr="00C82612">
        <w:rPr>
          <w:rFonts w:ascii="Times New Roman" w:hAnsi="Times New Roman" w:cs="Times New Roman"/>
          <w:sz w:val="24"/>
          <w:szCs w:val="24"/>
        </w:rPr>
        <w:t>14</w:t>
      </w:r>
      <w:r w:rsidRPr="00C82612">
        <w:rPr>
          <w:rFonts w:ascii="Times New Roman" w:hAnsi="Times New Roman" w:cs="Times New Roman"/>
          <w:sz w:val="24"/>
          <w:szCs w:val="24"/>
        </w:rPr>
        <w:t xml:space="preserve"> рублей.</w:t>
      </w:r>
    </w:p>
    <w:p w14:paraId="5BCA1535" w14:textId="77777777" w:rsidR="008B0ED4" w:rsidRPr="00262A1D" w:rsidRDefault="008B0ED4" w:rsidP="008B0ED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16A2F050" w14:textId="28F910DD" w:rsidR="00032A4F" w:rsidRPr="00262A1D" w:rsidRDefault="00032A4F" w:rsidP="0062573B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Источники:</w:t>
      </w:r>
    </w:p>
    <w:p w14:paraId="128ABABE" w14:textId="77777777" w:rsidR="00AA0276" w:rsidRPr="00262A1D" w:rsidRDefault="00385EF4" w:rsidP="0062573B">
      <w:pPr>
        <w:spacing w:line="360" w:lineRule="auto"/>
        <w:ind w:left="708" w:firstLine="708"/>
        <w:rPr>
          <w:rFonts w:ascii="Times New Roman" w:hAnsi="Times New Roman" w:cs="Times New Roman"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1.</w:t>
      </w:r>
      <w:r w:rsidR="00AA0276" w:rsidRPr="00262A1D">
        <w:rPr>
          <w:rFonts w:ascii="Times New Roman" w:hAnsi="Times New Roman" w:cs="Times New Roman"/>
          <w:sz w:val="18"/>
          <w:szCs w:val="18"/>
        </w:rPr>
        <w:t xml:space="preserve"> Официальная спецификация </w:t>
      </w:r>
      <w:r w:rsidR="00AA0276" w:rsidRPr="00262A1D">
        <w:rPr>
          <w:rFonts w:ascii="Times New Roman" w:hAnsi="Times New Roman" w:cs="Times New Roman"/>
          <w:sz w:val="18"/>
          <w:szCs w:val="18"/>
          <w:lang w:val="en-US"/>
        </w:rPr>
        <w:t>CubeSat</w:t>
      </w:r>
      <w:r w:rsidR="00AA0276" w:rsidRPr="00262A1D">
        <w:rPr>
          <w:rFonts w:ascii="Times New Roman" w:hAnsi="Times New Roman" w:cs="Times New Roman"/>
          <w:sz w:val="18"/>
          <w:szCs w:val="18"/>
        </w:rPr>
        <w:t>.</w:t>
      </w:r>
    </w:p>
    <w:p w14:paraId="7608B76A" w14:textId="7B54BAF8" w:rsidR="00385EF4" w:rsidRPr="00262A1D" w:rsidRDefault="00AA0276" w:rsidP="0062573B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18"/>
          <w:szCs w:val="18"/>
        </w:rPr>
      </w:pPr>
      <w:r w:rsidRPr="00262A1D">
        <w:rPr>
          <w:rFonts w:ascii="Times New Roman" w:hAnsi="Times New Roman" w:cs="Times New Roman"/>
          <w:sz w:val="18"/>
          <w:szCs w:val="18"/>
        </w:rPr>
        <w:t>(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262A1D">
        <w:rPr>
          <w:rFonts w:ascii="Times New Roman" w:hAnsi="Times New Roman" w:cs="Times New Roman"/>
          <w:sz w:val="18"/>
          <w:szCs w:val="18"/>
        </w:rPr>
        <w:t>://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static</w:t>
      </w:r>
      <w:r w:rsidRPr="00262A1D">
        <w:rPr>
          <w:rFonts w:ascii="Times New Roman" w:hAnsi="Times New Roman" w:cs="Times New Roman"/>
          <w:sz w:val="18"/>
          <w:szCs w:val="18"/>
        </w:rPr>
        <w:t>1.</w:t>
      </w:r>
      <w:proofErr w:type="spellStart"/>
      <w:r w:rsidRPr="00262A1D">
        <w:rPr>
          <w:rFonts w:ascii="Times New Roman" w:hAnsi="Times New Roman" w:cs="Times New Roman"/>
          <w:sz w:val="18"/>
          <w:szCs w:val="18"/>
          <w:lang w:val="en-US"/>
        </w:rPr>
        <w:t>squarespace</w:t>
      </w:r>
      <w:proofErr w:type="spellEnd"/>
      <w:r w:rsidRPr="00262A1D">
        <w:rPr>
          <w:rFonts w:ascii="Times New Roman" w:hAnsi="Times New Roman" w:cs="Times New Roman"/>
          <w:sz w:val="18"/>
          <w:szCs w:val="18"/>
        </w:rPr>
        <w:t>.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262A1D">
        <w:rPr>
          <w:rFonts w:ascii="Times New Roman" w:hAnsi="Times New Roman" w:cs="Times New Roman"/>
          <w:sz w:val="18"/>
          <w:szCs w:val="18"/>
        </w:rPr>
        <w:t>/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static</w:t>
      </w:r>
      <w:r w:rsidRPr="00262A1D">
        <w:rPr>
          <w:rFonts w:ascii="Times New Roman" w:hAnsi="Times New Roman" w:cs="Times New Roman"/>
          <w:sz w:val="18"/>
          <w:szCs w:val="18"/>
        </w:rPr>
        <w:t>/5418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262A1D">
        <w:rPr>
          <w:rFonts w:ascii="Times New Roman" w:hAnsi="Times New Roman" w:cs="Times New Roman"/>
          <w:sz w:val="18"/>
          <w:szCs w:val="18"/>
        </w:rPr>
        <w:t>831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262A1D">
        <w:rPr>
          <w:rFonts w:ascii="Times New Roman" w:hAnsi="Times New Roman" w:cs="Times New Roman"/>
          <w:sz w:val="18"/>
          <w:szCs w:val="18"/>
        </w:rPr>
        <w:t>4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262A1D">
        <w:rPr>
          <w:rFonts w:ascii="Times New Roman" w:hAnsi="Times New Roman" w:cs="Times New Roman"/>
          <w:sz w:val="18"/>
          <w:szCs w:val="18"/>
        </w:rPr>
        <w:t>0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fa</w:t>
      </w:r>
      <w:r w:rsidRPr="00262A1D">
        <w:rPr>
          <w:rFonts w:ascii="Times New Roman" w:hAnsi="Times New Roman" w:cs="Times New Roman"/>
          <w:sz w:val="18"/>
          <w:szCs w:val="18"/>
        </w:rPr>
        <w:t>4</w:t>
      </w:r>
      <w:proofErr w:type="spellStart"/>
      <w:r w:rsidRPr="00262A1D">
        <w:rPr>
          <w:rFonts w:ascii="Times New Roman" w:hAnsi="Times New Roman" w:cs="Times New Roman"/>
          <w:sz w:val="18"/>
          <w:szCs w:val="18"/>
          <w:lang w:val="en-US"/>
        </w:rPr>
        <w:t>ecac</w:t>
      </w:r>
      <w:proofErr w:type="spellEnd"/>
      <w:r w:rsidRPr="00262A1D">
        <w:rPr>
          <w:rFonts w:ascii="Times New Roman" w:hAnsi="Times New Roman" w:cs="Times New Roman"/>
          <w:sz w:val="18"/>
          <w:szCs w:val="18"/>
        </w:rPr>
        <w:t>1</w:t>
      </w:r>
      <w:proofErr w:type="spellStart"/>
      <w:r w:rsidRPr="00262A1D">
        <w:rPr>
          <w:rFonts w:ascii="Times New Roman" w:hAnsi="Times New Roman" w:cs="Times New Roman"/>
          <w:sz w:val="18"/>
          <w:szCs w:val="18"/>
          <w:lang w:val="en-US"/>
        </w:rPr>
        <w:t>bacd</w:t>
      </w:r>
      <w:proofErr w:type="spellEnd"/>
      <w:r w:rsidRPr="00262A1D">
        <w:rPr>
          <w:rFonts w:ascii="Times New Roman" w:hAnsi="Times New Roman" w:cs="Times New Roman"/>
          <w:sz w:val="18"/>
          <w:szCs w:val="18"/>
        </w:rPr>
        <w:t>/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262A1D">
        <w:rPr>
          <w:rFonts w:ascii="Times New Roman" w:hAnsi="Times New Roman" w:cs="Times New Roman"/>
          <w:sz w:val="18"/>
          <w:szCs w:val="18"/>
        </w:rPr>
        <w:t>/56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262A1D">
        <w:rPr>
          <w:rFonts w:ascii="Times New Roman" w:hAnsi="Times New Roman" w:cs="Times New Roman"/>
          <w:sz w:val="18"/>
          <w:szCs w:val="18"/>
        </w:rPr>
        <w:t>9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262A1D">
        <w:rPr>
          <w:rFonts w:ascii="Times New Roman" w:hAnsi="Times New Roman" w:cs="Times New Roman"/>
          <w:sz w:val="18"/>
          <w:szCs w:val="18"/>
        </w:rPr>
        <w:t>62337013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262A1D">
        <w:rPr>
          <w:rFonts w:ascii="Times New Roman" w:hAnsi="Times New Roman" w:cs="Times New Roman"/>
          <w:sz w:val="18"/>
          <w:szCs w:val="18"/>
        </w:rPr>
        <w:t>6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262A1D">
        <w:rPr>
          <w:rFonts w:ascii="Times New Roman" w:hAnsi="Times New Roman" w:cs="Times New Roman"/>
          <w:sz w:val="18"/>
          <w:szCs w:val="18"/>
        </w:rPr>
        <w:t>063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262A1D">
        <w:rPr>
          <w:rFonts w:ascii="Times New Roman" w:hAnsi="Times New Roman" w:cs="Times New Roman"/>
          <w:sz w:val="18"/>
          <w:szCs w:val="18"/>
        </w:rPr>
        <w:t>655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262A1D">
        <w:rPr>
          <w:rFonts w:ascii="Times New Roman" w:hAnsi="Times New Roman" w:cs="Times New Roman"/>
          <w:sz w:val="18"/>
          <w:szCs w:val="18"/>
        </w:rPr>
        <w:t>/1458157095454/</w:t>
      </w:r>
      <w:proofErr w:type="spellStart"/>
      <w:r w:rsidRPr="00262A1D">
        <w:rPr>
          <w:rFonts w:ascii="Times New Roman" w:hAnsi="Times New Roman" w:cs="Times New Roman"/>
          <w:sz w:val="18"/>
          <w:szCs w:val="18"/>
          <w:lang w:val="en-US"/>
        </w:rPr>
        <w:t>cds</w:t>
      </w:r>
      <w:proofErr w:type="spellEnd"/>
      <w:r w:rsidRPr="00262A1D">
        <w:rPr>
          <w:rFonts w:ascii="Times New Roman" w:hAnsi="Times New Roman" w:cs="Times New Roman"/>
          <w:sz w:val="18"/>
          <w:szCs w:val="18"/>
        </w:rPr>
        <w:t>_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rev</w:t>
      </w:r>
      <w:r w:rsidRPr="00262A1D">
        <w:rPr>
          <w:rFonts w:ascii="Times New Roman" w:hAnsi="Times New Roman" w:cs="Times New Roman"/>
          <w:sz w:val="18"/>
          <w:szCs w:val="18"/>
        </w:rPr>
        <w:t>13_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final</w:t>
      </w:r>
      <w:r w:rsidRPr="00262A1D">
        <w:rPr>
          <w:rFonts w:ascii="Times New Roman" w:hAnsi="Times New Roman" w:cs="Times New Roman"/>
          <w:sz w:val="18"/>
          <w:szCs w:val="18"/>
        </w:rPr>
        <w:t>2.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pdf</w:t>
      </w:r>
      <w:r w:rsidRPr="00262A1D">
        <w:rPr>
          <w:rFonts w:ascii="Times New Roman" w:hAnsi="Times New Roman" w:cs="Times New Roman"/>
          <w:sz w:val="18"/>
          <w:szCs w:val="18"/>
        </w:rPr>
        <w:t>)</w:t>
      </w:r>
    </w:p>
    <w:p w14:paraId="422F5F6D" w14:textId="5D1D1D2B" w:rsidR="00385EF4" w:rsidRPr="00262A1D" w:rsidRDefault="00385EF4" w:rsidP="0062573B">
      <w:pPr>
        <w:ind w:left="708" w:firstLine="708"/>
        <w:rPr>
          <w:rFonts w:ascii="Times New Roman" w:hAnsi="Times New Roman" w:cs="Times New Roman"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262A1D">
        <w:rPr>
          <w:rFonts w:ascii="Times New Roman" w:hAnsi="Times New Roman" w:cs="Times New Roman"/>
          <w:sz w:val="18"/>
          <w:szCs w:val="18"/>
        </w:rPr>
        <w:t>.</w:t>
      </w:r>
      <w:r w:rsidR="00AA0276" w:rsidRPr="00262A1D">
        <w:rPr>
          <w:rFonts w:ascii="Times New Roman" w:hAnsi="Times New Roman" w:cs="Times New Roman"/>
          <w:sz w:val="18"/>
          <w:szCs w:val="18"/>
        </w:rPr>
        <w:t xml:space="preserve"> Миниатюрные спутники стандарта </w:t>
      </w:r>
      <w:proofErr w:type="spellStart"/>
      <w:r w:rsidR="00AA0276" w:rsidRPr="00262A1D">
        <w:rPr>
          <w:rFonts w:ascii="Times New Roman" w:hAnsi="Times New Roman" w:cs="Times New Roman"/>
          <w:sz w:val="18"/>
          <w:szCs w:val="18"/>
        </w:rPr>
        <w:t>CubeSat</w:t>
      </w:r>
      <w:proofErr w:type="spellEnd"/>
      <w:r w:rsidR="00AA0276" w:rsidRPr="00262A1D">
        <w:rPr>
          <w:rFonts w:ascii="Times New Roman" w:hAnsi="Times New Roman" w:cs="Times New Roman"/>
          <w:sz w:val="18"/>
          <w:szCs w:val="18"/>
        </w:rPr>
        <w:t>.</w:t>
      </w:r>
      <w:r w:rsidR="00662C68" w:rsidRPr="00262A1D">
        <w:rPr>
          <w:rFonts w:ascii="Times New Roman" w:hAnsi="Times New Roman" w:cs="Times New Roman"/>
          <w:sz w:val="18"/>
          <w:szCs w:val="18"/>
        </w:rPr>
        <w:t xml:space="preserve"> </w:t>
      </w:r>
      <w:r w:rsidR="00AA0276" w:rsidRPr="00262A1D">
        <w:rPr>
          <w:rFonts w:ascii="Times New Roman" w:hAnsi="Times New Roman" w:cs="Times New Roman"/>
          <w:sz w:val="18"/>
          <w:szCs w:val="18"/>
        </w:rPr>
        <w:t>(</w:t>
      </w:r>
      <w:r w:rsidR="009A1A99" w:rsidRPr="00262A1D">
        <w:rPr>
          <w:rFonts w:ascii="Times New Roman" w:hAnsi="Times New Roman" w:cs="Times New Roman"/>
          <w:sz w:val="18"/>
          <w:szCs w:val="18"/>
        </w:rPr>
        <w:t>https://www.researchgate.net/publication/311675796_Miniaturnye_sputniki_standarta_CubeSat</w:t>
      </w:r>
      <w:r w:rsidR="00AA0276" w:rsidRPr="00262A1D">
        <w:rPr>
          <w:rFonts w:ascii="Times New Roman" w:hAnsi="Times New Roman" w:cs="Times New Roman"/>
          <w:sz w:val="18"/>
          <w:szCs w:val="18"/>
        </w:rPr>
        <w:t>)</w:t>
      </w:r>
    </w:p>
    <w:p w14:paraId="6910F1E9" w14:textId="3D5BA74A" w:rsidR="009A1A99" w:rsidRPr="00262A1D" w:rsidRDefault="009A1A99" w:rsidP="0062573B">
      <w:pPr>
        <w:ind w:left="708" w:firstLine="708"/>
        <w:rPr>
          <w:sz w:val="18"/>
          <w:szCs w:val="18"/>
        </w:rPr>
      </w:pPr>
      <w:r w:rsidRPr="00262A1D">
        <w:rPr>
          <w:b/>
          <w:bCs/>
          <w:sz w:val="18"/>
          <w:szCs w:val="18"/>
        </w:rPr>
        <w:t>3.</w:t>
      </w:r>
      <w:r w:rsidRPr="00262A1D">
        <w:rPr>
          <w:sz w:val="18"/>
          <w:szCs w:val="18"/>
        </w:rPr>
        <w:t xml:space="preserve"> </w:t>
      </w:r>
      <w:r w:rsidR="00A033DA" w:rsidRPr="00262A1D">
        <w:rPr>
          <w:rFonts w:ascii="Times New Roman" w:hAnsi="Times New Roman" w:cs="Times New Roman"/>
          <w:sz w:val="18"/>
          <w:szCs w:val="18"/>
        </w:rPr>
        <w:t>Ч</w:t>
      </w:r>
      <w:r w:rsidRPr="00262A1D">
        <w:rPr>
          <w:rFonts w:ascii="Times New Roman" w:hAnsi="Times New Roman" w:cs="Times New Roman"/>
          <w:sz w:val="18"/>
          <w:szCs w:val="18"/>
        </w:rPr>
        <w:t>етвёртая промышленная революция: интернет вещей, циркулярная экономика и блокчейн (http://www.furfur.me/furfur/changes/changes/216447-4-aya-promyshlennaya-revolyutsiya)</w:t>
      </w:r>
    </w:p>
    <w:p w14:paraId="47B433CA" w14:textId="6ABF868D" w:rsidR="00385EF4" w:rsidRPr="00262A1D" w:rsidRDefault="009A1A99" w:rsidP="0062573B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="00385EF4" w:rsidRPr="00262A1D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3F2604" w:rsidRPr="00262A1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3F2604" w:rsidRPr="00262A1D">
        <w:rPr>
          <w:rFonts w:ascii="Times New Roman" w:hAnsi="Times New Roman" w:cs="Times New Roman"/>
          <w:sz w:val="18"/>
          <w:szCs w:val="18"/>
        </w:rPr>
        <w:t>Д16т характеристики и расшифровка марки. (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="003F2604" w:rsidRPr="00262A1D">
        <w:rPr>
          <w:rFonts w:ascii="Times New Roman" w:hAnsi="Times New Roman" w:cs="Times New Roman"/>
          <w:sz w:val="18"/>
          <w:szCs w:val="18"/>
        </w:rPr>
        <w:t>://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cu</w:t>
      </w:r>
      <w:r w:rsidR="003F2604" w:rsidRPr="00262A1D">
        <w:rPr>
          <w:rFonts w:ascii="Times New Roman" w:hAnsi="Times New Roman" w:cs="Times New Roman"/>
          <w:sz w:val="18"/>
          <w:szCs w:val="18"/>
        </w:rPr>
        <w:t>-</w:t>
      </w:r>
      <w:proofErr w:type="spellStart"/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prum</w:t>
      </w:r>
      <w:proofErr w:type="spellEnd"/>
      <w:r w:rsidR="003F2604" w:rsidRPr="00262A1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 w:rsidR="003F2604" w:rsidRPr="00262A1D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alyuminij</w:t>
      </w:r>
      <w:proofErr w:type="spellEnd"/>
      <w:r w:rsidR="003F2604" w:rsidRPr="00262A1D">
        <w:rPr>
          <w:rFonts w:ascii="Times New Roman" w:hAnsi="Times New Roman" w:cs="Times New Roman"/>
          <w:sz w:val="18"/>
          <w:szCs w:val="18"/>
        </w:rPr>
        <w:t>1/</w:t>
      </w:r>
      <w:proofErr w:type="spellStart"/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splav</w:t>
      </w:r>
      <w:proofErr w:type="spellEnd"/>
      <w:r w:rsidR="003F2604" w:rsidRPr="00262A1D">
        <w:rPr>
          <w:rFonts w:ascii="Times New Roman" w:hAnsi="Times New Roman" w:cs="Times New Roman"/>
          <w:sz w:val="18"/>
          <w:szCs w:val="18"/>
        </w:rPr>
        <w:t>-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3F2604" w:rsidRPr="00262A1D">
        <w:rPr>
          <w:rFonts w:ascii="Times New Roman" w:hAnsi="Times New Roman" w:cs="Times New Roman"/>
          <w:sz w:val="18"/>
          <w:szCs w:val="18"/>
        </w:rPr>
        <w:t>16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3F2604" w:rsidRPr="00262A1D">
        <w:rPr>
          <w:rFonts w:ascii="Times New Roman" w:hAnsi="Times New Roman" w:cs="Times New Roman"/>
          <w:sz w:val="18"/>
          <w:szCs w:val="18"/>
        </w:rPr>
        <w:t>.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html</w:t>
      </w:r>
      <w:r w:rsidR="003F2604" w:rsidRPr="00262A1D">
        <w:rPr>
          <w:rFonts w:ascii="Times New Roman" w:hAnsi="Times New Roman" w:cs="Times New Roman"/>
          <w:sz w:val="18"/>
          <w:szCs w:val="18"/>
        </w:rPr>
        <w:t>)</w:t>
      </w:r>
    </w:p>
    <w:p w14:paraId="0AF23293" w14:textId="30BAC4F2" w:rsidR="00283EE9" w:rsidRPr="00262A1D" w:rsidRDefault="009A1A99" w:rsidP="0062573B">
      <w:pPr>
        <w:spacing w:line="360" w:lineRule="auto"/>
        <w:ind w:left="708" w:firstLine="708"/>
        <w:rPr>
          <w:rFonts w:ascii="Times New Roman" w:hAnsi="Times New Roman" w:cs="Times New Roman"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5</w:t>
      </w:r>
      <w:r w:rsidR="00385EF4" w:rsidRPr="00262A1D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3F2604" w:rsidRPr="00262A1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3F2604" w:rsidRPr="00262A1D">
        <w:rPr>
          <w:rFonts w:ascii="Times New Roman" w:hAnsi="Times New Roman" w:cs="Times New Roman"/>
          <w:sz w:val="18"/>
          <w:szCs w:val="18"/>
        </w:rPr>
        <w:t xml:space="preserve">Официальный сайт </w:t>
      </w:r>
      <w:proofErr w:type="spellStart"/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ISISpace</w:t>
      </w:r>
      <w:proofErr w:type="spellEnd"/>
      <w:r w:rsidR="003F2604" w:rsidRPr="00262A1D">
        <w:rPr>
          <w:rFonts w:ascii="Times New Roman" w:hAnsi="Times New Roman" w:cs="Times New Roman"/>
          <w:sz w:val="18"/>
          <w:szCs w:val="18"/>
        </w:rPr>
        <w:t xml:space="preserve">. Магазин компонентов для 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CubeSat</w:t>
      </w:r>
      <w:r w:rsidR="003F2604" w:rsidRPr="00262A1D">
        <w:rPr>
          <w:rFonts w:ascii="Times New Roman" w:hAnsi="Times New Roman" w:cs="Times New Roman"/>
          <w:sz w:val="18"/>
          <w:szCs w:val="18"/>
        </w:rPr>
        <w:t>. (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="003F2604" w:rsidRPr="00262A1D">
        <w:rPr>
          <w:rFonts w:ascii="Times New Roman" w:hAnsi="Times New Roman" w:cs="Times New Roman"/>
          <w:sz w:val="18"/>
          <w:szCs w:val="18"/>
        </w:rPr>
        <w:t>://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www</w:t>
      </w:r>
      <w:r w:rsidR="003F2604" w:rsidRPr="00262A1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isispace</w:t>
      </w:r>
      <w:proofErr w:type="spellEnd"/>
      <w:r w:rsidR="003F2604" w:rsidRPr="00262A1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nl</w:t>
      </w:r>
      <w:proofErr w:type="spellEnd"/>
      <w:r w:rsidR="003F2604" w:rsidRPr="00262A1D">
        <w:rPr>
          <w:rFonts w:ascii="Times New Roman" w:hAnsi="Times New Roman" w:cs="Times New Roman"/>
          <w:sz w:val="18"/>
          <w:szCs w:val="18"/>
        </w:rPr>
        <w:t>/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building</w:t>
      </w:r>
      <w:r w:rsidR="003F2604" w:rsidRPr="00262A1D">
        <w:rPr>
          <w:rFonts w:ascii="Times New Roman" w:hAnsi="Times New Roman" w:cs="Times New Roman"/>
          <w:sz w:val="18"/>
          <w:szCs w:val="18"/>
        </w:rPr>
        <w:t>-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blocks</w:t>
      </w:r>
      <w:r w:rsidR="003F2604" w:rsidRPr="00262A1D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cubesat</w:t>
      </w:r>
      <w:proofErr w:type="spellEnd"/>
      <w:r w:rsidR="003F2604" w:rsidRPr="00262A1D">
        <w:rPr>
          <w:rFonts w:ascii="Times New Roman" w:hAnsi="Times New Roman" w:cs="Times New Roman"/>
          <w:sz w:val="18"/>
          <w:szCs w:val="18"/>
        </w:rPr>
        <w:t>-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subsystems</w:t>
      </w:r>
      <w:r w:rsidR="003F2604" w:rsidRPr="00262A1D">
        <w:rPr>
          <w:rFonts w:ascii="Times New Roman" w:hAnsi="Times New Roman" w:cs="Times New Roman"/>
          <w:sz w:val="18"/>
          <w:szCs w:val="18"/>
        </w:rPr>
        <w:t>/)</w:t>
      </w:r>
    </w:p>
    <w:sectPr w:rsidR="00283EE9" w:rsidRPr="00262A1D" w:rsidSect="0062573B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E34"/>
    <w:multiLevelType w:val="hybridMultilevel"/>
    <w:tmpl w:val="C368E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473B9D"/>
    <w:multiLevelType w:val="hybridMultilevel"/>
    <w:tmpl w:val="732E3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D2762C"/>
    <w:multiLevelType w:val="hybridMultilevel"/>
    <w:tmpl w:val="9878D9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F0E07"/>
    <w:multiLevelType w:val="hybridMultilevel"/>
    <w:tmpl w:val="EB12B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B52427"/>
    <w:multiLevelType w:val="hybridMultilevel"/>
    <w:tmpl w:val="132016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075826"/>
    <w:multiLevelType w:val="hybridMultilevel"/>
    <w:tmpl w:val="E5823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3E79E3"/>
    <w:multiLevelType w:val="hybridMultilevel"/>
    <w:tmpl w:val="B8843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FA697C"/>
    <w:multiLevelType w:val="hybridMultilevel"/>
    <w:tmpl w:val="EB607D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9B624B"/>
    <w:multiLevelType w:val="hybridMultilevel"/>
    <w:tmpl w:val="214CB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4E16B4"/>
    <w:multiLevelType w:val="hybridMultilevel"/>
    <w:tmpl w:val="3E50F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D761BE"/>
    <w:multiLevelType w:val="hybridMultilevel"/>
    <w:tmpl w:val="0FFEC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323F15"/>
    <w:multiLevelType w:val="hybridMultilevel"/>
    <w:tmpl w:val="91587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1383D"/>
    <w:multiLevelType w:val="hybridMultilevel"/>
    <w:tmpl w:val="5502B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E61DF5"/>
    <w:multiLevelType w:val="hybridMultilevel"/>
    <w:tmpl w:val="DEA05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FE0917"/>
    <w:multiLevelType w:val="hybridMultilevel"/>
    <w:tmpl w:val="D778B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3486E"/>
    <w:multiLevelType w:val="hybridMultilevel"/>
    <w:tmpl w:val="B86ED7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AC3FEE"/>
    <w:multiLevelType w:val="hybridMultilevel"/>
    <w:tmpl w:val="99FE0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16B6D"/>
    <w:multiLevelType w:val="hybridMultilevel"/>
    <w:tmpl w:val="E24AC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A3078A"/>
    <w:multiLevelType w:val="hybridMultilevel"/>
    <w:tmpl w:val="CD70C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163B62"/>
    <w:multiLevelType w:val="hybridMultilevel"/>
    <w:tmpl w:val="E30AB4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8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15"/>
  </w:num>
  <w:num w:numId="13">
    <w:abstractNumId w:val="19"/>
  </w:num>
  <w:num w:numId="14">
    <w:abstractNumId w:val="4"/>
  </w:num>
  <w:num w:numId="15">
    <w:abstractNumId w:val="1"/>
  </w:num>
  <w:num w:numId="16">
    <w:abstractNumId w:val="7"/>
  </w:num>
  <w:num w:numId="17">
    <w:abstractNumId w:val="11"/>
  </w:num>
  <w:num w:numId="18">
    <w:abstractNumId w:val="14"/>
  </w:num>
  <w:num w:numId="19">
    <w:abstractNumId w:val="2"/>
  </w:num>
  <w:num w:numId="20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26"/>
    <w:rsid w:val="00032A4F"/>
    <w:rsid w:val="000611DF"/>
    <w:rsid w:val="00105D26"/>
    <w:rsid w:val="00137BC2"/>
    <w:rsid w:val="001415B8"/>
    <w:rsid w:val="00183130"/>
    <w:rsid w:val="001D3D4F"/>
    <w:rsid w:val="001E4C82"/>
    <w:rsid w:val="001E7B97"/>
    <w:rsid w:val="001F1A9F"/>
    <w:rsid w:val="001F61BB"/>
    <w:rsid w:val="0021256D"/>
    <w:rsid w:val="00262A1D"/>
    <w:rsid w:val="00262D34"/>
    <w:rsid w:val="00283EE9"/>
    <w:rsid w:val="002A68F7"/>
    <w:rsid w:val="002D50F5"/>
    <w:rsid w:val="002E34CC"/>
    <w:rsid w:val="002E5939"/>
    <w:rsid w:val="00335114"/>
    <w:rsid w:val="00363C84"/>
    <w:rsid w:val="00385EF4"/>
    <w:rsid w:val="003F2604"/>
    <w:rsid w:val="004A6A90"/>
    <w:rsid w:val="004B23E1"/>
    <w:rsid w:val="004D539B"/>
    <w:rsid w:val="005002E5"/>
    <w:rsid w:val="00541615"/>
    <w:rsid w:val="00546AF8"/>
    <w:rsid w:val="00562F27"/>
    <w:rsid w:val="005660B2"/>
    <w:rsid w:val="00592FA7"/>
    <w:rsid w:val="005A492B"/>
    <w:rsid w:val="005D2908"/>
    <w:rsid w:val="005F6BDD"/>
    <w:rsid w:val="0062573B"/>
    <w:rsid w:val="0063200B"/>
    <w:rsid w:val="00635934"/>
    <w:rsid w:val="00662C68"/>
    <w:rsid w:val="006C28D1"/>
    <w:rsid w:val="0076066E"/>
    <w:rsid w:val="007A0DD3"/>
    <w:rsid w:val="007C0814"/>
    <w:rsid w:val="007E16AC"/>
    <w:rsid w:val="007F0C2E"/>
    <w:rsid w:val="00837222"/>
    <w:rsid w:val="008B0ED4"/>
    <w:rsid w:val="00915F9A"/>
    <w:rsid w:val="00943AAD"/>
    <w:rsid w:val="009A1A99"/>
    <w:rsid w:val="009A49BB"/>
    <w:rsid w:val="009E0EBD"/>
    <w:rsid w:val="009E35CD"/>
    <w:rsid w:val="00A033DA"/>
    <w:rsid w:val="00A536D3"/>
    <w:rsid w:val="00A84576"/>
    <w:rsid w:val="00AA0276"/>
    <w:rsid w:val="00AB3876"/>
    <w:rsid w:val="00B24627"/>
    <w:rsid w:val="00B6155A"/>
    <w:rsid w:val="00B61A5C"/>
    <w:rsid w:val="00B87334"/>
    <w:rsid w:val="00BD56CD"/>
    <w:rsid w:val="00C0403A"/>
    <w:rsid w:val="00C56022"/>
    <w:rsid w:val="00C623A1"/>
    <w:rsid w:val="00C82612"/>
    <w:rsid w:val="00C85755"/>
    <w:rsid w:val="00C95AEB"/>
    <w:rsid w:val="00CB60B0"/>
    <w:rsid w:val="00D06253"/>
    <w:rsid w:val="00D23EA9"/>
    <w:rsid w:val="00D31173"/>
    <w:rsid w:val="00D32669"/>
    <w:rsid w:val="00D40ED2"/>
    <w:rsid w:val="00D61260"/>
    <w:rsid w:val="00D62136"/>
    <w:rsid w:val="00D82DFD"/>
    <w:rsid w:val="00D87164"/>
    <w:rsid w:val="00D9176E"/>
    <w:rsid w:val="00D95C90"/>
    <w:rsid w:val="00DD22B1"/>
    <w:rsid w:val="00E11D41"/>
    <w:rsid w:val="00E9304B"/>
    <w:rsid w:val="00EB35A6"/>
    <w:rsid w:val="00F12F95"/>
    <w:rsid w:val="00F2342A"/>
    <w:rsid w:val="00F8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1821"/>
  <w15:chartTrackingRefBased/>
  <w15:docId w15:val="{A82042EC-4DD5-4074-AECC-EF783950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11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E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F6B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51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Unresolved Mention"/>
    <w:basedOn w:val="a0"/>
    <w:uiPriority w:val="99"/>
    <w:semiHidden/>
    <w:unhideWhenUsed/>
    <w:rsid w:val="00032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75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107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2932B-82D9-4EBF-965B-302A86A47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Севрюк Даниил Александрович</dc:creator>
  <cp:keywords/>
  <dc:description/>
  <cp:lastModifiedBy>Севрюк Даниил Александрович</cp:lastModifiedBy>
  <cp:revision>123</cp:revision>
  <dcterms:created xsi:type="dcterms:W3CDTF">2021-03-12T04:01:00Z</dcterms:created>
  <dcterms:modified xsi:type="dcterms:W3CDTF">2021-03-13T13:50:00Z</dcterms:modified>
</cp:coreProperties>
</file>