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905F" w14:textId="6455EC84" w:rsidR="005F6BDD" w:rsidRPr="00915F9A" w:rsidRDefault="00283EE9" w:rsidP="009E0EBD">
      <w:pPr>
        <w:spacing w:line="360" w:lineRule="auto"/>
        <w:ind w:firstLine="708"/>
        <w:contextualSpacing/>
      </w:pPr>
      <w:r w:rsidRPr="00915F9A">
        <w:t>Цель:</w:t>
      </w:r>
    </w:p>
    <w:p w14:paraId="052FB057" w14:textId="67418E36" w:rsidR="00283EE9" w:rsidRPr="00915F9A" w:rsidRDefault="00283EE9" w:rsidP="00E9304B">
      <w:pPr>
        <w:pStyle w:val="a3"/>
        <w:numPr>
          <w:ilvl w:val="0"/>
          <w:numId w:val="1"/>
        </w:numPr>
        <w:spacing w:line="360" w:lineRule="auto"/>
      </w:pPr>
      <w:r w:rsidRPr="00915F9A">
        <w:t xml:space="preserve">изучить этапы производства и проектирования </w:t>
      </w:r>
      <w:proofErr w:type="spellStart"/>
      <w:r w:rsidRPr="00915F9A">
        <w:t>Cubesat</w:t>
      </w:r>
      <w:proofErr w:type="spellEnd"/>
      <w:r w:rsidRPr="00915F9A">
        <w:t>, провести научно-технический анализ</w:t>
      </w:r>
    </w:p>
    <w:p w14:paraId="1345577C" w14:textId="4F5F7FCF" w:rsidR="00283EE9" w:rsidRPr="00915F9A" w:rsidRDefault="00283EE9" w:rsidP="00915F9A">
      <w:pPr>
        <w:spacing w:line="360" w:lineRule="auto"/>
        <w:ind w:firstLine="709"/>
        <w:contextualSpacing/>
      </w:pPr>
      <w:r w:rsidRPr="00915F9A">
        <w:t>Задачи:</w:t>
      </w:r>
    </w:p>
    <w:p w14:paraId="7D6D1AA1" w14:textId="2D60BCC1" w:rsidR="00283EE9" w:rsidRPr="00915F9A" w:rsidRDefault="00283EE9" w:rsidP="00E9304B">
      <w:pPr>
        <w:pStyle w:val="a3"/>
        <w:numPr>
          <w:ilvl w:val="0"/>
          <w:numId w:val="1"/>
        </w:numPr>
        <w:spacing w:line="360" w:lineRule="auto"/>
      </w:pPr>
      <w:r w:rsidRPr="00915F9A">
        <w:t xml:space="preserve">провести анализ проектирования и производства </w:t>
      </w:r>
      <w:proofErr w:type="spellStart"/>
      <w:r w:rsidRPr="00915F9A">
        <w:t>Cubesat</w:t>
      </w:r>
      <w:proofErr w:type="spellEnd"/>
      <w:r w:rsidRPr="00915F9A">
        <w:t>, а также современных материалов.</w:t>
      </w:r>
    </w:p>
    <w:p w14:paraId="5DA38B32" w14:textId="77777777" w:rsidR="00283EE9" w:rsidRPr="00915F9A" w:rsidRDefault="00283EE9" w:rsidP="00E9304B">
      <w:pPr>
        <w:pStyle w:val="a3"/>
        <w:numPr>
          <w:ilvl w:val="0"/>
          <w:numId w:val="1"/>
        </w:numPr>
        <w:spacing w:line="360" w:lineRule="auto"/>
      </w:pPr>
      <w:r w:rsidRPr="00915F9A">
        <w:t>Определить наиболее перспективные технологии производства и описать их на основе физических процессов, лежащих в их основе.</w:t>
      </w:r>
    </w:p>
    <w:p w14:paraId="661FEEFA" w14:textId="77777777" w:rsidR="00283EE9" w:rsidRPr="00915F9A" w:rsidRDefault="00283EE9" w:rsidP="00E9304B">
      <w:pPr>
        <w:pStyle w:val="a3"/>
        <w:numPr>
          <w:ilvl w:val="0"/>
          <w:numId w:val="1"/>
        </w:numPr>
        <w:spacing w:line="360" w:lineRule="auto"/>
      </w:pPr>
      <w:r w:rsidRPr="00915F9A">
        <w:t>Составить экономический расчет по выявленным ключевым характеристикам.</w:t>
      </w:r>
    </w:p>
    <w:p w14:paraId="721FE9A6" w14:textId="26B2B1F5" w:rsidR="00283EE9" w:rsidRPr="00915F9A" w:rsidRDefault="00283EE9" w:rsidP="00E9304B">
      <w:pPr>
        <w:pStyle w:val="a3"/>
        <w:numPr>
          <w:ilvl w:val="0"/>
          <w:numId w:val="1"/>
        </w:numPr>
        <w:spacing w:line="360" w:lineRule="auto"/>
      </w:pPr>
      <w:r w:rsidRPr="00915F9A">
        <w:t xml:space="preserve">Создать оценочную 3D модель аппарата в САПР </w:t>
      </w:r>
      <w:proofErr w:type="spellStart"/>
      <w:r w:rsidRPr="00915F9A">
        <w:t>Autodesk</w:t>
      </w:r>
      <w:proofErr w:type="spellEnd"/>
      <w:r w:rsidRPr="00915F9A">
        <w:t xml:space="preserve"> </w:t>
      </w:r>
      <w:proofErr w:type="spellStart"/>
      <w:r w:rsidRPr="00915F9A">
        <w:t>Fusion</w:t>
      </w:r>
      <w:proofErr w:type="spellEnd"/>
      <w:r w:rsidRPr="00915F9A">
        <w:t xml:space="preserve"> 360.</w:t>
      </w:r>
    </w:p>
    <w:p w14:paraId="4D5376AC" w14:textId="77777777" w:rsidR="00283EE9" w:rsidRPr="00915F9A" w:rsidRDefault="00283EE9" w:rsidP="00E9304B">
      <w:pPr>
        <w:pStyle w:val="a3"/>
        <w:numPr>
          <w:ilvl w:val="0"/>
          <w:numId w:val="1"/>
        </w:numPr>
        <w:spacing w:line="360" w:lineRule="auto"/>
      </w:pPr>
      <w:r w:rsidRPr="00915F9A">
        <w:t>Описать жизненный цикл спутника.</w:t>
      </w:r>
    </w:p>
    <w:p w14:paraId="15FC7795" w14:textId="5D177491" w:rsidR="00283EE9" w:rsidRPr="00915F9A" w:rsidRDefault="00283EE9" w:rsidP="00E9304B">
      <w:pPr>
        <w:pStyle w:val="a3"/>
        <w:numPr>
          <w:ilvl w:val="0"/>
          <w:numId w:val="1"/>
        </w:numPr>
        <w:spacing w:line="360" w:lineRule="auto"/>
      </w:pPr>
      <w:r w:rsidRPr="00915F9A">
        <w:t>Провести технический анализ на основе МТО Сколково.</w:t>
      </w:r>
    </w:p>
    <w:p w14:paraId="67DFBD02" w14:textId="77777777" w:rsidR="00283EE9" w:rsidRPr="00915F9A" w:rsidRDefault="00283EE9" w:rsidP="00915F9A">
      <w:pPr>
        <w:spacing w:line="360" w:lineRule="auto"/>
        <w:ind w:firstLine="709"/>
        <w:contextualSpacing/>
      </w:pPr>
    </w:p>
    <w:p w14:paraId="62C7745E" w14:textId="1DB70BB5" w:rsidR="00283EE9" w:rsidRPr="00915F9A" w:rsidRDefault="00283EE9" w:rsidP="00915F9A">
      <w:pPr>
        <w:spacing w:line="360" w:lineRule="auto"/>
        <w:ind w:firstLine="709"/>
        <w:contextualSpacing/>
      </w:pPr>
      <w:proofErr w:type="spellStart"/>
      <w:r w:rsidRPr="00915F9A">
        <w:t>Кубсаты</w:t>
      </w:r>
      <w:proofErr w:type="spellEnd"/>
      <w:r w:rsidRPr="00915F9A">
        <w:t xml:space="preserve"> зачастую оснащены множеством бортовых компьютеров для проведения исследований, а также для управления ориентацией, подруливающими устройствами и коммуникациями.</w:t>
      </w:r>
    </w:p>
    <w:p w14:paraId="1361A0C3" w14:textId="1248DAA0" w:rsidR="00283EE9" w:rsidRPr="00915F9A" w:rsidRDefault="00283EE9" w:rsidP="00915F9A">
      <w:pPr>
        <w:spacing w:line="360" w:lineRule="auto"/>
        <w:ind w:firstLine="709"/>
        <w:contextualSpacing/>
      </w:pPr>
      <w:r w:rsidRPr="00915F9A">
        <w:t xml:space="preserve">Миниатюрные компоненты, обеспечивающие управление ориентацией, состоят из маховиков, движителей, звездных </w:t>
      </w:r>
      <w:proofErr w:type="spellStart"/>
      <w:r w:rsidRPr="00915F9A">
        <w:t>трекеров</w:t>
      </w:r>
      <w:proofErr w:type="spellEnd"/>
      <w:r w:rsidRPr="00915F9A">
        <w:t>, датчиков Земли и Солнца, датчиков угловых скоростей, GPS-приемников и антенн.</w:t>
      </w:r>
    </w:p>
    <w:p w14:paraId="4E14B54D" w14:textId="3061C258" w:rsidR="00283EE9" w:rsidRPr="00915F9A" w:rsidRDefault="00283EE9" w:rsidP="00915F9A">
      <w:pPr>
        <w:spacing w:line="360" w:lineRule="auto"/>
        <w:ind w:firstLine="709"/>
        <w:contextualSpacing/>
      </w:pPr>
      <w:r w:rsidRPr="00915F9A">
        <w:t xml:space="preserve">Для связи </w:t>
      </w:r>
      <w:proofErr w:type="spellStart"/>
      <w:r w:rsidRPr="00915F9A">
        <w:t>кубсат</w:t>
      </w:r>
      <w:proofErr w:type="spellEnd"/>
      <w:r w:rsidRPr="00915F9A">
        <w:t xml:space="preserve"> полагается на антенну, которая работает в VHF, UHF, L-, S-, C- или X-диапазонах.</w:t>
      </w:r>
    </w:p>
    <w:p w14:paraId="3169889B" w14:textId="7BC53CCD" w:rsidR="00283EE9" w:rsidRPr="00915F9A" w:rsidRDefault="00283EE9" w:rsidP="00E9304B">
      <w:pPr>
        <w:pStyle w:val="a3"/>
        <w:numPr>
          <w:ilvl w:val="0"/>
          <w:numId w:val="2"/>
        </w:numPr>
        <w:spacing w:line="360" w:lineRule="auto"/>
      </w:pPr>
      <w:r w:rsidRPr="00915F9A">
        <w:t>Использованное оборудование:</w:t>
      </w:r>
    </w:p>
    <w:p w14:paraId="58BA8DD1" w14:textId="1B007A50" w:rsidR="00283EE9" w:rsidRPr="00915F9A" w:rsidRDefault="00283EE9" w:rsidP="00E9304B">
      <w:pPr>
        <w:pStyle w:val="a3"/>
        <w:numPr>
          <w:ilvl w:val="0"/>
          <w:numId w:val="2"/>
        </w:numPr>
        <w:spacing w:line="360" w:lineRule="auto"/>
      </w:pPr>
      <w:r w:rsidRPr="00915F9A">
        <w:t>Плата магнитной стабилизации</w:t>
      </w:r>
    </w:p>
    <w:p w14:paraId="7C610C93" w14:textId="31FDA2F5" w:rsidR="00283EE9" w:rsidRPr="00915F9A" w:rsidRDefault="00283EE9" w:rsidP="00E9304B">
      <w:pPr>
        <w:pStyle w:val="a3"/>
        <w:numPr>
          <w:ilvl w:val="0"/>
          <w:numId w:val="2"/>
        </w:numPr>
        <w:spacing w:line="360" w:lineRule="auto"/>
      </w:pPr>
      <w:r w:rsidRPr="00915F9A">
        <w:t>УКВ-восходящий/УВЧ-нисходящий полнодуплексный трансивер</w:t>
      </w:r>
    </w:p>
    <w:p w14:paraId="6A616BF7" w14:textId="16460F94" w:rsidR="00283EE9" w:rsidRPr="00915F9A" w:rsidRDefault="00283EE9" w:rsidP="00E9304B">
      <w:pPr>
        <w:pStyle w:val="a3"/>
        <w:numPr>
          <w:ilvl w:val="0"/>
          <w:numId w:val="2"/>
        </w:numPr>
        <w:spacing w:line="360" w:lineRule="auto"/>
      </w:pPr>
      <w:r w:rsidRPr="00915F9A">
        <w:t xml:space="preserve">Электрическая энергетическая система </w:t>
      </w:r>
      <w:proofErr w:type="spellStart"/>
      <w:r w:rsidRPr="00915F9A">
        <w:t>iEPS</w:t>
      </w:r>
      <w:proofErr w:type="spellEnd"/>
    </w:p>
    <w:p w14:paraId="18D06A93" w14:textId="4314BD89" w:rsidR="00283EE9" w:rsidRPr="00915F9A" w:rsidRDefault="00283EE9" w:rsidP="00E9304B">
      <w:pPr>
        <w:pStyle w:val="a3"/>
        <w:numPr>
          <w:ilvl w:val="0"/>
          <w:numId w:val="2"/>
        </w:numPr>
        <w:spacing w:line="360" w:lineRule="auto"/>
      </w:pPr>
      <w:r w:rsidRPr="00915F9A">
        <w:t>Бортовой компьютер</w:t>
      </w:r>
    </w:p>
    <w:p w14:paraId="0DB80B96" w14:textId="152B7A3D" w:rsidR="00283EE9" w:rsidRPr="00915F9A" w:rsidRDefault="00283EE9" w:rsidP="00E9304B">
      <w:pPr>
        <w:pStyle w:val="a3"/>
        <w:numPr>
          <w:ilvl w:val="0"/>
          <w:numId w:val="2"/>
        </w:numPr>
        <w:spacing w:line="360" w:lineRule="auto"/>
      </w:pPr>
      <w:r w:rsidRPr="00915F9A">
        <w:t>Корпус (из сплава Алюминия Д16Т)</w:t>
      </w:r>
    </w:p>
    <w:p w14:paraId="16F725CD" w14:textId="4BB25904" w:rsidR="00283EE9" w:rsidRPr="00915F9A" w:rsidRDefault="00283EE9" w:rsidP="00E9304B">
      <w:pPr>
        <w:pStyle w:val="a3"/>
        <w:numPr>
          <w:ilvl w:val="0"/>
          <w:numId w:val="2"/>
        </w:numPr>
        <w:spacing w:line="360" w:lineRule="auto"/>
      </w:pPr>
      <w:r w:rsidRPr="00915F9A">
        <w:t>Солнечные панели (боковые и торцевые)</w:t>
      </w:r>
    </w:p>
    <w:p w14:paraId="0ED7C129" w14:textId="2B126150" w:rsidR="005F6BDD" w:rsidRPr="00915F9A" w:rsidRDefault="005F6BDD" w:rsidP="00915F9A">
      <w:pPr>
        <w:spacing w:line="360" w:lineRule="auto"/>
        <w:ind w:firstLine="709"/>
        <w:contextualSpacing/>
      </w:pPr>
      <w:r w:rsidRPr="00915F9A">
        <w:t>Фрезерование — это механическая обработка резанием плоскостей, пазов, лысок, при которой режущий инструмент (фреза) совершает вращательное движение (со скоростью V), а обрабатываемая заготовка — поступательное (со скоростью подачи S).</w:t>
      </w:r>
      <w:r w:rsidRPr="00915F9A">
        <w:br/>
        <w:t>Этапы процесса:</w:t>
      </w:r>
    </w:p>
    <w:p w14:paraId="2FD7610B" w14:textId="592934FD" w:rsidR="005F6BDD" w:rsidRPr="00915F9A" w:rsidRDefault="005F6BDD" w:rsidP="00E9304B">
      <w:pPr>
        <w:pStyle w:val="a3"/>
        <w:numPr>
          <w:ilvl w:val="0"/>
          <w:numId w:val="7"/>
        </w:numPr>
        <w:spacing w:line="360" w:lineRule="auto"/>
      </w:pPr>
      <w:r w:rsidRPr="00915F9A">
        <w:lastRenderedPageBreak/>
        <w:t>Изделие осторожно подводят со стороны поверхности, необходимой для обработки, к фрезеру, который в это время вращается.</w:t>
      </w:r>
    </w:p>
    <w:p w14:paraId="0334E6C5" w14:textId="1CE2A2BB" w:rsidR="005F6BDD" w:rsidRPr="00915F9A" w:rsidRDefault="005F6BDD" w:rsidP="00E9304B">
      <w:pPr>
        <w:pStyle w:val="a3"/>
        <w:numPr>
          <w:ilvl w:val="0"/>
          <w:numId w:val="7"/>
        </w:numPr>
        <w:spacing w:line="360" w:lineRule="auto"/>
      </w:pPr>
      <w:r w:rsidRPr="00915F9A">
        <w:t>Отведя стол, отключают шпиндель, чтобы он не вращался.</w:t>
      </w:r>
    </w:p>
    <w:p w14:paraId="6A03C4BD" w14:textId="3D89AB16" w:rsidR="005F6BDD" w:rsidRPr="00915F9A" w:rsidRDefault="005F6BDD" w:rsidP="00E9304B">
      <w:pPr>
        <w:pStyle w:val="a3"/>
        <w:numPr>
          <w:ilvl w:val="0"/>
          <w:numId w:val="7"/>
        </w:numPr>
        <w:spacing w:line="360" w:lineRule="auto"/>
      </w:pPr>
      <w:r w:rsidRPr="00915F9A">
        <w:t>После этого нужно задать требуемую глубину прорезания.</w:t>
      </w:r>
    </w:p>
    <w:p w14:paraId="3634709E" w14:textId="14D11C44" w:rsidR="005F6BDD" w:rsidRPr="00915F9A" w:rsidRDefault="005F6BDD" w:rsidP="00E9304B">
      <w:pPr>
        <w:pStyle w:val="a3"/>
        <w:numPr>
          <w:ilvl w:val="0"/>
          <w:numId w:val="7"/>
        </w:numPr>
        <w:spacing w:line="360" w:lineRule="auto"/>
      </w:pPr>
      <w:r w:rsidRPr="00915F9A">
        <w:t>Запускают шпиндель.</w:t>
      </w:r>
    </w:p>
    <w:p w14:paraId="631DE006" w14:textId="77777777" w:rsidR="005F6BDD" w:rsidRPr="00915F9A" w:rsidRDefault="005F6BDD" w:rsidP="00E9304B">
      <w:pPr>
        <w:pStyle w:val="a3"/>
        <w:numPr>
          <w:ilvl w:val="0"/>
          <w:numId w:val="7"/>
        </w:numPr>
        <w:spacing w:line="360" w:lineRule="auto"/>
      </w:pPr>
      <w:r w:rsidRPr="00915F9A">
        <w:t>Изделие, расположенное на столе, вместе с ним подводят к стыковке с фрезой.</w:t>
      </w:r>
    </w:p>
    <w:p w14:paraId="362C1C0D" w14:textId="0D2538A3" w:rsidR="005F6BDD" w:rsidRPr="00915F9A" w:rsidRDefault="005F6BDD" w:rsidP="00915F9A">
      <w:pPr>
        <w:spacing w:line="360" w:lineRule="auto"/>
        <w:ind w:firstLine="709"/>
        <w:contextualSpacing/>
      </w:pPr>
      <w:r w:rsidRPr="00915F9A">
        <w:t>Обработку металлических деталей цилиндрической фрезой производят при длине фрезы на 10-15 мм более, чем есть изделие, а диаметр её подбирается, исходя из толщины разрезания и ширины. Производительность предприятия будет высокой при использовании набора фрез, так как во многом упрощается задача. Все зависит от применяемых фрез, а это: совместные фрезы, зубила, двумя дисками одновременно, набора фрез, расположенных с разных боков заготовки и пр. Фрезерование плоскостей несколькими торцевыми фрезами делает сразу несколько обрезаний, а также исключает удары при работе.</w:t>
      </w:r>
      <w:r w:rsidRPr="00915F9A">
        <w:br/>
      </w:r>
      <w:r w:rsidRPr="00915F9A">
        <w:br/>
        <w:t xml:space="preserve">Современные технологии позволяют проводить безопасную и с меньшим процентом брака обработку на токарно-фрезерных станках, оборудованных системами ЧПУ. В некоторых случаях, как при обработке деталей повышенной твердости, можно на них делать шлифовку. Они гарантируют получение изделий по максимуму точной геометрической формы, а также производительность. </w:t>
      </w:r>
      <w:r w:rsidRPr="00915F9A">
        <w:br/>
      </w:r>
      <w:r w:rsidRPr="00915F9A">
        <w:br/>
        <w:t>Что касается металла, то можно на станках делать как алюминиевые, так и стальные, титановые изделия. Вне зависимости от материала, фрезерованием можно делать детали специального назначения, эксклюзивные, ювелирные и др., и только на станках, оборудованных системами ЧПУ, можно выполнять лазерную фрезеровку деталей сложной формы. Это дорогостоящая, но качественная обработка возможна без предварительной шлифовки.</w:t>
      </w:r>
      <w:r w:rsidRPr="00915F9A">
        <w:br/>
      </w:r>
      <w:r w:rsidRPr="00915F9A">
        <w:br/>
        <w:t>Плюсы:</w:t>
      </w:r>
    </w:p>
    <w:p w14:paraId="409BFD88" w14:textId="57D51219" w:rsidR="005F6BDD" w:rsidRPr="00915F9A" w:rsidRDefault="005F6BDD" w:rsidP="00E9304B">
      <w:pPr>
        <w:pStyle w:val="a3"/>
        <w:numPr>
          <w:ilvl w:val="0"/>
          <w:numId w:val="6"/>
        </w:numPr>
        <w:spacing w:line="360" w:lineRule="auto"/>
      </w:pPr>
      <w:r w:rsidRPr="00915F9A">
        <w:t>создание рельефа при наличии насадок для гравировки;</w:t>
      </w:r>
    </w:p>
    <w:p w14:paraId="0B727EF8" w14:textId="242423E6" w:rsidR="005F6BDD" w:rsidRPr="00915F9A" w:rsidRDefault="005F6BDD" w:rsidP="00E9304B">
      <w:pPr>
        <w:pStyle w:val="a3"/>
        <w:numPr>
          <w:ilvl w:val="0"/>
          <w:numId w:val="6"/>
        </w:numPr>
        <w:spacing w:line="360" w:lineRule="auto"/>
      </w:pPr>
      <w:r w:rsidRPr="00915F9A">
        <w:t>работа с толстыми плитами и листами;</w:t>
      </w:r>
    </w:p>
    <w:p w14:paraId="68CDCBA6" w14:textId="0FF7E4A0" w:rsidR="005F6BDD" w:rsidRPr="00915F9A" w:rsidRDefault="005F6BDD" w:rsidP="00E9304B">
      <w:pPr>
        <w:pStyle w:val="a3"/>
        <w:numPr>
          <w:ilvl w:val="0"/>
          <w:numId w:val="6"/>
        </w:numPr>
        <w:spacing w:line="360" w:lineRule="auto"/>
      </w:pPr>
      <w:r w:rsidRPr="00915F9A">
        <w:t>высокая точность;</w:t>
      </w:r>
    </w:p>
    <w:p w14:paraId="4248CA69" w14:textId="27A394C0" w:rsidR="005F6BDD" w:rsidRPr="00915F9A" w:rsidRDefault="005F6BDD" w:rsidP="00E9304B">
      <w:pPr>
        <w:pStyle w:val="a3"/>
        <w:numPr>
          <w:ilvl w:val="0"/>
          <w:numId w:val="6"/>
        </w:numPr>
        <w:spacing w:line="360" w:lineRule="auto"/>
      </w:pPr>
      <w:r w:rsidRPr="00915F9A">
        <w:t>получение сложной геометрической поверхности;</w:t>
      </w:r>
    </w:p>
    <w:p w14:paraId="3109AF93" w14:textId="340A7FF4" w:rsidR="005F6BDD" w:rsidRPr="00915F9A" w:rsidRDefault="005F6BDD" w:rsidP="00E9304B">
      <w:pPr>
        <w:pStyle w:val="a3"/>
        <w:numPr>
          <w:ilvl w:val="0"/>
          <w:numId w:val="6"/>
        </w:numPr>
        <w:spacing w:line="360" w:lineRule="auto"/>
      </w:pPr>
      <w:r w:rsidRPr="00915F9A">
        <w:t>низкий процент брака;</w:t>
      </w:r>
    </w:p>
    <w:p w14:paraId="58D06468" w14:textId="758CB52A" w:rsidR="005F6BDD" w:rsidRPr="00915F9A" w:rsidRDefault="005F6BDD" w:rsidP="00E9304B">
      <w:pPr>
        <w:pStyle w:val="a3"/>
        <w:numPr>
          <w:ilvl w:val="0"/>
          <w:numId w:val="6"/>
        </w:numPr>
        <w:spacing w:line="360" w:lineRule="auto"/>
      </w:pPr>
      <w:r w:rsidRPr="00915F9A">
        <w:t>безопасность благодаря отсутствию нагрева, приводящего к выделению токсичных веществ;</w:t>
      </w:r>
    </w:p>
    <w:p w14:paraId="207A2515" w14:textId="0463F361" w:rsidR="005F6BDD" w:rsidRPr="00915F9A" w:rsidRDefault="005F6BDD" w:rsidP="00915F9A">
      <w:pPr>
        <w:spacing w:line="360" w:lineRule="auto"/>
        <w:ind w:firstLine="709"/>
        <w:contextualSpacing/>
      </w:pPr>
      <w:r w:rsidRPr="00915F9A">
        <w:lastRenderedPageBreak/>
        <w:t>возможность автоматической смены используемых головок.</w:t>
      </w:r>
    </w:p>
    <w:p w14:paraId="6206A85C" w14:textId="2D39C0B6" w:rsidR="005F6BDD" w:rsidRPr="00915F9A" w:rsidRDefault="005F6BDD" w:rsidP="00915F9A">
      <w:pPr>
        <w:spacing w:line="360" w:lineRule="auto"/>
        <w:ind w:firstLine="709"/>
        <w:contextualSpacing/>
      </w:pPr>
      <w:r w:rsidRPr="00915F9A">
        <w:br/>
        <w:t>Минусы:</w:t>
      </w:r>
    </w:p>
    <w:p w14:paraId="3475B920" w14:textId="77777777" w:rsidR="005F6BDD" w:rsidRPr="00915F9A" w:rsidRDefault="005F6BDD" w:rsidP="00E9304B">
      <w:pPr>
        <w:pStyle w:val="a3"/>
        <w:numPr>
          <w:ilvl w:val="0"/>
          <w:numId w:val="3"/>
        </w:numPr>
        <w:spacing w:line="360" w:lineRule="auto"/>
      </w:pPr>
      <w:r w:rsidRPr="00915F9A">
        <w:t>низкая скорость движения головки</w:t>
      </w:r>
    </w:p>
    <w:p w14:paraId="234BC317" w14:textId="77777777" w:rsidR="005F6BDD" w:rsidRPr="00915F9A" w:rsidRDefault="005F6BDD" w:rsidP="00E9304B">
      <w:pPr>
        <w:pStyle w:val="a3"/>
        <w:numPr>
          <w:ilvl w:val="0"/>
          <w:numId w:val="3"/>
        </w:numPr>
        <w:spacing w:line="360" w:lineRule="auto"/>
      </w:pPr>
      <w:r w:rsidRPr="00915F9A">
        <w:t>необходимость в надежной фиксации заготовки;</w:t>
      </w:r>
    </w:p>
    <w:p w14:paraId="2C880141" w14:textId="77777777" w:rsidR="005F6BDD" w:rsidRPr="00915F9A" w:rsidRDefault="005F6BDD" w:rsidP="00E9304B">
      <w:pPr>
        <w:pStyle w:val="a3"/>
        <w:numPr>
          <w:ilvl w:val="0"/>
          <w:numId w:val="3"/>
        </w:numPr>
        <w:spacing w:line="360" w:lineRule="auto"/>
      </w:pPr>
      <w:r w:rsidRPr="00915F9A">
        <w:t>высокий радиус скругления углов, что неприемлемо для некоторых задач;</w:t>
      </w:r>
    </w:p>
    <w:p w14:paraId="78A4E16B" w14:textId="77777777" w:rsidR="005F6BDD" w:rsidRPr="00915F9A" w:rsidRDefault="005F6BDD" w:rsidP="00E9304B">
      <w:pPr>
        <w:pStyle w:val="a3"/>
        <w:numPr>
          <w:ilvl w:val="0"/>
          <w:numId w:val="3"/>
        </w:numPr>
        <w:spacing w:line="360" w:lineRule="auto"/>
      </w:pPr>
      <w:r w:rsidRPr="00915F9A">
        <w:t>большие затраты материала, не бережное производство</w:t>
      </w:r>
    </w:p>
    <w:p w14:paraId="6868B8A9" w14:textId="6EA89FB7" w:rsidR="005F6BDD" w:rsidRPr="00915F9A" w:rsidRDefault="005F6BDD" w:rsidP="00E9304B">
      <w:pPr>
        <w:pStyle w:val="a3"/>
        <w:numPr>
          <w:ilvl w:val="0"/>
          <w:numId w:val="3"/>
        </w:numPr>
        <w:spacing w:line="360" w:lineRule="auto"/>
      </w:pPr>
      <w:r w:rsidRPr="00915F9A">
        <w:t>сложность обработки хрупких материалов.</w:t>
      </w:r>
    </w:p>
    <w:p w14:paraId="56043022" w14:textId="77777777" w:rsidR="00541615" w:rsidRPr="00915F9A" w:rsidRDefault="00541615" w:rsidP="00915F9A">
      <w:pPr>
        <w:spacing w:line="360" w:lineRule="auto"/>
        <w:ind w:firstLine="709"/>
        <w:contextualSpacing/>
      </w:pPr>
    </w:p>
    <w:p w14:paraId="6D5A8FA4" w14:textId="4F1C1EDE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>Литье - Изготовление заготовки или изделия из жидкого материала заполнением им полости заданных форм и размеров с последующим затвердением.</w:t>
      </w:r>
      <w:r w:rsidRPr="00915F9A">
        <w:br/>
      </w:r>
    </w:p>
    <w:p w14:paraId="4645783F" w14:textId="77777777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>Изготовлении деталей методом литья:</w:t>
      </w:r>
    </w:p>
    <w:p w14:paraId="7222D17D" w14:textId="77777777" w:rsidR="00541615" w:rsidRPr="00915F9A" w:rsidRDefault="00541615" w:rsidP="00E9304B">
      <w:pPr>
        <w:pStyle w:val="a3"/>
        <w:numPr>
          <w:ilvl w:val="0"/>
          <w:numId w:val="5"/>
        </w:numPr>
        <w:spacing w:line="360" w:lineRule="auto"/>
      </w:pPr>
      <w:r w:rsidRPr="00915F9A">
        <w:t>Статический, при котором расплавленный металл заполняет закрепленную форму. При охлаждении застывает и вынимается. Получаются отливки простейшей конфигурации.</w:t>
      </w:r>
    </w:p>
    <w:p w14:paraId="3CCBA8FD" w14:textId="77777777" w:rsidR="00541615" w:rsidRPr="00915F9A" w:rsidRDefault="00541615" w:rsidP="00E9304B">
      <w:pPr>
        <w:pStyle w:val="a3"/>
        <w:numPr>
          <w:ilvl w:val="0"/>
          <w:numId w:val="5"/>
        </w:numPr>
        <w:spacing w:line="360" w:lineRule="auto"/>
      </w:pPr>
      <w:r w:rsidRPr="00915F9A">
        <w:t>В металлические формы (кокиль);</w:t>
      </w:r>
    </w:p>
    <w:p w14:paraId="6C1EC00F" w14:textId="20D7DBB4" w:rsidR="00541615" w:rsidRPr="00915F9A" w:rsidRDefault="00541615" w:rsidP="00E9304B">
      <w:pPr>
        <w:pStyle w:val="a3"/>
        <w:numPr>
          <w:ilvl w:val="0"/>
          <w:numId w:val="5"/>
        </w:numPr>
        <w:spacing w:line="360" w:lineRule="auto"/>
      </w:pPr>
      <w:r w:rsidRPr="00915F9A">
        <w:t>Отливка под давлением</w:t>
      </w:r>
      <w:r w:rsidR="005002E5" w:rsidRPr="00915F9A">
        <w:t>;</w:t>
      </w:r>
    </w:p>
    <w:p w14:paraId="72BAEA98" w14:textId="6B34B82F" w:rsidR="00541615" w:rsidRPr="00915F9A" w:rsidRDefault="00541615" w:rsidP="00E9304B">
      <w:pPr>
        <w:pStyle w:val="a3"/>
        <w:numPr>
          <w:ilvl w:val="0"/>
          <w:numId w:val="5"/>
        </w:numPr>
        <w:spacing w:line="360" w:lineRule="auto"/>
      </w:pPr>
      <w:r w:rsidRPr="00915F9A">
        <w:t>В оболочковые формы</w:t>
      </w:r>
      <w:r w:rsidR="005002E5" w:rsidRPr="00915F9A">
        <w:t>;</w:t>
      </w:r>
    </w:p>
    <w:p w14:paraId="24C29F3C" w14:textId="0248234D" w:rsidR="005002E5" w:rsidRPr="00915F9A" w:rsidRDefault="00541615" w:rsidP="00E9304B">
      <w:pPr>
        <w:pStyle w:val="a3"/>
        <w:numPr>
          <w:ilvl w:val="0"/>
          <w:numId w:val="5"/>
        </w:numPr>
        <w:spacing w:line="360" w:lineRule="auto"/>
      </w:pPr>
      <w:r w:rsidRPr="00915F9A">
        <w:t>В выплавляемые модели</w:t>
      </w:r>
      <w:r w:rsidR="005002E5" w:rsidRPr="00915F9A">
        <w:t>;</w:t>
      </w:r>
    </w:p>
    <w:p w14:paraId="6EBA1688" w14:textId="77777777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>Самые популярные методы литья металлов:</w:t>
      </w:r>
    </w:p>
    <w:p w14:paraId="73FF5C89" w14:textId="77777777" w:rsidR="00541615" w:rsidRPr="00915F9A" w:rsidRDefault="00541615" w:rsidP="00E9304B">
      <w:pPr>
        <w:pStyle w:val="a3"/>
        <w:numPr>
          <w:ilvl w:val="0"/>
          <w:numId w:val="4"/>
        </w:numPr>
        <w:spacing w:line="360" w:lineRule="auto"/>
      </w:pPr>
      <w:r w:rsidRPr="00915F9A">
        <w:t>Литье в землю;</w:t>
      </w:r>
    </w:p>
    <w:p w14:paraId="268DDACC" w14:textId="77777777" w:rsidR="00541615" w:rsidRPr="00915F9A" w:rsidRDefault="00541615" w:rsidP="00E9304B">
      <w:pPr>
        <w:pStyle w:val="a3"/>
        <w:numPr>
          <w:ilvl w:val="0"/>
          <w:numId w:val="4"/>
        </w:numPr>
        <w:spacing w:line="360" w:lineRule="auto"/>
      </w:pPr>
      <w:r w:rsidRPr="00915F9A">
        <w:t>Литье в кокиль;</w:t>
      </w:r>
    </w:p>
    <w:p w14:paraId="2B0F94A9" w14:textId="77777777" w:rsidR="00541615" w:rsidRPr="00915F9A" w:rsidRDefault="00541615" w:rsidP="00E9304B">
      <w:pPr>
        <w:pStyle w:val="a3"/>
        <w:numPr>
          <w:ilvl w:val="0"/>
          <w:numId w:val="4"/>
        </w:numPr>
        <w:spacing w:line="360" w:lineRule="auto"/>
      </w:pPr>
      <w:r w:rsidRPr="00915F9A">
        <w:t>Центробежное литье;</w:t>
      </w:r>
    </w:p>
    <w:p w14:paraId="0FC6D4FD" w14:textId="77777777" w:rsidR="00541615" w:rsidRPr="00915F9A" w:rsidRDefault="00541615" w:rsidP="00E9304B">
      <w:pPr>
        <w:pStyle w:val="a3"/>
        <w:numPr>
          <w:ilvl w:val="0"/>
          <w:numId w:val="4"/>
        </w:numPr>
        <w:spacing w:line="360" w:lineRule="auto"/>
      </w:pPr>
      <w:r w:rsidRPr="00915F9A">
        <w:t>Электрошлаковое литье;</w:t>
      </w:r>
    </w:p>
    <w:p w14:paraId="59E5AD39" w14:textId="77777777" w:rsidR="00541615" w:rsidRPr="00915F9A" w:rsidRDefault="00541615" w:rsidP="00E9304B">
      <w:pPr>
        <w:pStyle w:val="a3"/>
        <w:numPr>
          <w:ilvl w:val="0"/>
          <w:numId w:val="4"/>
        </w:numPr>
        <w:spacing w:line="360" w:lineRule="auto"/>
      </w:pPr>
      <w:r w:rsidRPr="00915F9A">
        <w:t>Литье под давлением;</w:t>
      </w:r>
    </w:p>
    <w:p w14:paraId="5B335034" w14:textId="77777777" w:rsidR="00541615" w:rsidRPr="00915F9A" w:rsidRDefault="00541615" w:rsidP="00E9304B">
      <w:pPr>
        <w:pStyle w:val="a3"/>
        <w:numPr>
          <w:ilvl w:val="0"/>
          <w:numId w:val="4"/>
        </w:numPr>
        <w:spacing w:line="360" w:lineRule="auto"/>
      </w:pPr>
      <w:r w:rsidRPr="00915F9A">
        <w:t>Статическая заливка.</w:t>
      </w:r>
    </w:p>
    <w:p w14:paraId="5A98B554" w14:textId="77777777" w:rsidR="00541615" w:rsidRPr="00915F9A" w:rsidRDefault="00541615" w:rsidP="00E9304B">
      <w:pPr>
        <w:pStyle w:val="a3"/>
        <w:numPr>
          <w:ilvl w:val="0"/>
          <w:numId w:val="4"/>
        </w:numPr>
        <w:spacing w:line="360" w:lineRule="auto"/>
      </w:pPr>
      <w:r w:rsidRPr="00915F9A">
        <w:t>Методы литья алюминия:</w:t>
      </w:r>
    </w:p>
    <w:p w14:paraId="2F713A92" w14:textId="77777777" w:rsidR="00541615" w:rsidRPr="00915F9A" w:rsidRDefault="00541615" w:rsidP="00E9304B">
      <w:pPr>
        <w:pStyle w:val="a3"/>
        <w:numPr>
          <w:ilvl w:val="0"/>
          <w:numId w:val="4"/>
        </w:numPr>
        <w:spacing w:line="360" w:lineRule="auto"/>
      </w:pPr>
      <w:r w:rsidRPr="00915F9A">
        <w:t xml:space="preserve">в </w:t>
      </w:r>
      <w:proofErr w:type="spellStart"/>
      <w:r w:rsidRPr="00915F9A">
        <w:t>кокили</w:t>
      </w:r>
      <w:proofErr w:type="spellEnd"/>
      <w:r w:rsidRPr="00915F9A">
        <w:t xml:space="preserve"> (металлические формы) с охлаждением;</w:t>
      </w:r>
    </w:p>
    <w:p w14:paraId="3CDE5CE0" w14:textId="11A7940D" w:rsidR="00541615" w:rsidRPr="00915F9A" w:rsidRDefault="00541615" w:rsidP="00E9304B">
      <w:pPr>
        <w:pStyle w:val="a3"/>
        <w:numPr>
          <w:ilvl w:val="0"/>
          <w:numId w:val="4"/>
        </w:numPr>
        <w:spacing w:line="360" w:lineRule="auto"/>
      </w:pPr>
      <w:r w:rsidRPr="00915F9A">
        <w:t>заполнение с помощью поршневых машин (под давлением);</w:t>
      </w:r>
    </w:p>
    <w:p w14:paraId="399DD352" w14:textId="77777777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>Кокильное литье.</w:t>
      </w:r>
    </w:p>
    <w:p w14:paraId="76C0B160" w14:textId="77777777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 xml:space="preserve">Технологический процесс состоит из заливки металла при температуре плавления в форму кокиль без принудительного давления. Форма состоит из двух частей, которые соединяются </w:t>
      </w:r>
      <w:r w:rsidRPr="00915F9A">
        <w:lastRenderedPageBreak/>
        <w:t>замками. Внутренняя полость кокиля очищается и покрывается слоем огнеупорной краски, для предохранения внутренней поверхности от соприкосновения с расплавами. В конце процесса, чтобы вынуть готовое изделие форма охлаждается либо естественным путем, либо принудительно. Все элементы конструкции чугунные или стальные.</w:t>
      </w:r>
    </w:p>
    <w:p w14:paraId="59619FBE" w14:textId="77777777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>Достоинства метода:</w:t>
      </w:r>
    </w:p>
    <w:p w14:paraId="113A1D35" w14:textId="77777777" w:rsidR="00541615" w:rsidRPr="00915F9A" w:rsidRDefault="00541615" w:rsidP="00E9304B">
      <w:pPr>
        <w:pStyle w:val="a3"/>
        <w:numPr>
          <w:ilvl w:val="0"/>
          <w:numId w:val="11"/>
        </w:numPr>
        <w:spacing w:line="360" w:lineRule="auto"/>
      </w:pPr>
      <w:r w:rsidRPr="00915F9A">
        <w:t>стабильные характеристики свойств отливок.</w:t>
      </w:r>
    </w:p>
    <w:p w14:paraId="7D7F4448" w14:textId="77777777" w:rsidR="00541615" w:rsidRPr="00915F9A" w:rsidRDefault="00541615" w:rsidP="00E9304B">
      <w:pPr>
        <w:pStyle w:val="a3"/>
        <w:numPr>
          <w:ilvl w:val="0"/>
          <w:numId w:val="11"/>
        </w:numPr>
        <w:spacing w:line="360" w:lineRule="auto"/>
      </w:pPr>
      <w:r w:rsidRPr="00915F9A">
        <w:t>доступно получение сложных конфигураций изделий.</w:t>
      </w:r>
    </w:p>
    <w:p w14:paraId="166B69AE" w14:textId="77777777" w:rsidR="00541615" w:rsidRPr="00915F9A" w:rsidRDefault="00541615" w:rsidP="00E9304B">
      <w:pPr>
        <w:pStyle w:val="a3"/>
        <w:numPr>
          <w:ilvl w:val="0"/>
          <w:numId w:val="11"/>
        </w:numPr>
        <w:spacing w:line="360" w:lineRule="auto"/>
      </w:pPr>
      <w:r w:rsidRPr="00915F9A">
        <w:t>реальное создание автоматизированного процесса из-за редкой замены кокиля. Не тратится время на операцию.</w:t>
      </w:r>
    </w:p>
    <w:p w14:paraId="31C204DD" w14:textId="77777777" w:rsidR="00541615" w:rsidRPr="00915F9A" w:rsidRDefault="00541615" w:rsidP="00E9304B">
      <w:pPr>
        <w:pStyle w:val="a3"/>
        <w:numPr>
          <w:ilvl w:val="0"/>
          <w:numId w:val="11"/>
        </w:numPr>
        <w:spacing w:line="360" w:lineRule="auto"/>
      </w:pPr>
      <w:r w:rsidRPr="00915F9A">
        <w:t>достаточно экологически чистое производство.</w:t>
      </w:r>
    </w:p>
    <w:p w14:paraId="7B416527" w14:textId="77777777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>Недостатки:</w:t>
      </w:r>
    </w:p>
    <w:p w14:paraId="16D28554" w14:textId="77777777" w:rsidR="00541615" w:rsidRPr="00915F9A" w:rsidRDefault="00541615" w:rsidP="00E9304B">
      <w:pPr>
        <w:pStyle w:val="a3"/>
        <w:numPr>
          <w:ilvl w:val="0"/>
          <w:numId w:val="10"/>
        </w:numPr>
        <w:spacing w:line="360" w:lineRule="auto"/>
      </w:pPr>
      <w:r w:rsidRPr="00915F9A">
        <w:t>Быстрота охлаждения не подходит всем изготовляемым деталям.</w:t>
      </w:r>
    </w:p>
    <w:p w14:paraId="25519A3E" w14:textId="77777777" w:rsidR="00541615" w:rsidRPr="00915F9A" w:rsidRDefault="00541615" w:rsidP="00E9304B">
      <w:pPr>
        <w:pStyle w:val="a3"/>
        <w:numPr>
          <w:ilvl w:val="0"/>
          <w:numId w:val="10"/>
        </w:numPr>
        <w:spacing w:line="360" w:lineRule="auto"/>
      </w:pPr>
      <w:r w:rsidRPr="00915F9A">
        <w:t>Выгодно использовать процесс только для больших объемов выпускаемых изделий, чугунный кокиль 20 крупных и 400 небольшого размера изделий за год.</w:t>
      </w:r>
    </w:p>
    <w:p w14:paraId="4697153D" w14:textId="77777777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>Отливка под давлением.</w:t>
      </w:r>
    </w:p>
    <w:p w14:paraId="2D16A166" w14:textId="77777777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>Принцип процесса – формирование отливки под давлением в интервале 7 – 700 МПа. Пресс-поршень двигает горячий сплав в полость формы. Затем отливки затвердевают и выталкиваются. Детали получаются с характеристиками, близкими к заданным значениям.</w:t>
      </w:r>
    </w:p>
    <w:p w14:paraId="583A9088" w14:textId="77777777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>Преимущества метода:</w:t>
      </w:r>
    </w:p>
    <w:p w14:paraId="59C7A060" w14:textId="77777777" w:rsidR="00541615" w:rsidRPr="00915F9A" w:rsidRDefault="00541615" w:rsidP="00E9304B">
      <w:pPr>
        <w:pStyle w:val="a3"/>
        <w:numPr>
          <w:ilvl w:val="0"/>
          <w:numId w:val="9"/>
        </w:numPr>
        <w:spacing w:line="360" w:lineRule="auto"/>
      </w:pPr>
      <w:r w:rsidRPr="00915F9A">
        <w:t>Большой выпуск изделий за единицу времени.</w:t>
      </w:r>
    </w:p>
    <w:p w14:paraId="5A605D16" w14:textId="77777777" w:rsidR="00541615" w:rsidRPr="00915F9A" w:rsidRDefault="00541615" w:rsidP="00E9304B">
      <w:pPr>
        <w:pStyle w:val="a3"/>
        <w:numPr>
          <w:ilvl w:val="0"/>
          <w:numId w:val="9"/>
        </w:numPr>
        <w:spacing w:line="360" w:lineRule="auto"/>
      </w:pPr>
      <w:r w:rsidRPr="00915F9A">
        <w:t>Удешевление производства за счет длительного использования одной формы. Отработанные части конструкции подвергаются переплавке. Получается работа без отходов.</w:t>
      </w:r>
    </w:p>
    <w:p w14:paraId="3DE00982" w14:textId="77777777" w:rsidR="00541615" w:rsidRPr="00915F9A" w:rsidRDefault="00541615" w:rsidP="00915F9A">
      <w:pPr>
        <w:spacing w:line="360" w:lineRule="auto"/>
        <w:ind w:firstLine="709"/>
        <w:contextualSpacing/>
      </w:pPr>
      <w:r w:rsidRPr="00915F9A">
        <w:t>Недостатки:</w:t>
      </w:r>
    </w:p>
    <w:p w14:paraId="7F76265B" w14:textId="0771348A" w:rsidR="00335114" w:rsidRDefault="00541615" w:rsidP="00E9304B">
      <w:pPr>
        <w:pStyle w:val="a3"/>
        <w:numPr>
          <w:ilvl w:val="0"/>
          <w:numId w:val="8"/>
        </w:numPr>
        <w:spacing w:line="360" w:lineRule="auto"/>
      </w:pPr>
      <w:r w:rsidRPr="00915F9A">
        <w:t>Нельзя выполнять изделия сложной конструкции, при вынимании из рабочей камеры, они деформируются.</w:t>
      </w:r>
    </w:p>
    <w:p w14:paraId="30522A10" w14:textId="77777777" w:rsidR="00335114" w:rsidRPr="00335114" w:rsidRDefault="00335114" w:rsidP="00335114">
      <w:pPr>
        <w:spacing w:line="360" w:lineRule="auto"/>
        <w:ind w:firstLine="709"/>
      </w:pPr>
      <w:r w:rsidRPr="00335114">
        <w:t xml:space="preserve">Индустрия 4.0 ведет к массовым внедрениям </w:t>
      </w:r>
      <w:proofErr w:type="spellStart"/>
      <w:r w:rsidRPr="00335114">
        <w:t>киберфизических</w:t>
      </w:r>
      <w:proofErr w:type="spellEnd"/>
      <w:r w:rsidRPr="00335114">
        <w:t xml:space="preserve"> систем в производстве, к автоматизации большинства производственных процессов, наделению устройств искусственным интеллектом и внедрению многих других современных технологий. Все это существенно сказывается на повышении производительности и снижении себестоимости продукции.</w:t>
      </w:r>
    </w:p>
    <w:p w14:paraId="5B248339" w14:textId="77777777" w:rsidR="00335114" w:rsidRPr="00335114" w:rsidRDefault="00335114" w:rsidP="00335114">
      <w:pPr>
        <w:spacing w:line="360" w:lineRule="auto"/>
        <w:ind w:firstLine="709"/>
      </w:pPr>
      <w:r w:rsidRPr="00335114">
        <w:t xml:space="preserve">Четвертая промышленная революция берет начало в 2011 году, как Германская частно-государственная программа </w:t>
      </w:r>
      <w:proofErr w:type="spellStart"/>
      <w:r w:rsidRPr="00335114">
        <w:t>industrie</w:t>
      </w:r>
      <w:proofErr w:type="spellEnd"/>
      <w:r w:rsidRPr="00335114">
        <w:t xml:space="preserve"> 4.0, в рамках которой германские компании при поддержке </w:t>
      </w:r>
      <w:r w:rsidRPr="00335114">
        <w:lastRenderedPageBreak/>
        <w:t>федерального правительства в виде грантов создают цифровые, умные производства, устройства и изделия которых взаимодействуют друг с другом, и обеспечивают персонализированный выпуск продукции.</w:t>
      </w:r>
    </w:p>
    <w:p w14:paraId="22CB12A0" w14:textId="5DEDC753" w:rsidR="00335114" w:rsidRPr="00335114" w:rsidRDefault="00335114" w:rsidP="00335114">
      <w:pPr>
        <w:spacing w:line="360" w:lineRule="auto"/>
        <w:ind w:firstLine="709"/>
      </w:pPr>
      <w:r w:rsidRPr="00335114">
        <w:t>Принципы Индустрии 4.0</w:t>
      </w:r>
      <w:r>
        <w:t>:</w:t>
      </w:r>
    </w:p>
    <w:p w14:paraId="639653B2" w14:textId="77777777" w:rsidR="00335114" w:rsidRPr="00335114" w:rsidRDefault="00335114" w:rsidP="00335114">
      <w:pPr>
        <w:spacing w:line="360" w:lineRule="auto"/>
        <w:ind w:firstLine="709"/>
      </w:pPr>
      <w:r w:rsidRPr="00335114">
        <w:t>В Германии были сформулированы некоторые принципы Индустрии 4.0:</w:t>
      </w:r>
    </w:p>
    <w:p w14:paraId="1915D01F" w14:textId="123B0C62" w:rsidR="00335114" w:rsidRPr="00335114" w:rsidRDefault="00335114" w:rsidP="00335114">
      <w:pPr>
        <w:spacing w:line="360" w:lineRule="auto"/>
        <w:ind w:firstLine="709"/>
      </w:pPr>
      <w:r w:rsidRPr="00335114">
        <w:t>1. Совместимость – все устройства и машины должны уметь общаться друг с другом на одном языке посредством интернета вещей, т. е. они должны быть совместимы.</w:t>
      </w:r>
    </w:p>
    <w:p w14:paraId="74DE03C9" w14:textId="5F30EECD" w:rsidR="00335114" w:rsidRPr="00335114" w:rsidRDefault="00335114" w:rsidP="00335114">
      <w:pPr>
        <w:spacing w:line="360" w:lineRule="auto"/>
        <w:ind w:firstLine="709"/>
      </w:pPr>
      <w:r w:rsidRPr="00335114">
        <w:t>2. Прозрачность – создание цифровой копии продукта, сбор данных с микрочипов и датчиков, посредством которых устройства общаются.</w:t>
      </w:r>
    </w:p>
    <w:p w14:paraId="04441DA6" w14:textId="77777777" w:rsidR="00335114" w:rsidRPr="00335114" w:rsidRDefault="00335114" w:rsidP="00335114">
      <w:pPr>
        <w:spacing w:line="360" w:lineRule="auto"/>
        <w:ind w:firstLine="709"/>
      </w:pPr>
      <w:r w:rsidRPr="00335114">
        <w:t>3. Техническая поддержка – программное обеспечение производит сбор, анализ, систематизацию, визуализацию данных, полученных с датчиков, и помогает человеку принимать решение или принимает их в автоматическом режиме, тем самым высвобождая человеческие ресурсы.</w:t>
      </w:r>
    </w:p>
    <w:p w14:paraId="443224DF" w14:textId="0604ADCC" w:rsidR="00335114" w:rsidRDefault="00335114" w:rsidP="00335114">
      <w:pPr>
        <w:spacing w:line="360" w:lineRule="auto"/>
        <w:ind w:firstLine="709"/>
      </w:pPr>
      <w:r w:rsidRPr="00335114">
        <w:t xml:space="preserve">4. Децентрализация управленческих решений, автоматизация различных решений системами, максимально полное </w:t>
      </w:r>
      <w:proofErr w:type="spellStart"/>
      <w:r w:rsidRPr="00335114">
        <w:t>человекозамещение</w:t>
      </w:r>
      <w:proofErr w:type="spellEnd"/>
      <w:r w:rsidRPr="00335114">
        <w:t>.</w:t>
      </w:r>
    </w:p>
    <w:p w14:paraId="7C8C1B23" w14:textId="25F9F81D" w:rsidR="00335114" w:rsidRDefault="00335114" w:rsidP="00335114">
      <w:pPr>
        <w:spacing w:line="360" w:lineRule="auto"/>
        <w:ind w:firstLine="709"/>
      </w:pPr>
    </w:p>
    <w:p w14:paraId="7432A893" w14:textId="77777777" w:rsidR="00335114" w:rsidRPr="00335114" w:rsidRDefault="00335114" w:rsidP="00335114">
      <w:r w:rsidRPr="00335114">
        <w:t>Проектирование</w:t>
      </w:r>
    </w:p>
    <w:p w14:paraId="567A1107" w14:textId="77777777" w:rsidR="00335114" w:rsidRPr="00335114" w:rsidRDefault="00335114" w:rsidP="00E9304B">
      <w:pPr>
        <w:pStyle w:val="a3"/>
        <w:numPr>
          <w:ilvl w:val="0"/>
          <w:numId w:val="8"/>
        </w:numPr>
      </w:pPr>
      <w:r w:rsidRPr="00335114">
        <w:t>Получение лицензии;</w:t>
      </w:r>
    </w:p>
    <w:p w14:paraId="23EC1CAD" w14:textId="77777777" w:rsidR="00335114" w:rsidRPr="00335114" w:rsidRDefault="00335114" w:rsidP="00E9304B">
      <w:pPr>
        <w:pStyle w:val="a3"/>
        <w:numPr>
          <w:ilvl w:val="0"/>
          <w:numId w:val="8"/>
        </w:numPr>
      </w:pPr>
      <w:r w:rsidRPr="00335114">
        <w:t>Получение текста ГОСТ (положение РК-11-КТ);</w:t>
      </w:r>
    </w:p>
    <w:p w14:paraId="3414D83D" w14:textId="77777777" w:rsidR="00335114" w:rsidRPr="00335114" w:rsidRDefault="00335114" w:rsidP="00E9304B">
      <w:pPr>
        <w:pStyle w:val="a3"/>
        <w:numPr>
          <w:ilvl w:val="0"/>
          <w:numId w:val="8"/>
        </w:numPr>
      </w:pPr>
      <w:r w:rsidRPr="00335114">
        <w:t>Выбор материалов</w:t>
      </w:r>
    </w:p>
    <w:p w14:paraId="1EB86944" w14:textId="77777777" w:rsidR="00335114" w:rsidRPr="00335114" w:rsidRDefault="00335114" w:rsidP="00E9304B">
      <w:pPr>
        <w:pStyle w:val="a3"/>
        <w:numPr>
          <w:ilvl w:val="0"/>
          <w:numId w:val="8"/>
        </w:numPr>
      </w:pPr>
      <w:r w:rsidRPr="00335114">
        <w:t>Проектирование, расстановка всего в пределах 10 х 10 см (или больше, зависит от стандарта).</w:t>
      </w:r>
    </w:p>
    <w:p w14:paraId="23AB05A9" w14:textId="77777777" w:rsidR="00335114" w:rsidRPr="00335114" w:rsidRDefault="00335114" w:rsidP="00335114">
      <w:r w:rsidRPr="00335114">
        <w:t>Производство</w:t>
      </w:r>
    </w:p>
    <w:p w14:paraId="7304E175" w14:textId="77777777" w:rsidR="00335114" w:rsidRPr="00335114" w:rsidRDefault="00335114" w:rsidP="00E9304B">
      <w:pPr>
        <w:pStyle w:val="a3"/>
        <w:numPr>
          <w:ilvl w:val="0"/>
          <w:numId w:val="12"/>
        </w:numPr>
      </w:pPr>
      <w:r w:rsidRPr="00335114">
        <w:t xml:space="preserve">Закупка частей </w:t>
      </w:r>
      <w:proofErr w:type="spellStart"/>
      <w:r w:rsidRPr="00335114">
        <w:t>кубсата</w:t>
      </w:r>
      <w:proofErr w:type="spellEnd"/>
    </w:p>
    <w:p w14:paraId="1D4A4722" w14:textId="77777777" w:rsidR="00335114" w:rsidRPr="00335114" w:rsidRDefault="00335114" w:rsidP="00E9304B">
      <w:pPr>
        <w:pStyle w:val="a3"/>
        <w:numPr>
          <w:ilvl w:val="0"/>
          <w:numId w:val="12"/>
        </w:numPr>
      </w:pPr>
      <w:r w:rsidRPr="00335114">
        <w:t>Сборка</w:t>
      </w:r>
    </w:p>
    <w:p w14:paraId="4597A01E" w14:textId="77777777" w:rsidR="00335114" w:rsidRPr="00335114" w:rsidRDefault="00335114" w:rsidP="00335114">
      <w:r w:rsidRPr="00335114">
        <w:t>Тестирование</w:t>
      </w:r>
    </w:p>
    <w:p w14:paraId="64E684A6" w14:textId="77777777" w:rsidR="00335114" w:rsidRPr="00335114" w:rsidRDefault="00335114" w:rsidP="00E9304B">
      <w:pPr>
        <w:pStyle w:val="a3"/>
        <w:numPr>
          <w:ilvl w:val="0"/>
          <w:numId w:val="13"/>
        </w:numPr>
      </w:pPr>
      <w:r w:rsidRPr="00335114">
        <w:t xml:space="preserve">Проверка, подходит ли </w:t>
      </w:r>
      <w:proofErr w:type="spellStart"/>
      <w:r w:rsidRPr="00335114">
        <w:t>кубсат</w:t>
      </w:r>
      <w:proofErr w:type="spellEnd"/>
      <w:r w:rsidRPr="00335114">
        <w:t xml:space="preserve"> под требования (</w:t>
      </w:r>
      <w:hyperlink r:id="rId5" w:history="1">
        <w:r w:rsidRPr="00335114">
          <w:rPr>
            <w:rStyle w:val="a5"/>
          </w:rPr>
          <w:t>https://static1.squarespace.com/static/5418c831e4b0fa4ecac1bacd/t/56e9b6b2746fb91d08a588e2/1458157235787/cac_forms_rev13cds.pdf</w:t>
        </w:r>
      </w:hyperlink>
      <w:r w:rsidRPr="00335114">
        <w:t>)</w:t>
      </w:r>
    </w:p>
    <w:p w14:paraId="7A7BC7C4" w14:textId="77777777" w:rsidR="00335114" w:rsidRPr="00335114" w:rsidRDefault="00335114" w:rsidP="00E9304B">
      <w:pPr>
        <w:pStyle w:val="a3"/>
        <w:numPr>
          <w:ilvl w:val="0"/>
          <w:numId w:val="13"/>
        </w:numPr>
      </w:pPr>
      <w:r w:rsidRPr="00335114">
        <w:t xml:space="preserve">Тестирования (вибрацией, температурой, вакуумом, падением, проверка магнитного поля, думанье, хороший ли </w:t>
      </w:r>
      <w:proofErr w:type="spellStart"/>
      <w:r w:rsidRPr="00335114">
        <w:t>кубсат</w:t>
      </w:r>
      <w:proofErr w:type="spellEnd"/>
      <w:r w:rsidRPr="00335114">
        <w:t xml:space="preserve"> получился)</w:t>
      </w:r>
    </w:p>
    <w:p w14:paraId="79ABA6E1" w14:textId="77777777" w:rsidR="00335114" w:rsidRPr="00335114" w:rsidRDefault="00335114" w:rsidP="00335114">
      <w:r w:rsidRPr="00335114">
        <w:t xml:space="preserve">Доработка </w:t>
      </w:r>
    </w:p>
    <w:p w14:paraId="492E0F88" w14:textId="77777777" w:rsidR="00335114" w:rsidRPr="00335114" w:rsidRDefault="00335114" w:rsidP="00E9304B">
      <w:pPr>
        <w:pStyle w:val="a3"/>
        <w:numPr>
          <w:ilvl w:val="0"/>
          <w:numId w:val="14"/>
        </w:numPr>
      </w:pPr>
      <w:r w:rsidRPr="00335114">
        <w:t>Понятие, что не так. Переделывание и повтор всех предыдущих пунктов.</w:t>
      </w:r>
    </w:p>
    <w:p w14:paraId="0716AFBF" w14:textId="77777777" w:rsidR="00335114" w:rsidRPr="00335114" w:rsidRDefault="00335114" w:rsidP="00335114">
      <w:r w:rsidRPr="00335114">
        <w:t>Сертификация</w:t>
      </w:r>
    </w:p>
    <w:p w14:paraId="0C60F5FA" w14:textId="77777777" w:rsidR="00335114" w:rsidRPr="00335114" w:rsidRDefault="00335114" w:rsidP="00E9304B">
      <w:pPr>
        <w:pStyle w:val="a3"/>
        <w:numPr>
          <w:ilvl w:val="0"/>
          <w:numId w:val="14"/>
        </w:numPr>
      </w:pPr>
      <w:r w:rsidRPr="00335114">
        <w:lastRenderedPageBreak/>
        <w:t>Поиск центра сертификации</w:t>
      </w:r>
    </w:p>
    <w:p w14:paraId="7EC92526" w14:textId="77777777" w:rsidR="00335114" w:rsidRPr="00335114" w:rsidRDefault="00335114" w:rsidP="00E9304B">
      <w:pPr>
        <w:pStyle w:val="a3"/>
        <w:numPr>
          <w:ilvl w:val="0"/>
          <w:numId w:val="14"/>
        </w:numPr>
      </w:pPr>
      <w:r w:rsidRPr="00335114">
        <w:t>Сертификация</w:t>
      </w:r>
    </w:p>
    <w:p w14:paraId="05A31EE4" w14:textId="77777777" w:rsidR="00335114" w:rsidRPr="00335114" w:rsidRDefault="00335114" w:rsidP="00E9304B">
      <w:pPr>
        <w:pStyle w:val="a3"/>
        <w:numPr>
          <w:ilvl w:val="0"/>
          <w:numId w:val="14"/>
        </w:numPr>
      </w:pPr>
      <w:r w:rsidRPr="00335114">
        <w:t xml:space="preserve">Доработка </w:t>
      </w:r>
    </w:p>
    <w:p w14:paraId="5DE4BC83" w14:textId="77777777" w:rsidR="00335114" w:rsidRPr="00335114" w:rsidRDefault="00335114" w:rsidP="00335114">
      <w:r w:rsidRPr="00335114">
        <w:t>Запуск</w:t>
      </w:r>
    </w:p>
    <w:p w14:paraId="2B20C376" w14:textId="77777777" w:rsidR="00335114" w:rsidRPr="00335114" w:rsidRDefault="00335114" w:rsidP="00E9304B">
      <w:pPr>
        <w:pStyle w:val="a3"/>
        <w:numPr>
          <w:ilvl w:val="0"/>
          <w:numId w:val="15"/>
        </w:numPr>
      </w:pPr>
      <w:r w:rsidRPr="00335114">
        <w:t>Плата NASA, Роскосмосу или другим за запуск</w:t>
      </w:r>
    </w:p>
    <w:p w14:paraId="22F73F7D" w14:textId="77777777" w:rsidR="00335114" w:rsidRPr="00335114" w:rsidRDefault="00335114" w:rsidP="00E9304B">
      <w:pPr>
        <w:pStyle w:val="a3"/>
        <w:numPr>
          <w:ilvl w:val="0"/>
          <w:numId w:val="15"/>
        </w:numPr>
      </w:pPr>
      <w:r w:rsidRPr="00335114">
        <w:t>Тестирования компании-</w:t>
      </w:r>
      <w:proofErr w:type="spellStart"/>
      <w:r w:rsidRPr="00335114">
        <w:t>запускателя</w:t>
      </w:r>
      <w:proofErr w:type="spellEnd"/>
    </w:p>
    <w:p w14:paraId="024B6C0A" w14:textId="77777777" w:rsidR="00335114" w:rsidRPr="00335114" w:rsidRDefault="00335114" w:rsidP="00E9304B">
      <w:pPr>
        <w:pStyle w:val="a3"/>
        <w:numPr>
          <w:ilvl w:val="0"/>
          <w:numId w:val="15"/>
        </w:numPr>
      </w:pPr>
      <w:r w:rsidRPr="00335114">
        <w:t>Доработка</w:t>
      </w:r>
    </w:p>
    <w:p w14:paraId="227C7601" w14:textId="77777777" w:rsidR="00335114" w:rsidRPr="00335114" w:rsidRDefault="00335114" w:rsidP="00E9304B">
      <w:pPr>
        <w:pStyle w:val="a3"/>
        <w:numPr>
          <w:ilvl w:val="0"/>
          <w:numId w:val="15"/>
        </w:numPr>
      </w:pPr>
      <w:r w:rsidRPr="00335114">
        <w:t>Запуск ракеты носителя</w:t>
      </w:r>
    </w:p>
    <w:p w14:paraId="1BC7CAF3" w14:textId="77777777" w:rsidR="00335114" w:rsidRPr="00335114" w:rsidRDefault="00335114" w:rsidP="00E9304B">
      <w:pPr>
        <w:pStyle w:val="a3"/>
        <w:numPr>
          <w:ilvl w:val="0"/>
          <w:numId w:val="15"/>
        </w:numPr>
      </w:pPr>
      <w:r w:rsidRPr="00335114">
        <w:t xml:space="preserve">Выпуск </w:t>
      </w:r>
      <w:proofErr w:type="spellStart"/>
      <w:r w:rsidRPr="00335114">
        <w:t>кубсата</w:t>
      </w:r>
      <w:proofErr w:type="spellEnd"/>
      <w:r w:rsidRPr="00335114">
        <w:t xml:space="preserve"> в космос</w:t>
      </w:r>
    </w:p>
    <w:p w14:paraId="5AC19ACD" w14:textId="77777777" w:rsidR="00335114" w:rsidRPr="00335114" w:rsidRDefault="00335114" w:rsidP="00E9304B">
      <w:pPr>
        <w:pStyle w:val="a3"/>
        <w:numPr>
          <w:ilvl w:val="0"/>
          <w:numId w:val="15"/>
        </w:numPr>
      </w:pPr>
      <w:r w:rsidRPr="00335114">
        <w:t>Активация систем</w:t>
      </w:r>
    </w:p>
    <w:p w14:paraId="505C9219" w14:textId="77777777" w:rsidR="00335114" w:rsidRPr="00335114" w:rsidRDefault="00335114" w:rsidP="00E9304B">
      <w:pPr>
        <w:pStyle w:val="a3"/>
        <w:numPr>
          <w:ilvl w:val="0"/>
          <w:numId w:val="15"/>
        </w:numPr>
      </w:pPr>
      <w:r w:rsidRPr="00335114">
        <w:t>Полет</w:t>
      </w:r>
    </w:p>
    <w:p w14:paraId="0A5DAAF1" w14:textId="77777777" w:rsidR="00335114" w:rsidRPr="00335114" w:rsidRDefault="00335114" w:rsidP="00335114">
      <w:r w:rsidRPr="00335114">
        <w:t>Сгорание в атмосфере</w:t>
      </w:r>
    </w:p>
    <w:p w14:paraId="46739B91" w14:textId="77777777" w:rsidR="00335114" w:rsidRPr="00335114" w:rsidRDefault="00335114" w:rsidP="00E9304B">
      <w:pPr>
        <w:pStyle w:val="a3"/>
        <w:numPr>
          <w:ilvl w:val="0"/>
          <w:numId w:val="16"/>
        </w:numPr>
      </w:pPr>
      <w:r w:rsidRPr="00335114">
        <w:t>Падение в атмосферу</w:t>
      </w:r>
    </w:p>
    <w:p w14:paraId="5C23F678" w14:textId="77F6739C" w:rsidR="00335114" w:rsidRDefault="00335114" w:rsidP="00E9304B">
      <w:pPr>
        <w:pStyle w:val="a3"/>
        <w:numPr>
          <w:ilvl w:val="0"/>
          <w:numId w:val="16"/>
        </w:numPr>
      </w:pPr>
      <w:r w:rsidRPr="00335114">
        <w:t xml:space="preserve">Сгорание </w:t>
      </w:r>
    </w:p>
    <w:p w14:paraId="1C5DD66D" w14:textId="77777777" w:rsidR="009E0EBD" w:rsidRDefault="009E0EBD" w:rsidP="009E0EB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Технический анализ (оценить ограничения применяемых технологий в рамках имеющегося материально-технического оснащения (МТО) на базе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Сколковского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Института Науки и Технологий, а также с учетом общепринятых условий </w:t>
      </w:r>
      <w:hyperlink r:id="rId6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эксплуатации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hyperlink r:id="rId7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тестирования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кубсатов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</w:p>
    <w:p w14:paraId="56F7E053" w14:textId="77777777" w:rsidR="009E0EBD" w:rsidRPr="009E0EBD" w:rsidRDefault="009E0EBD" w:rsidP="009E0EBD">
      <w:r w:rsidRPr="009E0EBD">
        <w:t>Ограничения в общепринятых условиях эксплуатации</w:t>
      </w:r>
    </w:p>
    <w:p w14:paraId="7E65A9FD" w14:textId="77777777" w:rsidR="009E0EBD" w:rsidRPr="009E0EBD" w:rsidRDefault="009E0EBD" w:rsidP="00E9304B">
      <w:pPr>
        <w:pStyle w:val="a3"/>
        <w:numPr>
          <w:ilvl w:val="0"/>
          <w:numId w:val="17"/>
        </w:numPr>
      </w:pPr>
      <w:r w:rsidRPr="009E0EBD">
        <w:t>Запускать не более 100 киловатт в час (3.1.6)</w:t>
      </w:r>
    </w:p>
    <w:p w14:paraId="1D3746F3" w14:textId="1225D7C7" w:rsidR="009E0EBD" w:rsidRPr="009E0EBD" w:rsidRDefault="009E0EBD" w:rsidP="00E9304B">
      <w:pPr>
        <w:pStyle w:val="a3"/>
        <w:numPr>
          <w:ilvl w:val="0"/>
          <w:numId w:val="17"/>
        </w:numPr>
      </w:pPr>
      <w:r w:rsidRPr="009E0EBD">
        <w:t>Магнитная индукция не более 0.5 гаусс от магнитного поля земли (3.1.10) – опционально и не очень важно. 3.3.9.1 про то же</w:t>
      </w:r>
    </w:p>
    <w:p w14:paraId="6CA98B73" w14:textId="77777777" w:rsidR="009E0EBD" w:rsidRPr="009E0EBD" w:rsidRDefault="009E0EBD" w:rsidP="00E9304B">
      <w:pPr>
        <w:pStyle w:val="a3"/>
        <w:numPr>
          <w:ilvl w:val="0"/>
          <w:numId w:val="17"/>
        </w:numPr>
      </w:pPr>
      <w:r w:rsidRPr="009E0EBD">
        <w:t>3.2.10-3.2.13 – ограничению по весу</w:t>
      </w:r>
    </w:p>
    <w:p w14:paraId="3F57BD4E" w14:textId="77777777" w:rsidR="009E0EBD" w:rsidRPr="009E0EBD" w:rsidRDefault="009E0EBD" w:rsidP="00E9304B">
      <w:pPr>
        <w:pStyle w:val="a3"/>
        <w:numPr>
          <w:ilvl w:val="0"/>
          <w:numId w:val="17"/>
        </w:numPr>
      </w:pPr>
      <w:r w:rsidRPr="009E0EBD">
        <w:t xml:space="preserve">3.2.14 – ограничение по центру. </w:t>
      </w:r>
    </w:p>
    <w:p w14:paraId="24061D00" w14:textId="77777777" w:rsidR="009E0EBD" w:rsidRPr="009E0EBD" w:rsidRDefault="009E0EBD" w:rsidP="00E9304B">
      <w:pPr>
        <w:pStyle w:val="a3"/>
        <w:numPr>
          <w:ilvl w:val="0"/>
          <w:numId w:val="17"/>
        </w:numPr>
      </w:pPr>
      <w:r w:rsidRPr="009E0EBD">
        <w:t>3.4.5 – что-то может пойти не так, а разработчики не узнают (но это скорее не ограничение, а я сам придумал)</w:t>
      </w:r>
    </w:p>
    <w:p w14:paraId="19933D4D" w14:textId="77777777" w:rsidR="009E0EBD" w:rsidRPr="009E0EBD" w:rsidRDefault="009E0EBD" w:rsidP="00E9304B">
      <w:pPr>
        <w:pStyle w:val="a3"/>
        <w:numPr>
          <w:ilvl w:val="0"/>
          <w:numId w:val="17"/>
        </w:numPr>
      </w:pPr>
      <w:r w:rsidRPr="009E0EBD">
        <w:t>3.4.6 – могут быть проблемы из-за политики. Но скорее всего только для запусков из США.</w:t>
      </w:r>
    </w:p>
    <w:p w14:paraId="40A38492" w14:textId="77777777" w:rsidR="009E0EBD" w:rsidRPr="009E0EBD" w:rsidRDefault="009E0EBD" w:rsidP="009E0EBD"/>
    <w:p w14:paraId="5C21A775" w14:textId="77777777" w:rsidR="009E0EBD" w:rsidRPr="009E0EBD" w:rsidRDefault="009E0EBD" w:rsidP="009E0EBD">
      <w:r w:rsidRPr="009E0EBD">
        <w:t>Ограничение в общепринятых условиях тестирования</w:t>
      </w:r>
    </w:p>
    <w:p w14:paraId="12222C37" w14:textId="77777777" w:rsidR="009E0EBD" w:rsidRPr="009E0EBD" w:rsidRDefault="009E0EBD" w:rsidP="009E0EBD"/>
    <w:p w14:paraId="4407055C" w14:textId="77777777" w:rsidR="009E0EBD" w:rsidRPr="009E0EBD" w:rsidRDefault="009E0EBD" w:rsidP="00E9304B">
      <w:pPr>
        <w:pStyle w:val="a3"/>
        <w:numPr>
          <w:ilvl w:val="0"/>
          <w:numId w:val="18"/>
        </w:numPr>
      </w:pPr>
      <w:r w:rsidRPr="009E0EBD">
        <w:t>Нельзя запустить некачественный аппарат</w:t>
      </w:r>
    </w:p>
    <w:p w14:paraId="5C6569EB" w14:textId="77777777" w:rsidR="009E0EBD" w:rsidRPr="009E0EBD" w:rsidRDefault="009E0EBD" w:rsidP="009E0EBD"/>
    <w:p w14:paraId="23302C84" w14:textId="06D3B32E" w:rsidR="009E0EBD" w:rsidRPr="009E0EBD" w:rsidRDefault="009E0EBD" w:rsidP="009E0EBD">
      <w:r w:rsidRPr="009E0EBD">
        <w:t xml:space="preserve">Рамки имеющегося материально-технического оснащения (МТО) на базе </w:t>
      </w:r>
      <w:proofErr w:type="spellStart"/>
      <w:r w:rsidRPr="009E0EBD">
        <w:t>Сколковского</w:t>
      </w:r>
      <w:proofErr w:type="spellEnd"/>
      <w:r w:rsidRPr="009E0EBD">
        <w:t xml:space="preserve"> Института Науки и Технологий</w:t>
      </w:r>
    </w:p>
    <w:p w14:paraId="0A288A77" w14:textId="3EEF6BFA" w:rsidR="009E0EBD" w:rsidRDefault="009E0EBD" w:rsidP="009E0EBD">
      <w:r>
        <w:t>Производство:</w:t>
      </w:r>
    </w:p>
    <w:p w14:paraId="68B71658" w14:textId="30414C3F" w:rsidR="009E0EBD" w:rsidRDefault="009E0EBD" w:rsidP="00E9304B">
      <w:pPr>
        <w:pStyle w:val="a3"/>
        <w:numPr>
          <w:ilvl w:val="0"/>
          <w:numId w:val="18"/>
        </w:numPr>
      </w:pPr>
      <w:r w:rsidRPr="009E0EBD">
        <w:t>Имеется все необходимое оборудование</w:t>
      </w:r>
    </w:p>
    <w:p w14:paraId="5416CC80" w14:textId="77777777" w:rsidR="009E0EBD" w:rsidRDefault="009E0EBD" w:rsidP="009E0EBD">
      <w:pPr>
        <w:pStyle w:val="a3"/>
      </w:pPr>
    </w:p>
    <w:p w14:paraId="69F23CF1" w14:textId="3CE1748E" w:rsidR="009E0EBD" w:rsidRPr="009E0EBD" w:rsidRDefault="009E0EBD" w:rsidP="009E0EBD">
      <w:r w:rsidRPr="009E0EBD">
        <w:t>Экономический расчет по выявленным ключевым характеристикам</w:t>
      </w:r>
    </w:p>
    <w:p w14:paraId="5163C238" w14:textId="77777777" w:rsidR="00E9304B" w:rsidRDefault="009E0EBD" w:rsidP="00E9304B">
      <w:r w:rsidRPr="009E0EBD">
        <w:t xml:space="preserve">Мы выбрали алюминий Д16Т, как основу для корпуса, потому что у него: </w:t>
      </w:r>
    </w:p>
    <w:p w14:paraId="68300AD8" w14:textId="77777777" w:rsidR="00E9304B" w:rsidRDefault="009E0EBD" w:rsidP="00E9304B">
      <w:pPr>
        <w:pStyle w:val="a3"/>
        <w:numPr>
          <w:ilvl w:val="0"/>
          <w:numId w:val="18"/>
        </w:numPr>
      </w:pPr>
      <w:r w:rsidRPr="009E0EBD">
        <w:t xml:space="preserve">стабильная структура, </w:t>
      </w:r>
    </w:p>
    <w:p w14:paraId="6D03CDF4" w14:textId="77777777" w:rsidR="00E9304B" w:rsidRDefault="009E0EBD" w:rsidP="00E9304B">
      <w:pPr>
        <w:pStyle w:val="a3"/>
        <w:numPr>
          <w:ilvl w:val="0"/>
          <w:numId w:val="18"/>
        </w:numPr>
      </w:pPr>
      <w:r w:rsidRPr="009E0EBD">
        <w:lastRenderedPageBreak/>
        <w:t xml:space="preserve">высокие прочные характеристики, он </w:t>
      </w:r>
    </w:p>
    <w:p w14:paraId="2F064AAF" w14:textId="77777777" w:rsidR="00E9304B" w:rsidRDefault="009E0EBD" w:rsidP="00E9304B">
      <w:pPr>
        <w:pStyle w:val="a3"/>
        <w:numPr>
          <w:ilvl w:val="0"/>
          <w:numId w:val="18"/>
        </w:numPr>
      </w:pPr>
      <w:r w:rsidRPr="009E0EBD">
        <w:t xml:space="preserve">легче остальных стальных изделий и </w:t>
      </w:r>
    </w:p>
    <w:p w14:paraId="0BB5950E" w14:textId="77777777" w:rsidR="00E9304B" w:rsidRDefault="009E0EBD" w:rsidP="00E9304B">
      <w:pPr>
        <w:pStyle w:val="a3"/>
        <w:numPr>
          <w:ilvl w:val="0"/>
          <w:numId w:val="18"/>
        </w:numPr>
      </w:pPr>
      <w:r w:rsidRPr="009E0EBD">
        <w:t>повышенное сопротивление микроскопической деформации в процессе эксплуатации.</w:t>
      </w:r>
    </w:p>
    <w:p w14:paraId="32A346D7" w14:textId="4A560C97" w:rsidR="009E0EBD" w:rsidRPr="009E0EBD" w:rsidRDefault="009E0EBD" w:rsidP="00E9304B">
      <w:pPr>
        <w:ind w:left="360"/>
      </w:pPr>
      <w:r w:rsidRPr="009E0EBD">
        <w:t>Покупка металла, обработка металла и найма человека для литья корпуса обходиться примерно в 1200 рублей.</w:t>
      </w:r>
    </w:p>
    <w:p w14:paraId="2BF67E05" w14:textId="77777777" w:rsidR="005D2908" w:rsidRPr="005D2908" w:rsidRDefault="005D2908" w:rsidP="00E9304B">
      <w:pPr>
        <w:pStyle w:val="a3"/>
        <w:numPr>
          <w:ilvl w:val="0"/>
          <w:numId w:val="18"/>
        </w:numPr>
      </w:pPr>
      <w:r w:rsidRPr="005D2908">
        <w:t>Так же мы выбрали именно такие служебные системы потому, что они являются основными составляющими космического аппарата и более выгодными. Общая стоимость служебных систем обойдется в 2.349.914 рублей.</w:t>
      </w:r>
    </w:p>
    <w:p w14:paraId="51660211" w14:textId="77777777" w:rsidR="005D2908" w:rsidRPr="005D2908" w:rsidRDefault="005D2908" w:rsidP="00E9304B">
      <w:pPr>
        <w:pStyle w:val="a3"/>
        <w:numPr>
          <w:ilvl w:val="0"/>
          <w:numId w:val="18"/>
        </w:numPr>
      </w:pPr>
      <w:r w:rsidRPr="005D2908">
        <w:t>Стоимость блока оценивается в 753.100 рублей. Стоимость полосы пропускания в месяц обходится в 260.530 рублей. Цена испытаний самого аппарата, транспортировки и отправки в космос составляет около 761.300 рублей.</w:t>
      </w:r>
    </w:p>
    <w:p w14:paraId="63007050" w14:textId="0BAC23C4" w:rsidR="009E0EBD" w:rsidRDefault="009E0EBD" w:rsidP="00E9304B">
      <w:pPr>
        <w:pStyle w:val="a3"/>
        <w:numPr>
          <w:ilvl w:val="0"/>
          <w:numId w:val="18"/>
        </w:numPr>
      </w:pPr>
      <w:r w:rsidRPr="009E0EBD">
        <w:t xml:space="preserve">Таким образом полная стоимость сборки и запуска </w:t>
      </w:r>
      <w:proofErr w:type="spellStart"/>
      <w:r w:rsidRPr="009E0EBD">
        <w:t>кубсат</w:t>
      </w:r>
      <w:proofErr w:type="spellEnd"/>
      <w:r w:rsidRPr="009E0EBD">
        <w:t xml:space="preserve"> в космос оценивается в </w:t>
      </w:r>
      <w:r w:rsidR="005D2908" w:rsidRPr="005D2908">
        <w:t>3.973.914</w:t>
      </w:r>
      <w:r w:rsidRPr="009E0EBD">
        <w:t xml:space="preserve"> рублей.</w:t>
      </w:r>
    </w:p>
    <w:p w14:paraId="1A7D622D" w14:textId="77777777" w:rsidR="005D2908" w:rsidRPr="009E0EBD" w:rsidRDefault="005D2908" w:rsidP="005D2908"/>
    <w:p w14:paraId="2E3A74D6" w14:textId="77777777" w:rsidR="009E0EBD" w:rsidRPr="009E0EBD" w:rsidRDefault="009E0EBD" w:rsidP="009E0EBD"/>
    <w:p w14:paraId="020E2EEA" w14:textId="77777777" w:rsidR="009E0EBD" w:rsidRPr="009E0EBD" w:rsidRDefault="009E0EBD" w:rsidP="009E0EBD"/>
    <w:p w14:paraId="44BE2999" w14:textId="77777777" w:rsidR="00335114" w:rsidRPr="00335114" w:rsidRDefault="00335114" w:rsidP="00335114"/>
    <w:p w14:paraId="01B047AE" w14:textId="77777777" w:rsidR="00335114" w:rsidRPr="00335114" w:rsidRDefault="00335114" w:rsidP="00335114">
      <w:pPr>
        <w:spacing w:line="360" w:lineRule="auto"/>
        <w:ind w:firstLine="709"/>
      </w:pPr>
    </w:p>
    <w:p w14:paraId="1CF937E6" w14:textId="77777777" w:rsidR="00335114" w:rsidRPr="00915F9A" w:rsidRDefault="00335114" w:rsidP="00335114">
      <w:pPr>
        <w:spacing w:line="360" w:lineRule="auto"/>
      </w:pPr>
    </w:p>
    <w:p w14:paraId="2E5B9A66" w14:textId="77777777" w:rsidR="005002E5" w:rsidRPr="00915F9A" w:rsidRDefault="005002E5" w:rsidP="00915F9A">
      <w:pPr>
        <w:spacing w:line="360" w:lineRule="auto"/>
        <w:ind w:firstLine="709"/>
        <w:contextualSpacing/>
      </w:pPr>
    </w:p>
    <w:p w14:paraId="4FB0CBF0" w14:textId="59CA6AE4" w:rsidR="005002E5" w:rsidRPr="00915F9A" w:rsidRDefault="005002E5" w:rsidP="00915F9A">
      <w:pPr>
        <w:spacing w:line="360" w:lineRule="auto"/>
        <w:ind w:firstLine="709"/>
        <w:contextualSpacing/>
      </w:pPr>
    </w:p>
    <w:p w14:paraId="0AF23293" w14:textId="4EF1E574" w:rsidR="00283EE9" w:rsidRPr="00915F9A" w:rsidRDefault="00283EE9" w:rsidP="00915F9A">
      <w:pPr>
        <w:spacing w:line="360" w:lineRule="auto"/>
        <w:ind w:firstLine="709"/>
        <w:contextualSpacing/>
      </w:pPr>
    </w:p>
    <w:sectPr w:rsidR="00283EE9" w:rsidRPr="0091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1E34"/>
    <w:multiLevelType w:val="hybridMultilevel"/>
    <w:tmpl w:val="C368E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473B9D"/>
    <w:multiLevelType w:val="hybridMultilevel"/>
    <w:tmpl w:val="732E3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DF0E07"/>
    <w:multiLevelType w:val="hybridMultilevel"/>
    <w:tmpl w:val="9AF2D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B52427"/>
    <w:multiLevelType w:val="hybridMultilevel"/>
    <w:tmpl w:val="132016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075826"/>
    <w:multiLevelType w:val="hybridMultilevel"/>
    <w:tmpl w:val="E5823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E79E3"/>
    <w:multiLevelType w:val="hybridMultilevel"/>
    <w:tmpl w:val="B8843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FA697C"/>
    <w:multiLevelType w:val="hybridMultilevel"/>
    <w:tmpl w:val="EB607D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9B624B"/>
    <w:multiLevelType w:val="hybridMultilevel"/>
    <w:tmpl w:val="214CB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4E16B4"/>
    <w:multiLevelType w:val="hybridMultilevel"/>
    <w:tmpl w:val="3E50F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D761BE"/>
    <w:multiLevelType w:val="hybridMultilevel"/>
    <w:tmpl w:val="0FFEC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23F15"/>
    <w:multiLevelType w:val="hybridMultilevel"/>
    <w:tmpl w:val="91587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1383D"/>
    <w:multiLevelType w:val="hybridMultilevel"/>
    <w:tmpl w:val="5502B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E61DF5"/>
    <w:multiLevelType w:val="hybridMultilevel"/>
    <w:tmpl w:val="013EF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FE0917"/>
    <w:multiLevelType w:val="hybridMultilevel"/>
    <w:tmpl w:val="D778B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3486E"/>
    <w:multiLevelType w:val="hybridMultilevel"/>
    <w:tmpl w:val="B86ED7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E516B6D"/>
    <w:multiLevelType w:val="hybridMultilevel"/>
    <w:tmpl w:val="E24AC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A3078A"/>
    <w:multiLevelType w:val="hybridMultilevel"/>
    <w:tmpl w:val="CD70C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163B62"/>
    <w:multiLevelType w:val="hybridMultilevel"/>
    <w:tmpl w:val="E30AB4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17"/>
  </w:num>
  <w:num w:numId="14">
    <w:abstractNumId w:val="3"/>
  </w:num>
  <w:num w:numId="15">
    <w:abstractNumId w:val="1"/>
  </w:num>
  <w:num w:numId="16">
    <w:abstractNumId w:val="6"/>
  </w:num>
  <w:num w:numId="17">
    <w:abstractNumId w:val="10"/>
  </w:num>
  <w:num w:numId="18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26"/>
    <w:rsid w:val="00105D26"/>
    <w:rsid w:val="00283EE9"/>
    <w:rsid w:val="00335114"/>
    <w:rsid w:val="005002E5"/>
    <w:rsid w:val="00541615"/>
    <w:rsid w:val="00592FA7"/>
    <w:rsid w:val="005D2908"/>
    <w:rsid w:val="005F6BDD"/>
    <w:rsid w:val="00837222"/>
    <w:rsid w:val="00915F9A"/>
    <w:rsid w:val="009E0EBD"/>
    <w:rsid w:val="00E9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1821"/>
  <w15:chartTrackingRefBased/>
  <w15:docId w15:val="{A82042EC-4DD5-4074-AECC-EF783950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11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E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F6B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51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75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107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60319092905/http:/www.cubesat.org/index.php/documents/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1.squarespace.com/static/5418c831e4b0fa4ecac1bacd/t/56e9b62337013b6c063a655a/1458157095454/cds_rev13_final2.pdf" TargetMode="External"/><Relationship Id="rId5" Type="http://schemas.openxmlformats.org/officeDocument/2006/relationships/hyperlink" Target="https://static1.squarespace.com/static/5418c831e4b0fa4ecac1bacd/t/56e9b6b2746fb91d08a588e2/1458157235787/cac_forms_rev13cd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Севрюк Даниил Александрович</dc:creator>
  <cp:keywords/>
  <dc:description/>
  <cp:lastModifiedBy>Севрюк Даниил Александрович</cp:lastModifiedBy>
  <cp:revision>8</cp:revision>
  <dcterms:created xsi:type="dcterms:W3CDTF">2021-03-12T04:01:00Z</dcterms:created>
  <dcterms:modified xsi:type="dcterms:W3CDTF">2021-03-12T13:25:00Z</dcterms:modified>
</cp:coreProperties>
</file>