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03BA4391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1544">
        <w:rPr>
          <w:rFonts w:ascii="Arial" w:hAnsi="Arial" w:cs="Arial"/>
          <w:b/>
          <w:sz w:val="24"/>
          <w:szCs w:val="24"/>
        </w:rPr>
        <w:t>В</w: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22379D7E" w:rsidR="005B7F78" w:rsidRPr="00112DD4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5E77B9">
        <w:rPr>
          <w:rFonts w:ascii="Arial" w:hAnsi="Arial" w:cs="Arial"/>
          <w:b/>
          <w:sz w:val="28"/>
          <w:szCs w:val="28"/>
          <w:u w:val="single"/>
        </w:rPr>
        <w:t>1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38138202" w:rsidR="005B7F78" w:rsidRPr="005E77B9" w:rsidRDefault="00761544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Вишнивецкий Даниил Владимирович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r w:rsidR="005B7F78" w:rsidRPr="003D1FCB">
        <w:rPr>
          <w:rFonts w:ascii="Arial" w:hAnsi="Arial" w:cs="Arial"/>
          <w:szCs w:val="24"/>
          <w:vertAlign w:val="superscript"/>
        </w:rPr>
        <w:t>ф.и.о.)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620A38A8" w14:textId="7A2B9058" w:rsidR="005B7F78" w:rsidRDefault="005B7F78" w:rsidP="005E77B9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744D7035" w14:textId="59D6A55A" w:rsidR="005E77B9" w:rsidRDefault="005E77B9" w:rsidP="005E77B9"/>
    <w:p w14:paraId="1A925087" w14:textId="7A2814EB" w:rsidR="005E77B9" w:rsidRDefault="005E77B9" w:rsidP="005E77B9"/>
    <w:p w14:paraId="6EB77F51" w14:textId="109C41B0" w:rsidR="005E77B9" w:rsidRDefault="005E77B9" w:rsidP="005E77B9"/>
    <w:p w14:paraId="5590A8C5" w14:textId="29A7715F" w:rsidR="005E77B9" w:rsidRDefault="005E77B9" w:rsidP="005E77B9"/>
    <w:p w14:paraId="17B52141" w14:textId="1AC988FE" w:rsidR="005E77B9" w:rsidRDefault="005E77B9" w:rsidP="005E77B9"/>
    <w:p w14:paraId="40992B9A" w14:textId="4F2A76AE" w:rsidR="005E77B9" w:rsidRDefault="005E77B9" w:rsidP="005E77B9"/>
    <w:p w14:paraId="2B17D2D8" w14:textId="4C0075F2" w:rsidR="005E77B9" w:rsidRDefault="005E77B9" w:rsidP="005E77B9"/>
    <w:p w14:paraId="48B997B6" w14:textId="12FDEFF2" w:rsidR="005E77B9" w:rsidRDefault="005E77B9" w:rsidP="005E77B9"/>
    <w:p w14:paraId="32EACDB0" w14:textId="74E1AA4F" w:rsidR="005E77B9" w:rsidRDefault="005E77B9" w:rsidP="005E77B9"/>
    <w:p w14:paraId="104F7C95" w14:textId="546B188D" w:rsidR="005E77B9" w:rsidRDefault="005E77B9" w:rsidP="005E77B9"/>
    <w:p w14:paraId="2B99AA72" w14:textId="412CAD5B" w:rsidR="005E77B9" w:rsidRDefault="005E77B9" w:rsidP="005E77B9"/>
    <w:p w14:paraId="6A036302" w14:textId="1EFA3399" w:rsidR="005E77B9" w:rsidRDefault="005E77B9" w:rsidP="005E77B9"/>
    <w:p w14:paraId="7F9A2F52" w14:textId="59166C93" w:rsidR="005E77B9" w:rsidRDefault="005E77B9" w:rsidP="005E77B9"/>
    <w:p w14:paraId="4C50331F" w14:textId="3BC5FF6F" w:rsidR="005E77B9" w:rsidRDefault="005E77B9" w:rsidP="005E77B9"/>
    <w:p w14:paraId="35E510A1" w14:textId="2FBBB905" w:rsidR="005E77B9" w:rsidRDefault="005E77B9" w:rsidP="005E77B9"/>
    <w:p w14:paraId="4FB5C810" w14:textId="0BC8E016" w:rsidR="005E77B9" w:rsidRDefault="005E77B9" w:rsidP="005E77B9"/>
    <w:p w14:paraId="34497067" w14:textId="0069F30B" w:rsidR="005E77B9" w:rsidRDefault="005E77B9" w:rsidP="005E77B9"/>
    <w:p w14:paraId="7B9D9561" w14:textId="6778A6C5" w:rsidR="005E77B9" w:rsidRDefault="005E77B9" w:rsidP="005E77B9"/>
    <w:p w14:paraId="1AA2B773" w14:textId="6F646F1F" w:rsidR="005E77B9" w:rsidRDefault="005E77B9" w:rsidP="005E77B9"/>
    <w:p w14:paraId="7B07E8E0" w14:textId="77777777" w:rsidR="005E77B9" w:rsidRPr="005E77B9" w:rsidRDefault="005E77B9" w:rsidP="005E77B9"/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6C1C53FE" w:rsidR="008763E0" w:rsidRPr="00DB6409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5E77B9">
        <w:t>1</w:t>
      </w:r>
    </w:p>
    <w:p w14:paraId="26A34DC8" w14:textId="77777777" w:rsidR="008763E0" w:rsidRPr="00DB6409" w:rsidRDefault="008763E0" w:rsidP="008763E0">
      <w:pPr>
        <w:pStyle w:val="af2"/>
      </w:pPr>
    </w:p>
    <w:p w14:paraId="43A6C09B" w14:textId="2A758C4A" w:rsidR="00B31CED" w:rsidRDefault="00B31CED" w:rsidP="00B31CED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В ходе работы была построена имитационная модель системы массового обслуживания с двумя приборами в среде GPSS World. Создали модель по </w:t>
      </w:r>
      <w:r w:rsidR="00761544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варианту (рис. 1).  </w:t>
      </w:r>
    </w:p>
    <w:p w14:paraId="70B60FD3" w14:textId="77777777" w:rsidR="00AC76F7" w:rsidRDefault="00AC76F7" w:rsidP="00B31CED">
      <w:pPr>
        <w:pStyle w:val="af2"/>
        <w:tabs>
          <w:tab w:val="left" w:pos="709"/>
        </w:tabs>
        <w:spacing w:line="360" w:lineRule="auto"/>
        <w:contextualSpacing/>
        <w:rPr>
          <w:rStyle w:val="50"/>
        </w:rPr>
      </w:pPr>
    </w:p>
    <w:p w14:paraId="5E81F3A7" w14:textId="609FCE16" w:rsidR="00AC76F7" w:rsidRDefault="00AC67A4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AC67A4">
        <w:rPr>
          <w:rStyle w:val="50"/>
        </w:rPr>
        <w:drawing>
          <wp:inline distT="0" distB="0" distL="0" distR="0" wp14:anchorId="6DB217C7" wp14:editId="64471BCF">
            <wp:extent cx="2819794" cy="25911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BEC2" w14:textId="343EF336" w:rsidR="00AC76F7" w:rsidRP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1 – Модель</w:t>
      </w:r>
      <w:r w:rsidR="00B31CED">
        <w:rPr>
          <w:rStyle w:val="50"/>
        </w:rPr>
        <w:t>.</w:t>
      </w:r>
    </w:p>
    <w:p w14:paraId="7ED4DF02" w14:textId="77777777" w:rsidR="00AC76F7" w:rsidRDefault="00AC76F7" w:rsidP="00DB6409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03423515" w14:textId="6674932C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>Запустим модель на обработку 100 заявок. В итоге получили следующие результаты</w:t>
      </w:r>
      <w:r w:rsidR="00CC054B">
        <w:t xml:space="preserve"> (рис. 2)</w:t>
      </w:r>
      <w:r>
        <w:t xml:space="preserve">: </w:t>
      </w:r>
    </w:p>
    <w:p w14:paraId="622CBC47" w14:textId="044780E2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>Всего обработано заявок – 100 шт.</w:t>
      </w:r>
    </w:p>
    <w:p w14:paraId="46280BF5" w14:textId="4A26E427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Среднее время обслуживания на приборе 1 составило </w:t>
      </w:r>
      <w:r w:rsidR="00DA184A">
        <w:t>3</w:t>
      </w:r>
      <w:r w:rsidR="00CC054B">
        <w:t>,9</w:t>
      </w:r>
      <w:r w:rsidR="00DA184A">
        <w:t>99</w:t>
      </w:r>
    </w:p>
    <w:p w14:paraId="1BC8424F" w14:textId="4ACF42BA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Среднее время обслуживания на приборе 2 составило </w:t>
      </w:r>
      <w:r w:rsidR="00DA184A">
        <w:t>3</w:t>
      </w:r>
      <w:r w:rsidR="00CC054B">
        <w:t>,</w:t>
      </w:r>
      <w:r w:rsidR="00DA184A">
        <w:t>05</w:t>
      </w:r>
      <w:r w:rsidR="00CC054B">
        <w:t>5</w:t>
      </w:r>
    </w:p>
    <w:p w14:paraId="5CD7C545" w14:textId="6B7A264D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Загрузка приборов </w:t>
      </w:r>
      <w:r w:rsidR="00CC054B">
        <w:t xml:space="preserve">соответственно: </w:t>
      </w:r>
      <w:r w:rsidR="00086841">
        <w:t>7</w:t>
      </w:r>
      <w:r w:rsidR="00CC054B">
        <w:t>,</w:t>
      </w:r>
      <w:r w:rsidR="00086841">
        <w:t>0</w:t>
      </w:r>
      <w:r w:rsidR="00CC054B">
        <w:t xml:space="preserve">2% и </w:t>
      </w:r>
      <w:r w:rsidR="00086841">
        <w:t>5</w:t>
      </w:r>
      <w:r w:rsidR="00CC054B">
        <w:t>,</w:t>
      </w:r>
      <w:r w:rsidR="00086841">
        <w:t>3</w:t>
      </w:r>
      <w:r w:rsidR="00CC054B">
        <w:t>1%</w:t>
      </w:r>
    </w:p>
    <w:p w14:paraId="6166C2BC" w14:textId="48628D01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503261B7" w14:textId="77777777" w:rsidR="00B31CED" w:rsidRPr="00AC76F7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407B833E" w14:textId="6F5F77FD" w:rsidR="00AC76F7" w:rsidRDefault="00AC67A4" w:rsidP="00AC76F7">
      <w:pPr>
        <w:pStyle w:val="af2"/>
        <w:tabs>
          <w:tab w:val="left" w:pos="709"/>
        </w:tabs>
        <w:spacing w:line="360" w:lineRule="auto"/>
        <w:contextualSpacing/>
        <w:jc w:val="center"/>
      </w:pPr>
      <w:r w:rsidRPr="00AC67A4">
        <w:lastRenderedPageBreak/>
        <w:drawing>
          <wp:inline distT="0" distB="0" distL="0" distR="0" wp14:anchorId="3C8B12FB" wp14:editId="333CFF48">
            <wp:extent cx="6301105" cy="5560695"/>
            <wp:effectExtent l="0" t="0" r="444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F749" w14:textId="3618B7E4" w:rsidR="00AC76F7" w:rsidRP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AC76F7">
        <w:rPr>
          <w:sz w:val="24"/>
          <w:szCs w:val="24"/>
        </w:rPr>
        <w:t xml:space="preserve">Рисунок 2 </w:t>
      </w:r>
      <w:r w:rsidR="00CC054B">
        <w:rPr>
          <w:sz w:val="24"/>
          <w:szCs w:val="24"/>
        </w:rPr>
        <w:t>–</w:t>
      </w:r>
      <w:r w:rsidRPr="00AC76F7">
        <w:rPr>
          <w:sz w:val="24"/>
          <w:szCs w:val="24"/>
        </w:rPr>
        <w:t xml:space="preserve"> </w:t>
      </w:r>
      <w:r w:rsidR="00CC054B">
        <w:rPr>
          <w:sz w:val="24"/>
          <w:szCs w:val="24"/>
        </w:rPr>
        <w:t>Результаты работы программы.</w:t>
      </w:r>
    </w:p>
    <w:p w14:paraId="5468FA4A" w14:textId="77777777" w:rsid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</w:pPr>
    </w:p>
    <w:p w14:paraId="628D2BAF" w14:textId="1700F108" w:rsidR="004D7BE2" w:rsidRPr="004D7BE2" w:rsidRDefault="00CC054B" w:rsidP="004D7BE2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Исходя из полученных данных можно сделать следующий вывод. Модель функционирует корректно. </w:t>
      </w:r>
      <w:r w:rsidR="006F7468">
        <w:t>Первый прибор работает примерно 75% времени, а второй значительно меньше, это указывает на правильное распределение ресурсов</w:t>
      </w:r>
      <w:r>
        <w:t xml:space="preserve">, что соответствует  </w:t>
      </w:r>
      <w:r w:rsidR="00761544">
        <w:t>2</w:t>
      </w:r>
      <w:r>
        <w:t xml:space="preserve"> вариан</w:t>
      </w:r>
      <w:r w:rsidR="00761544">
        <w:t>ту</w:t>
      </w:r>
      <w:r>
        <w:t xml:space="preserve">. </w:t>
      </w:r>
    </w:p>
    <w:sectPr w:rsidR="004D7BE2" w:rsidRPr="004D7BE2" w:rsidSect="00E83D9C">
      <w:footerReference w:type="default" r:id="rId11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64641" w14:textId="77777777" w:rsidR="00AD595B" w:rsidRDefault="00AD595B" w:rsidP="00C37E3B">
      <w:r>
        <w:separator/>
      </w:r>
    </w:p>
  </w:endnote>
  <w:endnote w:type="continuationSeparator" w:id="0">
    <w:p w14:paraId="0B1CD634" w14:textId="77777777" w:rsidR="00AD595B" w:rsidRDefault="00AD595B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EndPr/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53E70" w14:textId="77777777" w:rsidR="00AD595B" w:rsidRDefault="00AD595B" w:rsidP="00C37E3B">
      <w:r>
        <w:separator/>
      </w:r>
    </w:p>
  </w:footnote>
  <w:footnote w:type="continuationSeparator" w:id="0">
    <w:p w14:paraId="3FF822A0" w14:textId="77777777" w:rsidR="00AD595B" w:rsidRDefault="00AD595B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91FEC"/>
    <w:multiLevelType w:val="hybridMultilevel"/>
    <w:tmpl w:val="73BEA934"/>
    <w:lvl w:ilvl="0" w:tplc="1E74A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5"/>
  </w:num>
  <w:num w:numId="3">
    <w:abstractNumId w:val="27"/>
  </w:num>
  <w:num w:numId="4">
    <w:abstractNumId w:val="12"/>
  </w:num>
  <w:num w:numId="5">
    <w:abstractNumId w:val="20"/>
  </w:num>
  <w:num w:numId="6">
    <w:abstractNumId w:val="13"/>
  </w:num>
  <w:num w:numId="7">
    <w:abstractNumId w:val="4"/>
  </w:num>
  <w:num w:numId="8">
    <w:abstractNumId w:val="19"/>
  </w:num>
  <w:num w:numId="9">
    <w:abstractNumId w:val="22"/>
  </w:num>
  <w:num w:numId="10">
    <w:abstractNumId w:val="9"/>
  </w:num>
  <w:num w:numId="11">
    <w:abstractNumId w:val="29"/>
  </w:num>
  <w:num w:numId="12">
    <w:abstractNumId w:val="8"/>
  </w:num>
  <w:num w:numId="13">
    <w:abstractNumId w:val="25"/>
  </w:num>
  <w:num w:numId="14">
    <w:abstractNumId w:val="0"/>
  </w:num>
  <w:num w:numId="15">
    <w:abstractNumId w:val="24"/>
  </w:num>
  <w:num w:numId="16">
    <w:abstractNumId w:val="11"/>
  </w:num>
  <w:num w:numId="17">
    <w:abstractNumId w:val="17"/>
  </w:num>
  <w:num w:numId="18">
    <w:abstractNumId w:val="18"/>
  </w:num>
  <w:num w:numId="19">
    <w:abstractNumId w:val="3"/>
  </w:num>
  <w:num w:numId="20">
    <w:abstractNumId w:val="28"/>
  </w:num>
  <w:num w:numId="21">
    <w:abstractNumId w:val="1"/>
  </w:num>
  <w:num w:numId="22">
    <w:abstractNumId w:val="14"/>
  </w:num>
  <w:num w:numId="23">
    <w:abstractNumId w:val="23"/>
  </w:num>
  <w:num w:numId="24">
    <w:abstractNumId w:val="10"/>
  </w:num>
  <w:num w:numId="25">
    <w:abstractNumId w:val="2"/>
  </w:num>
  <w:num w:numId="26">
    <w:abstractNumId w:val="5"/>
  </w:num>
  <w:num w:numId="27">
    <w:abstractNumId w:val="21"/>
  </w:num>
  <w:num w:numId="28">
    <w:abstractNumId w:val="7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86841"/>
    <w:rsid w:val="00095CCB"/>
    <w:rsid w:val="000A082D"/>
    <w:rsid w:val="000B7F4A"/>
    <w:rsid w:val="00112DD4"/>
    <w:rsid w:val="00134855"/>
    <w:rsid w:val="001B0B0A"/>
    <w:rsid w:val="001E20A1"/>
    <w:rsid w:val="00204D50"/>
    <w:rsid w:val="002059CB"/>
    <w:rsid w:val="002B5CDC"/>
    <w:rsid w:val="00321210"/>
    <w:rsid w:val="00390731"/>
    <w:rsid w:val="0040074F"/>
    <w:rsid w:val="004151FB"/>
    <w:rsid w:val="004478FF"/>
    <w:rsid w:val="00460BFC"/>
    <w:rsid w:val="00483B2C"/>
    <w:rsid w:val="004865D7"/>
    <w:rsid w:val="004D667F"/>
    <w:rsid w:val="004D7BE2"/>
    <w:rsid w:val="00557893"/>
    <w:rsid w:val="005976A1"/>
    <w:rsid w:val="005B7F78"/>
    <w:rsid w:val="005C3E49"/>
    <w:rsid w:val="005E77B9"/>
    <w:rsid w:val="005F48AB"/>
    <w:rsid w:val="005F78D5"/>
    <w:rsid w:val="00604BD1"/>
    <w:rsid w:val="00607613"/>
    <w:rsid w:val="006D5964"/>
    <w:rsid w:val="006F1A0D"/>
    <w:rsid w:val="006F7468"/>
    <w:rsid w:val="00733916"/>
    <w:rsid w:val="00742CDF"/>
    <w:rsid w:val="00761544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A101C2"/>
    <w:rsid w:val="00A47744"/>
    <w:rsid w:val="00A773F6"/>
    <w:rsid w:val="00A81682"/>
    <w:rsid w:val="00A860FB"/>
    <w:rsid w:val="00A864BD"/>
    <w:rsid w:val="00A91E2B"/>
    <w:rsid w:val="00AC67A4"/>
    <w:rsid w:val="00AC76F7"/>
    <w:rsid w:val="00AD595B"/>
    <w:rsid w:val="00B2401B"/>
    <w:rsid w:val="00B31CED"/>
    <w:rsid w:val="00B535F1"/>
    <w:rsid w:val="00BF036E"/>
    <w:rsid w:val="00C37E3B"/>
    <w:rsid w:val="00CB0EA8"/>
    <w:rsid w:val="00CC054B"/>
    <w:rsid w:val="00CC26F6"/>
    <w:rsid w:val="00CD1414"/>
    <w:rsid w:val="00D03234"/>
    <w:rsid w:val="00D07492"/>
    <w:rsid w:val="00D35FF1"/>
    <w:rsid w:val="00D36DCD"/>
    <w:rsid w:val="00DA184A"/>
    <w:rsid w:val="00DB6409"/>
    <w:rsid w:val="00DE4B39"/>
    <w:rsid w:val="00E00BDA"/>
    <w:rsid w:val="00E31873"/>
    <w:rsid w:val="00E66F1C"/>
    <w:rsid w:val="00E803CE"/>
    <w:rsid w:val="00E83D9C"/>
    <w:rsid w:val="00EF056B"/>
    <w:rsid w:val="00F0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B31C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2C461-1817-4926-B378-1D13C68F6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Даниил Вишнивецкий</cp:lastModifiedBy>
  <cp:revision>9</cp:revision>
  <dcterms:created xsi:type="dcterms:W3CDTF">2025-10-15T09:06:00Z</dcterms:created>
  <dcterms:modified xsi:type="dcterms:W3CDTF">2025-10-20T16:46:00Z</dcterms:modified>
</cp:coreProperties>
</file>