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OPTIFLOW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 Pereira Marianno da Cruz</w:t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miguelpmcruz10@gmail.com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Dias Tomé dos Santos</w:t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daniel.dias.t.santos@gmail.com</w:t>
      </w:r>
    </w:p>
    <w:p w:rsidR="00000000" w:rsidDel="00000000" w:rsidP="00000000" w:rsidRDefault="00000000" w:rsidRPr="00000000" w14:paraId="0000000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Eduardo Ferreira de Paula</w:t>
      </w:r>
    </w:p>
    <w:p w:rsidR="00000000" w:rsidDel="00000000" w:rsidP="00000000" w:rsidRDefault="00000000" w:rsidRPr="00000000" w14:paraId="0000000A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ferreira.eduardop30@gmail.com</w:t>
      </w:r>
    </w:p>
    <w:p w:rsidR="00000000" w:rsidDel="00000000" w:rsidP="00000000" w:rsidRDefault="00000000" w:rsidRPr="00000000" w14:paraId="0000000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Jonathan Onilton Perciliano Filho</w:t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jonathanoniltonpercilianofilho@gmail.com</w:t>
      </w:r>
    </w:p>
    <w:p w:rsidR="00000000" w:rsidDel="00000000" w:rsidP="00000000" w:rsidRDefault="00000000" w:rsidRPr="00000000" w14:paraId="0000000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Orientador(es): Prof. Augusto Nunes de Paula</w:t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Num mundo onde o trânsito é uma das maiores frustrações nas áreas urbanas, o OptiFlow surge como uma solução inteligente e prática. Para melhorar o fluxo do tráfego e dos pedestres, os semáforos inteligentes usam inteligência artificial (IA) e aprendizado de máquina para detectar congestionamentos em tempo real e ajustar os sinais de trânsito de acordo. Em vez de depender de um tempo fixo, o sistema adapta-se às condições do trânsito para permitir uma condução suave e sem stress. Além disso, o OptiFlow possui bateria reserva para garantir que o desempenho não seja afetado por falta de energia. Uma das maiores coisas é a capacidade de priorizar veículos de emergência, como ambulâncias e veículos de transporte, abrindo caminho para que cheguem ao trabalho rapidamente. OptiFlow tem potencial para transformar a mobilidade urbana com projetos acessíveis, acessíveis e fáceis de instalar dentro e ao redor das cidades, economizando tempo e garantindo segurança para motoristas e pedestres. Ao combinar dispositivos simples com tecnologia avançada, o OptiFlow não só elimina engarrafamentos, mas também abre caminho para o futuro das cidades inteligentes. Utilizando materiais feitos de madeira MDF e controlados por um Raspberry Pi 3, o sistema possui câmeras e sensores para reconhecer números de veículos, tomar decisões reais sobre a produção de energia e até mesmo se adaptar a quedas de energia inesperadas. Este projeto em curso tem o potencial de transformar cidades em locais flexíveis, seguros e sustentáveis. 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 saber como a tecnologia está mudando os carros? Leia todo o documento e saiba mais sobre essas ações inteligentes..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PALAVRAS-CHAVE: Projeto,OptiFlow, trânsito, semáforo,controle de fluxo,tráfego.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problema muito comum presente no nosso cotidiano é o alto tráfego de veículos tanto na cidade quanto na periferia. Causado principalmente por falhas elétricas ou pelo próprio sistema de funcionamento de um semáforo comum, segundo o site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https://jornal.usp.br/radio-usp/semaforos-inteligentes-podem-proporcionar-um-transito-mais-fluido-e-seguro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Optiflow não é nada mais que um semáforo inteligente de baixo custo que poderá ser aplicado tanto nas periferias quanto nas grandes cidades. O tempo que um motorista leva para chegar ao seu trabalho será reduzido drasticamente graças ao Optiflow. Por exemplo, naquele trecho específico onde o motorista está sempre parado e o condutor fica à mercê do tráfego, levando vários minutos para avançar ao seu destino, o que será solucionado.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de proporcionar economia de tempo, o projeto contará com um sistema para falhas na rede elétrica que abastece o semáforo. Caso o sistema detecte que não há mais energia da rede alimentando-o, ele contará com uma bateria reserva para continuar cumprindo sua funcionalidade e não deixar o semáforo apagado, prejudicando a vida dos motoristas e da população em geral.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também irá priorizar veículos importantes, como ambulâncias, viaturas ou bombeiros, por meio de uma identificação de prioridade, liberando a via imediatamente para que possam oferecer mais rapidamente seus serviços de emergência a partir da implementação do sistema.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tem como objetivo melhorar o trânsito, algo que prejudica muitas pessoas devido a diversos fatores. Muitas vezes, quando alguém tem um compromisso, seja ele relacionado ao trabalho, à família, entre outros, precisa se locomover por meio de um veículo, que pode ser de uso pessoal ou público. Contudo, devido ao trânsito, a pessoa não tem alternativa a não ser esperar e torcer para que as obrigações não se tornem ainda mais complicadas. Entretanto, com o projeto, a circulação dos veículos será melhorada por meio do uso de uma câmera que irá identificar o local com mais veículos. Diferentemente dos semáforos convencionais, que possuem um tempo pré-determinado, o sistema analisa os cruzamentos e identifica aquele que deve ser priorizado, de modo que as pessoas não corram o risco de se atrasar para seus compromissos.</w:t>
      </w:r>
    </w:p>
    <w:p w:rsidR="00000000" w:rsidDel="00000000" w:rsidP="00000000" w:rsidRDefault="00000000" w:rsidRPr="00000000" w14:paraId="0000002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Metodologia 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2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tem como ideal o controle do fluxo de carros de forma otimizada. Para  o desenvolvimento do projeto, separamos em dois espaços. Uma parte física e lógica. Separamos para que seja aproveitado do o tempo disponível e para melhor eficiência em ambas as partes.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Explicando que, um semáforo comum é programado para abrir e fechar em um espaço de tempo pré determinado. Já o Optiflow, faz a análise das vias, para fazer a liberação por necessidade, por exemplo: qual das vias tem mais carros. Logo depois irá fazer a contagem para fechar novamente. Por meio de câmera que será a visão do computador, para a análise das vias e contagem de veículos na via.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Utilizamos o Raspberry Pi 3, que é um pequeno computador, um módulo de câmera, que é responsável pela máquina enxergar, incluindo diversos hardwares eletrônicos, como cabos variados, protoboard. Através do OpenCV, que é uma biblioteca de códigos para o python, que é responsável por controlar os semáforos. Para a tomada de decisão através do script do OpenCV,  como a quantidade de carros em uma via, se na via 1 =  3 e a via 2 = 15 logo via 2 tem prioridade, e se 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executa logo semáforo = 15s. </w:t>
      </w:r>
    </w:p>
    <w:p w:rsidR="00000000" w:rsidDel="00000000" w:rsidP="00000000" w:rsidRDefault="00000000" w:rsidRPr="00000000" w14:paraId="0000002D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60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na imagem que é uma demonstração do script em execução. A Partir de um determinado ponto (linha) faz a identificação dos carros, para que seja armazenado para a contagem dos veículos.  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Código:</w:t>
      </w:r>
    </w:p>
    <w:p w:rsidR="00000000" w:rsidDel="00000000" w:rsidP="00000000" w:rsidRDefault="00000000" w:rsidRPr="00000000" w14:paraId="0000003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1. Configuração do Hardware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utiliza uma câmera Raspberry Pi para capturar imagens do tráfego. Além disso, são utilizados pinos GPIO para controlar os semáforos. Os pinos são configurados no modo BCM, e os pinos 23, 25, 16 e 21 são definidos como saídas.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Captura de imagens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câmera é inicializada e configurada para capturar imagens em uma resolução de 480x480 pixels. Um pequeno atraso é introduzido após a configuração da câmera para garantir que ela esteja pronta para capturar imagens.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Processamento de Imagens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imagens capturadas são convertidas para o espaço de cores HSV (Hue, Saturation, Value) para facilitar a detecção de cores. Um intervalo de cor é definido para detectar veículos. A imagem é processada através de uma série de operações de filtragem, como borrão, dilatação e erosão, para melhorar a detecção de contornos.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Contagem de Veículos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contornos detectados são analisados para contar a quantidade de veículos nas direções vertical e horizontal. Um círculo é desenhado ao redor de cada veículo detectado, e a contagem é atualizada sempre que há uma mudança no número de veículos.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81500" cy="41243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 Controle de Semáforos </w:t>
      </w:r>
    </w:p>
    <w:p w:rsidR="00000000" w:rsidDel="00000000" w:rsidP="00000000" w:rsidRDefault="00000000" w:rsidRPr="00000000" w14:paraId="0000005E">
      <w:pPr>
        <w:rPr>
          <w:color w:val="37415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Com base na contagem de veículos, o sistema controla os semáforos acendendo ou apagando os LEDs correspondentes. Se a contagem de veículos na direção vertical for maior, os LEDs da direção horizontal são desligados e vice-versa.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23526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yl976lythzm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6- Finalização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loop de captura de imagens e controle de semáforos continua até que a tecla 'q' seja pressionada. Após a finalização, as janelas de visualização são fechadas e os recursos do GPIO são limpos para garantir que o sistema esteja em um estado seguro.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8625" cy="2143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trike w:val="1"/>
          <w:color w:val="512da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gora chegando na vertente física do projeto OptiFlow, foi utilizado uma base quadrada de madeira com as seguintes medidas : tamanho maior: 79,5 cm, tamanho menor: 67,5 cm. Também fizemos um furo de 5cm de diâmetro em duas das quatro extremidades, de tal forma que os furos fiquem num sentido horizontal.</w:t>
      </w:r>
    </w:p>
    <w:p w:rsidR="00000000" w:rsidDel="00000000" w:rsidP="00000000" w:rsidRDefault="00000000" w:rsidRPr="00000000" w14:paraId="0000006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Canos de PVC foram utilizados para estruturar o semáforo, sendo um cano de 50cm para cada buraco e um de 80cm fazendo a conexão dos dois por meio de joelhos e luvas fazendo com que a estrutura fique num formato similar a de um gol de futebol. Um T também foi acoplado a base juntamente de um cano de 60 centímetros para servir como poste do semáforo.</w:t>
      </w:r>
    </w:p>
    <w:p w:rsidR="00000000" w:rsidDel="00000000" w:rsidP="00000000" w:rsidRDefault="00000000" w:rsidRPr="00000000" w14:paraId="0000006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para tanto proteger quanto guardar o Raspberry Pi e o protoboard nós encontramos o site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https://www.makercase.com/#/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basicbox</w:t>
        </w:r>
      </w:hyperlink>
      <w:r w:rsidDel="00000000" w:rsidR="00000000" w:rsidRPr="00000000">
        <w:rPr>
          <w:sz w:val="24"/>
          <w:szCs w:val="24"/>
          <w:rtl w:val="0"/>
        </w:rPr>
        <w:t xml:space="preserve"> onde são disponibilizados modelos de corte a laser, após escolhermos um como modelo base de uma pequena caixa, ele foi editado no inkscape para nos moldarmos a nossa vontade e também para que facilitasse o corte a laser da máquina que foi fornecida pela nossa própria instituição, o CEAP.</w:t>
      </w:r>
    </w:p>
    <w:p w:rsidR="00000000" w:rsidDel="00000000" w:rsidP="00000000" w:rsidRDefault="00000000" w:rsidRPr="00000000" w14:paraId="0000006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Portanto, optamos por construir a carcaça do semáforo a partir do uso de madeira MDF, que no projeto foi utilizada com uma espessura de 6 mm. Após devidamente cortada a madeira, nós iniciamos os preparativos para finalizá-lo, como pintura  e montagem por exemplo</w:t>
      </w:r>
    </w:p>
    <w:p w:rsidR="00000000" w:rsidDel="00000000" w:rsidP="00000000" w:rsidRDefault="00000000" w:rsidRPr="00000000" w14:paraId="0000006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pintura da base também foi feita em preto e usamos fita branca para delimitação das ruas e cruzamentos.</w:t>
      </w:r>
    </w:p>
    <w:p w:rsidR="00000000" w:rsidDel="00000000" w:rsidP="00000000" w:rsidRDefault="00000000" w:rsidRPr="00000000" w14:paraId="0000006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 Discussão</w:t>
      </w:r>
    </w:p>
    <w:p w:rsidR="00000000" w:rsidDel="00000000" w:rsidP="00000000" w:rsidRDefault="00000000" w:rsidRPr="00000000" w14:paraId="0000007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projeto, na teoria, tem tudo para dar certo. Se adaptando com a realidade de São Paulo. Logo a sua aplicação nas ruas tem potencial para dar certo. Com uma ideia se tornando concreta.</w:t>
      </w:r>
    </w:p>
    <w:p w:rsidR="00000000" w:rsidDel="00000000" w:rsidP="00000000" w:rsidRDefault="00000000" w:rsidRPr="00000000" w14:paraId="0000007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pesquisas de sucesso, com soluções para os problemas encontrados, através de muitas pesquisas encontramos soluções interessantes e promissoras, na parte lógica, nos ajudando a resolver e fazer a lógica em geral do projeto.</w:t>
      </w:r>
    </w:p>
    <w:p w:rsidR="00000000" w:rsidDel="00000000" w:rsidP="00000000" w:rsidRDefault="00000000" w:rsidRPr="00000000" w14:paraId="0000007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Bem como na parte física, que nos mostra promissoras fontes e estruturas. </w:t>
      </w:r>
    </w:p>
    <w:p w:rsidR="00000000" w:rsidDel="00000000" w:rsidP="00000000" w:rsidRDefault="00000000" w:rsidRPr="00000000" w14:paraId="0000007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uma promissora adesão do público. Como demonstra nossas pesquisas de campo.</w:t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16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Considerações finais </w:t>
      </w:r>
    </w:p>
    <w:p w:rsidR="00000000" w:rsidDel="00000000" w:rsidP="00000000" w:rsidRDefault="00000000" w:rsidRPr="00000000" w14:paraId="0000008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tudo, se tratando de um projeto físico. Existem vários impasses, ao longo do caminho. Com margens para melhorias para que o projeto de fato se concretize e se torne um projeto em escala real, basta um bom resultado e um investimento adequado.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https://github.com/Twitwi96/Smart-traffic-light-2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http://www.instructables.com/id/Smart-Traffic-Light/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hyperlink r:id="rId1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https://docs.opencv.org/4.x/d9/df8/tutorial_root.html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hyperlink r:id="rId2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https://youtu.be/_FKGOXCwlWQ?si=YrsExSwLlygebE_U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hyperlink r:id="rId2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https://youtu.be/oTlPAt6nupU?si=wRk7rsPbAyCgKGpM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hyperlink r:id="rId2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https://sol.sbc.org.br/index.php/erbase/article/download/8958/8859/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hyperlink r:id="rId2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http://repositorio.unitau.br/jspui/bitstream/20.500.11874/5433/1/Paulo%20G.%20Soares%20Borba.pdf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hyperlink r:id="rId2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https://youtu.be/8hjQ9aCIhKo?si=BtXZYnWZELN_f0yZ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hyperlink r:id="rId2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https://agencia.fapesp.br/semaforo-de-led/13432#:~:text=%E2%80%9CUm%20sem%C3%A1foro%20convencional%20utiliza%20l%C3%A2mpadas,Bettio%20Galli%2C%20%C3%A0%20Ag%C3%AAncia%20FAPESP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https://www.makercase.com/#/</w:t>
        </w:r>
      </w:hyperlink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basicbox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hyperlink r:id="rId2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https://inkscape.softonic.com.br/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sz w:val="24"/>
          <w:szCs w:val="24"/>
        </w:rPr>
      </w:pPr>
      <w:hyperlink r:id="rId29">
        <w:r w:rsidDel="00000000" w:rsidR="00000000" w:rsidRPr="00000000">
          <w:rPr>
            <w:color w:val="0000ff"/>
            <w:u w:val="single"/>
            <w:rtl w:val="0"/>
          </w:rPr>
          <w:t xml:space="preserve">https://jornal.usp.br/radio-usp/semaforos-inteligentes-podem-proporcionar-um-transito-mais-fluido-e-seguro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_FKGOXCwlWQ?si=YrsExSwLlygebE_U" TargetMode="External"/><Relationship Id="rId22" Type="http://schemas.openxmlformats.org/officeDocument/2006/relationships/hyperlink" Target="https://sol.sbc.org.br/index.php/erbase/article/download/8958/8859/" TargetMode="External"/><Relationship Id="rId21" Type="http://schemas.openxmlformats.org/officeDocument/2006/relationships/hyperlink" Target="https://youtu.be/oTlPAt6nupU?si=wRk7rsPbAyCgKGpM" TargetMode="External"/><Relationship Id="rId24" Type="http://schemas.openxmlformats.org/officeDocument/2006/relationships/hyperlink" Target="https://youtu.be/8hjQ9aCIhKo?si=BtXZYnWZELN_f0yZ" TargetMode="External"/><Relationship Id="rId23" Type="http://schemas.openxmlformats.org/officeDocument/2006/relationships/hyperlink" Target="http://repositorio.unitau.br/jspui/bitstream/20.500.11874/5433/1/Paulo%20G.%20Soares%20Borba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www.makercase.com/#/basicbox" TargetMode="External"/><Relationship Id="rId25" Type="http://schemas.openxmlformats.org/officeDocument/2006/relationships/hyperlink" Target="https://agencia.fapesp.br/semaforo-de-led/13432#:~:text=%E2%80%9CUm%20sem%C3%A1foro%20convencional%20utiliza%20l%C3%A2mpadas,Bettio%20Galli%2C%20%C3%A0%20Ag%C3%AAncia%20FAPESP" TargetMode="External"/><Relationship Id="rId28" Type="http://schemas.openxmlformats.org/officeDocument/2006/relationships/hyperlink" Target="https://inkscape.softonic.com.br/" TargetMode="External"/><Relationship Id="rId27" Type="http://schemas.openxmlformats.org/officeDocument/2006/relationships/hyperlink" Target="https://www.makercase.com/#/basicbox" TargetMode="External"/><Relationship Id="rId5" Type="http://schemas.openxmlformats.org/officeDocument/2006/relationships/styles" Target="styles.xml"/><Relationship Id="rId6" Type="http://schemas.openxmlformats.org/officeDocument/2006/relationships/hyperlink" Target="https://jornal.usp.br/radio-usp/semaforos-inteligentes-podem-proporcionar-um-transito-mais-fluido-e-seguro" TargetMode="External"/><Relationship Id="rId29" Type="http://schemas.openxmlformats.org/officeDocument/2006/relationships/hyperlink" Target="https://jornal.usp.br/radio-usp/semaforos-inteligentes-podem-proporcionar-um-transito-mais-fluido-e-seguro/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6.png"/><Relationship Id="rId30" Type="http://schemas.openxmlformats.org/officeDocument/2006/relationships/header" Target="header1.xml"/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5" Type="http://schemas.openxmlformats.org/officeDocument/2006/relationships/hyperlink" Target="https://www.makercase.com/#/basicbox" TargetMode="External"/><Relationship Id="rId14" Type="http://schemas.openxmlformats.org/officeDocument/2006/relationships/hyperlink" Target="https://www.makercase.com/#/basicbox" TargetMode="External"/><Relationship Id="rId17" Type="http://schemas.openxmlformats.org/officeDocument/2006/relationships/hyperlink" Target="https://github.com/Twitwi96/Smart-traffic-light-2" TargetMode="External"/><Relationship Id="rId16" Type="http://schemas.openxmlformats.org/officeDocument/2006/relationships/image" Target="media/image4.png"/><Relationship Id="rId19" Type="http://schemas.openxmlformats.org/officeDocument/2006/relationships/hyperlink" Target="https://docs.opencv.org/4.x/d9/df8/tutorial_root.html" TargetMode="External"/><Relationship Id="rId18" Type="http://schemas.openxmlformats.org/officeDocument/2006/relationships/hyperlink" Target="http://www.instructables.com/id/Smart-Traffic-Lig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