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393A5" w14:textId="77777777" w:rsidR="005E3C41" w:rsidRPr="00C876E0" w:rsidRDefault="005E3C41" w:rsidP="008D0889">
      <w:pPr>
        <w:spacing w:before="100" w:beforeAutospacing="1" w:after="100" w:afterAutospacing="1" w:line="360" w:lineRule="auto"/>
        <w:jc w:val="center"/>
        <w:rPr>
          <w:rFonts w:asciiTheme="minorBidi" w:hAnsiTheme="minorBidi" w:cstheme="minorBidi"/>
          <w:rtl/>
        </w:rPr>
      </w:pPr>
    </w:p>
    <w:p w14:paraId="0198629C" w14:textId="42B887D4" w:rsidR="00CE4247" w:rsidRPr="00C876E0" w:rsidRDefault="00CE4247" w:rsidP="003C584D">
      <w:pPr>
        <w:spacing w:before="100" w:beforeAutospacing="1" w:after="100" w:afterAutospacing="1" w:line="360" w:lineRule="auto"/>
        <w:jc w:val="center"/>
        <w:rPr>
          <w:rFonts w:asciiTheme="minorBidi" w:hAnsiTheme="minorBidi" w:cstheme="minorBidi"/>
          <w:sz w:val="32"/>
          <w:szCs w:val="32"/>
          <w:rtl/>
        </w:rPr>
      </w:pPr>
      <w:r w:rsidRPr="00C876E0">
        <w:rPr>
          <w:rFonts w:asciiTheme="minorBidi" w:hAnsiTheme="minorBidi" w:cstheme="minorBidi"/>
          <w:b/>
          <w:bCs/>
          <w:sz w:val="32"/>
          <w:szCs w:val="32"/>
          <w:rtl/>
        </w:rPr>
        <w:t xml:space="preserve">פרויקט </w:t>
      </w:r>
      <w:r w:rsidR="003C584D" w:rsidRPr="00C876E0">
        <w:rPr>
          <w:rFonts w:asciiTheme="minorBidi" w:hAnsiTheme="minorBidi" w:cstheme="minorBidi"/>
          <w:b/>
          <w:bCs/>
          <w:sz w:val="32"/>
          <w:szCs w:val="32"/>
          <w:rtl/>
        </w:rPr>
        <w:t>ברגרסיה ליניארית</w:t>
      </w:r>
    </w:p>
    <w:p w14:paraId="4480FC1A" w14:textId="7CB3F01D" w:rsidR="00D13A83" w:rsidRPr="00531932" w:rsidRDefault="00D13A83" w:rsidP="00D13A83">
      <w:pPr>
        <w:spacing w:before="100" w:beforeAutospacing="1" w:after="100" w:afterAutospacing="1" w:line="240" w:lineRule="auto"/>
        <w:rPr>
          <w:rFonts w:asciiTheme="minorBidi" w:hAnsiTheme="minorBidi" w:cstheme="minorBidi"/>
        </w:rPr>
      </w:pPr>
      <w:r w:rsidRPr="00531932">
        <w:rPr>
          <w:rFonts w:asciiTheme="minorBidi" w:hAnsiTheme="minorBidi" w:cstheme="minorBidi"/>
          <w:b/>
          <w:bCs/>
          <w:sz w:val="28"/>
          <w:szCs w:val="28"/>
          <w:rtl/>
        </w:rPr>
        <w:t xml:space="preserve">הוראות הגשה חלק </w:t>
      </w:r>
      <w:r w:rsidR="00501C07">
        <w:rPr>
          <w:rFonts w:asciiTheme="minorBidi" w:hAnsiTheme="minorBidi" w:cstheme="minorBidi" w:hint="cs"/>
          <w:b/>
          <w:bCs/>
          <w:sz w:val="28"/>
          <w:szCs w:val="28"/>
          <w:rtl/>
        </w:rPr>
        <w:t>ב</w:t>
      </w:r>
      <w:r w:rsidRPr="00531932">
        <w:rPr>
          <w:rFonts w:asciiTheme="minorBidi" w:hAnsiTheme="minorBidi" w:cstheme="minorBidi"/>
          <w:b/>
          <w:bCs/>
          <w:sz w:val="28"/>
          <w:szCs w:val="28"/>
          <w:rtl/>
        </w:rPr>
        <w:t>':</w:t>
      </w:r>
    </w:p>
    <w:p w14:paraId="56EB5552" w14:textId="01D4FD2C" w:rsidR="00470684" w:rsidRDefault="00D13A83" w:rsidP="00D13A83">
      <w:pPr>
        <w:spacing w:before="100" w:beforeAutospacing="1" w:after="100" w:afterAutospacing="1" w:line="360" w:lineRule="auto"/>
        <w:rPr>
          <w:rFonts w:asciiTheme="minorBidi" w:hAnsiTheme="minorBidi" w:cstheme="minorBidi"/>
          <w:rtl/>
        </w:rPr>
      </w:pPr>
      <w:r w:rsidRPr="00C876E0">
        <w:rPr>
          <w:rFonts w:asciiTheme="minorBidi" w:hAnsiTheme="minorBidi" w:cstheme="minorBidi"/>
          <w:rtl/>
        </w:rPr>
        <w:t xml:space="preserve">הגשת חלק </w:t>
      </w:r>
      <w:r w:rsidR="00501C07">
        <w:rPr>
          <w:rFonts w:asciiTheme="minorBidi" w:hAnsiTheme="minorBidi" w:cstheme="minorBidi" w:hint="cs"/>
          <w:rtl/>
        </w:rPr>
        <w:t>ב</w:t>
      </w:r>
      <w:r w:rsidRPr="00C876E0">
        <w:rPr>
          <w:rFonts w:asciiTheme="minorBidi" w:hAnsiTheme="minorBidi" w:cstheme="minorBidi"/>
          <w:rtl/>
        </w:rPr>
        <w:t xml:space="preserve">' תיעשה </w:t>
      </w:r>
      <w:r w:rsidRPr="00C876E0">
        <w:rPr>
          <w:rFonts w:asciiTheme="minorBidi" w:hAnsiTheme="minorBidi" w:cstheme="minorBidi"/>
          <w:b/>
          <w:bCs/>
          <w:color w:val="FF0000"/>
          <w:rtl/>
        </w:rPr>
        <w:t>ב</w:t>
      </w:r>
      <w:r w:rsidR="00BE77C2">
        <w:rPr>
          <w:rFonts w:asciiTheme="minorBidi" w:hAnsiTheme="minorBidi" w:cstheme="minorBidi" w:hint="cs"/>
          <w:b/>
          <w:bCs/>
          <w:color w:val="FF0000"/>
          <w:rtl/>
        </w:rPr>
        <w:t xml:space="preserve">זוגות </w:t>
      </w:r>
      <w:r w:rsidRPr="00C876E0">
        <w:rPr>
          <w:rFonts w:asciiTheme="minorBidi" w:hAnsiTheme="minorBidi" w:cstheme="minorBidi"/>
          <w:b/>
          <w:bCs/>
          <w:color w:val="FF0000"/>
          <w:rtl/>
        </w:rPr>
        <w:t>בלבד</w:t>
      </w:r>
      <w:r w:rsidR="00501C07">
        <w:rPr>
          <w:rFonts w:asciiTheme="minorBidi" w:hAnsiTheme="minorBidi" w:cstheme="minorBidi" w:hint="cs"/>
          <w:b/>
          <w:bCs/>
          <w:color w:val="FF0000"/>
          <w:rtl/>
        </w:rPr>
        <w:t xml:space="preserve"> (אותן </w:t>
      </w:r>
      <w:r w:rsidR="00BE77C2">
        <w:rPr>
          <w:rFonts w:asciiTheme="minorBidi" w:hAnsiTheme="minorBidi" w:cstheme="minorBidi" w:hint="cs"/>
          <w:b/>
          <w:bCs/>
          <w:color w:val="FF0000"/>
          <w:rtl/>
        </w:rPr>
        <w:t>זוגות</w:t>
      </w:r>
      <w:r w:rsidR="00501C07">
        <w:rPr>
          <w:rFonts w:asciiTheme="minorBidi" w:hAnsiTheme="minorBidi" w:cstheme="minorBidi" w:hint="cs"/>
          <w:b/>
          <w:bCs/>
          <w:color w:val="FF0000"/>
          <w:rtl/>
        </w:rPr>
        <w:t xml:space="preserve"> כמו בחלק א')</w:t>
      </w:r>
      <w:r w:rsidRPr="00C876E0">
        <w:rPr>
          <w:rFonts w:asciiTheme="minorBidi" w:hAnsiTheme="minorBidi" w:cstheme="minorBidi"/>
          <w:b/>
          <w:bCs/>
          <w:color w:val="FF0000"/>
          <w:rtl/>
        </w:rPr>
        <w:t xml:space="preserve"> </w:t>
      </w:r>
      <w:r w:rsidRPr="00C876E0">
        <w:rPr>
          <w:rFonts w:asciiTheme="minorBidi" w:hAnsiTheme="minorBidi" w:cstheme="minorBidi"/>
          <w:b/>
          <w:bCs/>
          <w:color w:val="FF0000"/>
          <w:highlight w:val="yellow"/>
          <w:rtl/>
        </w:rPr>
        <w:t xml:space="preserve">ועד </w:t>
      </w:r>
      <w:r w:rsidR="00B61688">
        <w:rPr>
          <w:rFonts w:asciiTheme="minorBidi" w:hAnsiTheme="minorBidi" w:cstheme="minorBidi" w:hint="cs"/>
          <w:b/>
          <w:bCs/>
          <w:color w:val="FF0000"/>
          <w:highlight w:val="yellow"/>
          <w:rtl/>
        </w:rPr>
        <w:t xml:space="preserve">ליום לפני המבחן </w:t>
      </w:r>
      <w:r w:rsidRPr="00C876E0">
        <w:rPr>
          <w:rFonts w:asciiTheme="minorBidi" w:hAnsiTheme="minorBidi" w:cstheme="minorBidi"/>
          <w:b/>
          <w:bCs/>
          <w:color w:val="FF0000"/>
          <w:highlight w:val="yellow"/>
          <w:rtl/>
        </w:rPr>
        <w:t xml:space="preserve">בשעה </w:t>
      </w:r>
      <w:r w:rsidRPr="00C876E0">
        <w:rPr>
          <w:rFonts w:asciiTheme="minorBidi" w:hAnsiTheme="minorBidi" w:cstheme="minorBidi"/>
          <w:b/>
          <w:bCs/>
          <w:color w:val="FF0000"/>
          <w:highlight w:val="yellow"/>
        </w:rPr>
        <w:t>23:</w:t>
      </w:r>
      <w:r w:rsidRPr="00BA6664">
        <w:rPr>
          <w:rFonts w:asciiTheme="minorBidi" w:hAnsiTheme="minorBidi" w:cstheme="minorBidi"/>
          <w:b/>
          <w:bCs/>
          <w:color w:val="FF0000"/>
          <w:highlight w:val="yellow"/>
        </w:rPr>
        <w:t>59</w:t>
      </w:r>
      <w:r w:rsidR="00470684">
        <w:rPr>
          <w:rFonts w:asciiTheme="minorBidi" w:hAnsiTheme="minorBidi" w:cstheme="minorBidi" w:hint="cs"/>
          <w:rtl/>
        </w:rPr>
        <w:t>.</w:t>
      </w:r>
    </w:p>
    <w:p w14:paraId="78A104FA" w14:textId="77777777" w:rsidR="005404EC" w:rsidRDefault="005404EC" w:rsidP="005404EC">
      <w:pPr>
        <w:spacing w:before="100" w:beforeAutospacing="1" w:after="100" w:afterAutospacing="1" w:line="360" w:lineRule="auto"/>
        <w:rPr>
          <w:rFonts w:asciiTheme="minorBidi" w:hAnsiTheme="minorBidi" w:cstheme="minorBidi"/>
          <w:rtl/>
        </w:rPr>
      </w:pPr>
      <w:r>
        <w:rPr>
          <w:rFonts w:asciiTheme="minorBidi" w:hAnsiTheme="minorBidi" w:cstheme="minorBidi" w:hint="cs"/>
          <w:rtl/>
        </w:rPr>
        <w:t xml:space="preserve">ההגשה מתבצעת </w:t>
      </w:r>
      <w:r w:rsidRPr="00C876E0">
        <w:rPr>
          <w:rFonts w:asciiTheme="minorBidi" w:hAnsiTheme="minorBidi" w:cstheme="minorBidi"/>
          <w:rtl/>
        </w:rPr>
        <w:t>דרך המודל</w:t>
      </w:r>
      <w:r>
        <w:rPr>
          <w:rFonts w:asciiTheme="minorBidi" w:hAnsiTheme="minorBidi" w:cstheme="minorBidi" w:hint="cs"/>
          <w:rtl/>
        </w:rPr>
        <w:t xml:space="preserve"> ותחולק לשתי תיקיות הגשה:</w:t>
      </w:r>
    </w:p>
    <w:p w14:paraId="5448F38E" w14:textId="3630155C" w:rsidR="005404EC" w:rsidRPr="00B57D64" w:rsidRDefault="005404EC" w:rsidP="005404EC">
      <w:pPr>
        <w:pStyle w:val="a3"/>
        <w:numPr>
          <w:ilvl w:val="0"/>
          <w:numId w:val="24"/>
        </w:numPr>
        <w:spacing w:before="100" w:beforeAutospacing="1" w:after="100" w:afterAutospacing="1" w:line="360" w:lineRule="auto"/>
        <w:rPr>
          <w:rFonts w:asciiTheme="minorBidi" w:hAnsiTheme="minorBidi" w:cstheme="minorBidi"/>
        </w:rPr>
      </w:pPr>
      <w:r w:rsidRPr="00B57D64">
        <w:rPr>
          <w:rFonts w:asciiTheme="minorBidi" w:hAnsiTheme="minorBidi" w:cstheme="minorBidi" w:hint="cs"/>
          <w:b/>
          <w:bCs/>
          <w:rtl/>
        </w:rPr>
        <w:t xml:space="preserve">תיבת הגשה חלק </w:t>
      </w:r>
      <w:r>
        <w:rPr>
          <w:rFonts w:asciiTheme="minorBidi" w:hAnsiTheme="minorBidi" w:cstheme="minorBidi" w:hint="cs"/>
          <w:b/>
          <w:bCs/>
          <w:rtl/>
        </w:rPr>
        <w:t>ב</w:t>
      </w:r>
      <w:r w:rsidRPr="00B57D64">
        <w:rPr>
          <w:rFonts w:asciiTheme="minorBidi" w:hAnsiTheme="minorBidi" w:cstheme="minorBidi" w:hint="cs"/>
          <w:b/>
          <w:bCs/>
          <w:rtl/>
        </w:rPr>
        <w:t>':</w:t>
      </w:r>
      <w:r w:rsidRPr="00B57D64">
        <w:rPr>
          <w:rFonts w:asciiTheme="minorBidi" w:hAnsiTheme="minorBidi" w:cstheme="minorBidi"/>
          <w:rtl/>
        </w:rPr>
        <w:t xml:space="preserve"> </w:t>
      </w:r>
      <w:r>
        <w:rPr>
          <w:rFonts w:asciiTheme="minorBidi" w:hAnsiTheme="minorBidi" w:cstheme="minorBidi" w:hint="cs"/>
          <w:rtl/>
        </w:rPr>
        <w:t>בה תגישו</w:t>
      </w:r>
      <w:r w:rsidRPr="00B57D64">
        <w:rPr>
          <w:rFonts w:asciiTheme="minorBidi" w:hAnsiTheme="minorBidi" w:cstheme="minorBidi"/>
          <w:rtl/>
        </w:rPr>
        <w:t xml:space="preserve"> </w:t>
      </w:r>
      <w:r w:rsidRPr="00B57D64">
        <w:rPr>
          <w:rFonts w:asciiTheme="minorBidi" w:hAnsiTheme="minorBidi" w:cstheme="minorBidi" w:hint="cs"/>
          <w:b/>
          <w:bCs/>
          <w:rtl/>
        </w:rPr>
        <w:t xml:space="preserve">קובץ </w:t>
      </w:r>
      <w:r w:rsidRPr="00B57D64">
        <w:rPr>
          <w:rFonts w:asciiTheme="minorBidi" w:hAnsiTheme="minorBidi" w:cstheme="minorBidi" w:hint="cs"/>
          <w:b/>
          <w:bCs/>
        </w:rPr>
        <w:t>WORD</w:t>
      </w:r>
      <w:r w:rsidRPr="00B57D64">
        <w:rPr>
          <w:rFonts w:asciiTheme="minorBidi" w:hAnsiTheme="minorBidi" w:cstheme="minorBidi" w:hint="cs"/>
          <w:b/>
          <w:bCs/>
          <w:rtl/>
        </w:rPr>
        <w:t xml:space="preserve"> יחיד</w:t>
      </w:r>
      <w:r w:rsidRPr="00B57D64">
        <w:rPr>
          <w:rFonts w:asciiTheme="minorBidi" w:hAnsiTheme="minorBidi" w:cstheme="minorBidi" w:hint="cs"/>
        </w:rPr>
        <w:t xml:space="preserve"> </w:t>
      </w:r>
      <w:r w:rsidRPr="00B57D64">
        <w:rPr>
          <w:rFonts w:asciiTheme="minorBidi" w:hAnsiTheme="minorBidi" w:cstheme="minorBidi"/>
          <w:rtl/>
        </w:rPr>
        <w:t xml:space="preserve">עם דו"ח חלק </w:t>
      </w:r>
      <w:r>
        <w:rPr>
          <w:rFonts w:asciiTheme="minorBidi" w:hAnsiTheme="minorBidi" w:cstheme="minorBidi" w:hint="cs"/>
          <w:rtl/>
        </w:rPr>
        <w:t>ב</w:t>
      </w:r>
      <w:r w:rsidRPr="00B57D64">
        <w:rPr>
          <w:rFonts w:asciiTheme="minorBidi" w:hAnsiTheme="minorBidi" w:cstheme="minorBidi"/>
          <w:rtl/>
        </w:rPr>
        <w:t>' בפרויקט (שם הקובץ יהיה מספר הקבוצה בלבד). מבנה הדו"ח:</w:t>
      </w:r>
    </w:p>
    <w:p w14:paraId="14D5B4B5" w14:textId="77777777" w:rsidR="00B67D51" w:rsidRDefault="00B67D51" w:rsidP="00B67D51">
      <w:pPr>
        <w:pStyle w:val="a3"/>
        <w:numPr>
          <w:ilvl w:val="1"/>
          <w:numId w:val="24"/>
        </w:numPr>
        <w:spacing w:before="100" w:beforeAutospacing="1" w:after="100" w:afterAutospacing="1" w:line="360" w:lineRule="auto"/>
        <w:rPr>
          <w:rFonts w:asciiTheme="minorBidi" w:hAnsiTheme="minorBidi" w:cstheme="minorBidi"/>
        </w:rPr>
      </w:pPr>
      <w:r>
        <w:rPr>
          <w:rFonts w:asciiTheme="minorBidi" w:hAnsiTheme="minorBidi" w:cstheme="minorBidi"/>
          <w:rtl/>
        </w:rPr>
        <w:t>העמוד הראשון יכלול את מספר הקבוצה ומספרי תעודת הזהות של חברי הקבוצה</w:t>
      </w:r>
    </w:p>
    <w:p w14:paraId="658244D9" w14:textId="77777777" w:rsidR="00B67D51" w:rsidRDefault="00B67D51" w:rsidP="00B67D51">
      <w:pPr>
        <w:pStyle w:val="a3"/>
        <w:numPr>
          <w:ilvl w:val="1"/>
          <w:numId w:val="24"/>
        </w:numPr>
        <w:spacing w:before="100" w:beforeAutospacing="1" w:after="100" w:afterAutospacing="1" w:line="360" w:lineRule="auto"/>
        <w:rPr>
          <w:rFonts w:asciiTheme="minorBidi" w:hAnsiTheme="minorBidi" w:cstheme="minorBidi"/>
        </w:rPr>
      </w:pPr>
      <w:r>
        <w:rPr>
          <w:rFonts w:asciiTheme="minorBidi" w:hAnsiTheme="minorBidi" w:cstheme="minorBidi"/>
          <w:rtl/>
        </w:rPr>
        <w:t>תוכן עניינים</w:t>
      </w:r>
    </w:p>
    <w:p w14:paraId="5198149A" w14:textId="3F6C67E0" w:rsidR="00B67D51" w:rsidRDefault="00B67D51" w:rsidP="00B67D51">
      <w:pPr>
        <w:pStyle w:val="a3"/>
        <w:numPr>
          <w:ilvl w:val="1"/>
          <w:numId w:val="24"/>
        </w:numPr>
        <w:spacing w:before="100" w:beforeAutospacing="1" w:after="100" w:afterAutospacing="1" w:line="360" w:lineRule="auto"/>
        <w:rPr>
          <w:rFonts w:asciiTheme="minorBidi" w:hAnsiTheme="minorBidi" w:cstheme="minorBidi"/>
        </w:rPr>
      </w:pPr>
      <w:r>
        <w:rPr>
          <w:rFonts w:asciiTheme="minorBidi" w:hAnsiTheme="minorBidi" w:cstheme="minorBidi"/>
          <w:rtl/>
        </w:rPr>
        <w:t xml:space="preserve">חלק </w:t>
      </w:r>
      <w:r>
        <w:rPr>
          <w:rFonts w:asciiTheme="minorBidi" w:hAnsiTheme="minorBidi" w:cstheme="minorBidi" w:hint="cs"/>
          <w:rtl/>
        </w:rPr>
        <w:t>ב</w:t>
      </w:r>
      <w:r>
        <w:rPr>
          <w:rFonts w:asciiTheme="minorBidi" w:hAnsiTheme="minorBidi" w:cstheme="minorBidi"/>
          <w:rtl/>
        </w:rPr>
        <w:t>'</w:t>
      </w:r>
    </w:p>
    <w:p w14:paraId="525B26D8" w14:textId="77777777" w:rsidR="00B67D51" w:rsidRDefault="00B67D51" w:rsidP="00B67D51">
      <w:pPr>
        <w:pStyle w:val="a3"/>
        <w:numPr>
          <w:ilvl w:val="1"/>
          <w:numId w:val="24"/>
        </w:numPr>
        <w:spacing w:before="100" w:beforeAutospacing="1" w:after="100" w:afterAutospacing="1" w:line="360" w:lineRule="auto"/>
        <w:rPr>
          <w:rFonts w:asciiTheme="minorBidi" w:hAnsiTheme="minorBidi" w:cstheme="minorBidi"/>
        </w:rPr>
      </w:pPr>
      <w:r>
        <w:rPr>
          <w:rFonts w:asciiTheme="minorBidi" w:hAnsiTheme="minorBidi" w:cstheme="minorBidi"/>
          <w:rtl/>
        </w:rPr>
        <w:t>נספחים</w:t>
      </w:r>
    </w:p>
    <w:p w14:paraId="1F8DA0A0" w14:textId="05E54467" w:rsidR="005404EC" w:rsidRPr="00B57D64" w:rsidRDefault="005404EC" w:rsidP="005404EC">
      <w:pPr>
        <w:pStyle w:val="a3"/>
        <w:numPr>
          <w:ilvl w:val="0"/>
          <w:numId w:val="24"/>
        </w:numPr>
        <w:spacing w:before="100" w:beforeAutospacing="1" w:after="100" w:afterAutospacing="1" w:line="360" w:lineRule="auto"/>
        <w:rPr>
          <w:rFonts w:asciiTheme="minorBidi" w:hAnsiTheme="minorBidi" w:cstheme="minorBidi"/>
        </w:rPr>
      </w:pPr>
      <w:r w:rsidRPr="00B57D64">
        <w:rPr>
          <w:rFonts w:asciiTheme="minorBidi" w:hAnsiTheme="minorBidi" w:cstheme="minorBidi" w:hint="cs"/>
          <w:b/>
          <w:bCs/>
          <w:rtl/>
        </w:rPr>
        <w:t xml:space="preserve">תיבת הגשה חלק </w:t>
      </w:r>
      <w:r>
        <w:rPr>
          <w:rFonts w:asciiTheme="minorBidi" w:hAnsiTheme="minorBidi" w:cstheme="minorBidi" w:hint="cs"/>
          <w:b/>
          <w:bCs/>
          <w:rtl/>
        </w:rPr>
        <w:t>ב</w:t>
      </w:r>
      <w:r w:rsidRPr="00B57D64">
        <w:rPr>
          <w:rFonts w:asciiTheme="minorBidi" w:hAnsiTheme="minorBidi" w:cstheme="minorBidi" w:hint="cs"/>
          <w:b/>
          <w:bCs/>
          <w:rtl/>
        </w:rPr>
        <w:t xml:space="preserve">' </w:t>
      </w:r>
      <w:r w:rsidRPr="00B57D64">
        <w:rPr>
          <w:rFonts w:asciiTheme="minorBidi" w:hAnsiTheme="minorBidi" w:cstheme="minorBidi"/>
          <w:b/>
          <w:bCs/>
          <w:rtl/>
        </w:rPr>
        <w:t>–</w:t>
      </w:r>
      <w:r w:rsidRPr="00B57D64">
        <w:rPr>
          <w:rFonts w:asciiTheme="minorBidi" w:hAnsiTheme="minorBidi" w:cstheme="minorBidi" w:hint="cs"/>
          <w:b/>
          <w:bCs/>
          <w:rtl/>
        </w:rPr>
        <w:t xml:space="preserve"> קוד: </w:t>
      </w:r>
      <w:r w:rsidRPr="00B57D64">
        <w:rPr>
          <w:rFonts w:asciiTheme="minorBidi" w:hAnsiTheme="minorBidi" w:cstheme="minorBidi" w:hint="cs"/>
          <w:rtl/>
        </w:rPr>
        <w:t xml:space="preserve">בה תגישו קובץ </w:t>
      </w:r>
      <w:r w:rsidRPr="00B57D64">
        <w:rPr>
          <w:rFonts w:asciiTheme="minorBidi" w:hAnsiTheme="minorBidi" w:cstheme="minorBidi" w:hint="cs"/>
        </w:rPr>
        <w:t>R</w:t>
      </w:r>
      <w:r w:rsidRPr="00B57D64">
        <w:rPr>
          <w:rFonts w:asciiTheme="minorBidi" w:hAnsiTheme="minorBidi" w:cstheme="minorBidi" w:hint="cs"/>
          <w:rtl/>
        </w:rPr>
        <w:t xml:space="preserve"> יחיד עם</w:t>
      </w:r>
      <w:r w:rsidRPr="00B57D64">
        <w:rPr>
          <w:rFonts w:asciiTheme="minorBidi" w:hAnsiTheme="minorBidi" w:cstheme="minorBidi"/>
          <w:rtl/>
        </w:rPr>
        <w:t xml:space="preserve"> הקוד </w:t>
      </w:r>
      <w:r w:rsidRPr="00B57D64">
        <w:rPr>
          <w:rFonts w:asciiTheme="minorBidi" w:hAnsiTheme="minorBidi" w:cstheme="minorBidi" w:hint="cs"/>
          <w:rtl/>
        </w:rPr>
        <w:t xml:space="preserve">של </w:t>
      </w:r>
      <w:r w:rsidRPr="00B57D64">
        <w:rPr>
          <w:rFonts w:asciiTheme="minorBidi" w:hAnsiTheme="minorBidi" w:cstheme="minorBidi"/>
          <w:rtl/>
        </w:rPr>
        <w:t xml:space="preserve">חלק </w:t>
      </w:r>
      <w:r>
        <w:rPr>
          <w:rFonts w:asciiTheme="minorBidi" w:hAnsiTheme="minorBidi" w:cstheme="minorBidi" w:hint="cs"/>
          <w:rtl/>
        </w:rPr>
        <w:t>ב</w:t>
      </w:r>
      <w:r w:rsidRPr="00B57D64">
        <w:rPr>
          <w:rFonts w:asciiTheme="minorBidi" w:hAnsiTheme="minorBidi" w:cstheme="minorBidi"/>
          <w:rtl/>
        </w:rPr>
        <w:t xml:space="preserve">' </w:t>
      </w:r>
      <w:r w:rsidRPr="00B57D64">
        <w:rPr>
          <w:rFonts w:asciiTheme="minorBidi" w:hAnsiTheme="minorBidi" w:cstheme="minorBidi" w:hint="cs"/>
          <w:rtl/>
        </w:rPr>
        <w:t>בפרויקט</w:t>
      </w:r>
    </w:p>
    <w:p w14:paraId="00FEA4A8" w14:textId="7EA9C99D" w:rsidR="00B67D51" w:rsidRDefault="00B67D51" w:rsidP="00B67D51">
      <w:pPr>
        <w:spacing w:before="100" w:beforeAutospacing="1" w:after="100" w:afterAutospacing="1" w:line="240" w:lineRule="auto"/>
        <w:rPr>
          <w:rFonts w:asciiTheme="minorBidi" w:hAnsiTheme="minorBidi" w:cstheme="minorBidi"/>
          <w:b/>
          <w:bCs/>
        </w:rPr>
      </w:pPr>
      <w:r>
        <w:rPr>
          <w:rFonts w:asciiTheme="minorBidi" w:hAnsiTheme="minorBidi" w:cstheme="minorBidi"/>
          <w:b/>
          <w:bCs/>
          <w:rtl/>
        </w:rPr>
        <w:t>מספיקה הגשה של אחד מחברי הקבוצה.</w:t>
      </w:r>
      <w:r>
        <w:rPr>
          <w:rFonts w:asciiTheme="minorBidi" w:hAnsiTheme="minorBidi" w:cstheme="minorBidi"/>
          <w:rtl/>
        </w:rPr>
        <w:t xml:space="preserve"> </w:t>
      </w:r>
      <w:r w:rsidR="005404EC" w:rsidRPr="005404EC">
        <w:rPr>
          <w:rFonts w:asciiTheme="minorBidi" w:hAnsiTheme="minorBidi" w:cstheme="minorBidi" w:hint="cs"/>
          <w:b/>
          <w:bCs/>
          <w:rtl/>
        </w:rPr>
        <w:t>אין צורך להגיש שנית את חלק א' של הפרויקט.</w:t>
      </w:r>
      <w:r w:rsidR="005404EC">
        <w:rPr>
          <w:rFonts w:asciiTheme="minorBidi" w:hAnsiTheme="minorBidi" w:cstheme="minorBidi" w:hint="cs"/>
          <w:rtl/>
        </w:rPr>
        <w:t xml:space="preserve"> </w:t>
      </w:r>
      <w:r>
        <w:rPr>
          <w:rFonts w:asciiTheme="minorBidi" w:hAnsiTheme="minorBidi" w:cstheme="minorBidi"/>
          <w:b/>
          <w:bCs/>
          <w:rtl/>
        </w:rPr>
        <w:t>הגשה שלא על פי ההנחיות תגרור הורדת נקודות.</w:t>
      </w:r>
    </w:p>
    <w:p w14:paraId="43FF7EEC" w14:textId="77777777" w:rsidR="00B67D51" w:rsidRDefault="00B67D51" w:rsidP="00B67D51">
      <w:pPr>
        <w:spacing w:before="100" w:beforeAutospacing="1" w:after="100" w:afterAutospacing="1" w:line="240" w:lineRule="auto"/>
        <w:rPr>
          <w:rFonts w:asciiTheme="minorBidi" w:hAnsiTheme="minorBidi" w:cstheme="minorBidi"/>
          <w:b/>
          <w:bCs/>
          <w:rtl/>
        </w:rPr>
      </w:pPr>
      <w:r>
        <w:rPr>
          <w:rFonts w:asciiTheme="minorBidi" w:hAnsiTheme="minorBidi" w:cstheme="minorBidi"/>
          <w:b/>
          <w:bCs/>
          <w:u w:val="single"/>
          <w:rtl/>
        </w:rPr>
        <w:t xml:space="preserve">שימו לב, </w:t>
      </w:r>
      <w:r>
        <w:rPr>
          <w:rFonts w:asciiTheme="minorBidi" w:hAnsiTheme="minorBidi" w:cstheme="minorBidi"/>
          <w:b/>
          <w:bCs/>
          <w:rtl/>
        </w:rPr>
        <w:t>אין להגיש את קובץ הנתונים שלכם, כלומר, אין לבצע אף שינוי בקובץ האקסל עצמו, במידה ויש צורך בשינויים בבסיס הנתונים, הם צריכים להתבצע בקוד בלבד.</w:t>
      </w:r>
    </w:p>
    <w:p w14:paraId="3BB4FEED" w14:textId="77777777" w:rsidR="00B67D51" w:rsidRDefault="00B67D51" w:rsidP="00B67D51">
      <w:pPr>
        <w:spacing w:before="100" w:beforeAutospacing="1" w:after="100" w:afterAutospacing="1" w:line="240" w:lineRule="auto"/>
        <w:rPr>
          <w:rFonts w:asciiTheme="minorBidi" w:hAnsiTheme="minorBidi" w:cstheme="minorBidi"/>
          <w:b/>
          <w:bCs/>
          <w:rtl/>
        </w:rPr>
      </w:pPr>
      <w:r>
        <w:rPr>
          <w:rFonts w:asciiTheme="minorBidi" w:hAnsiTheme="minorBidi" w:cstheme="minorBidi"/>
          <w:b/>
          <w:bCs/>
          <w:rtl/>
        </w:rPr>
        <w:t xml:space="preserve">יש ציפייה שכל חברי הצוות יהיו שותפים לעבודה על הפרויקט, על כל חלקיו. צוות הקורס שומר לעצמו את הזכות לתת ציון דיפרנציאלי לחברי הצוות, במקרים בהם תהיה שונות משמעותית בין חברי הצוות במידת ההשקעה והתרומה. </w:t>
      </w:r>
    </w:p>
    <w:p w14:paraId="3279C29E" w14:textId="77777777" w:rsidR="00D13A83" w:rsidRPr="00C876E0" w:rsidRDefault="00D13A83" w:rsidP="00D13A83">
      <w:pPr>
        <w:spacing w:before="100" w:beforeAutospacing="1" w:after="100" w:afterAutospacing="1" w:line="240" w:lineRule="auto"/>
        <w:rPr>
          <w:rFonts w:asciiTheme="minorBidi" w:hAnsiTheme="minorBidi" w:cstheme="minorBidi"/>
          <w:b/>
          <w:bCs/>
          <w:sz w:val="28"/>
          <w:szCs w:val="28"/>
          <w:rtl/>
        </w:rPr>
      </w:pPr>
      <w:r w:rsidRPr="00C876E0">
        <w:rPr>
          <w:rFonts w:asciiTheme="minorBidi" w:hAnsiTheme="minorBidi" w:cstheme="minorBidi"/>
          <w:b/>
          <w:bCs/>
          <w:sz w:val="28"/>
          <w:szCs w:val="28"/>
          <w:rtl/>
        </w:rPr>
        <w:t>מספר דגשים:</w:t>
      </w:r>
    </w:p>
    <w:p w14:paraId="17F18F0C" w14:textId="77777777" w:rsidR="00501C07" w:rsidRDefault="00501C07" w:rsidP="00501C07">
      <w:pPr>
        <w:pStyle w:val="a3"/>
        <w:numPr>
          <w:ilvl w:val="0"/>
          <w:numId w:val="18"/>
        </w:numPr>
        <w:spacing w:before="100" w:beforeAutospacing="1" w:after="100" w:afterAutospacing="1" w:line="360" w:lineRule="auto"/>
        <w:ind w:left="714" w:hanging="357"/>
        <w:rPr>
          <w:rFonts w:ascii="Arial" w:hAnsi="Arial"/>
        </w:rPr>
      </w:pPr>
      <w:r>
        <w:rPr>
          <w:rFonts w:ascii="Arial" w:hAnsi="Arial" w:hint="cs"/>
          <w:rtl/>
        </w:rPr>
        <w:t>חלק ב' של הפרויקט סוכם ל100 נקודות והוא מהווה 70% מהציון הסופי של הפרויקט.</w:t>
      </w:r>
    </w:p>
    <w:p w14:paraId="29097562" w14:textId="026068AA" w:rsidR="00501C07" w:rsidRDefault="00501C07" w:rsidP="00501C07">
      <w:pPr>
        <w:pStyle w:val="a3"/>
        <w:numPr>
          <w:ilvl w:val="0"/>
          <w:numId w:val="18"/>
        </w:numPr>
        <w:spacing w:before="100" w:beforeAutospacing="1" w:after="100" w:afterAutospacing="1" w:line="360" w:lineRule="auto"/>
        <w:ind w:left="714" w:hanging="357"/>
        <w:rPr>
          <w:rFonts w:ascii="Arial" w:hAnsi="Arial"/>
        </w:rPr>
      </w:pPr>
      <w:r w:rsidRPr="00316BFC">
        <w:rPr>
          <w:rFonts w:ascii="Arial" w:hAnsi="Arial"/>
          <w:rtl/>
        </w:rPr>
        <w:t xml:space="preserve">אורך </w:t>
      </w:r>
      <w:r>
        <w:rPr>
          <w:rFonts w:ascii="Arial" w:hAnsi="Arial" w:hint="cs"/>
          <w:rtl/>
        </w:rPr>
        <w:t>הדו"ח</w:t>
      </w:r>
      <w:r w:rsidRPr="00C6218B">
        <w:rPr>
          <w:rFonts w:ascii="Arial" w:hAnsi="Arial" w:hint="cs"/>
          <w:rtl/>
        </w:rPr>
        <w:t xml:space="preserve"> </w:t>
      </w:r>
      <w:r>
        <w:rPr>
          <w:rFonts w:ascii="Arial" w:hAnsi="Arial" w:hint="cs"/>
          <w:rtl/>
        </w:rPr>
        <w:t xml:space="preserve">חלק ב' </w:t>
      </w:r>
      <w:r w:rsidRPr="00316BFC">
        <w:rPr>
          <w:rFonts w:ascii="Arial" w:hAnsi="Arial"/>
          <w:rtl/>
        </w:rPr>
        <w:t>לא יעלה על 15 עמודים</w:t>
      </w:r>
      <w:r>
        <w:rPr>
          <w:rFonts w:ascii="Arial" w:hAnsi="Arial" w:hint="cs"/>
          <w:rtl/>
        </w:rPr>
        <w:t xml:space="preserve"> </w:t>
      </w:r>
      <w:r w:rsidRPr="00316BFC">
        <w:rPr>
          <w:rFonts w:ascii="Arial" w:hAnsi="Arial"/>
          <w:rtl/>
        </w:rPr>
        <w:t xml:space="preserve">(להוציא </w:t>
      </w:r>
      <w:r w:rsidR="009C6D2A">
        <w:rPr>
          <w:rFonts w:ascii="Arial" w:hAnsi="Arial" w:hint="cs"/>
          <w:rtl/>
        </w:rPr>
        <w:t xml:space="preserve">שער, </w:t>
      </w:r>
      <w:r w:rsidRPr="00316BFC">
        <w:rPr>
          <w:rFonts w:ascii="Arial" w:hAnsi="Arial"/>
          <w:rtl/>
        </w:rPr>
        <w:t>תוכן עניינים</w:t>
      </w:r>
      <w:r>
        <w:rPr>
          <w:rFonts w:ascii="Arial" w:hAnsi="Arial" w:hint="cs"/>
          <w:rtl/>
        </w:rPr>
        <w:t xml:space="preserve"> כללי, תוכן עניינים עם </w:t>
      </w:r>
      <w:r w:rsidRPr="00316BFC">
        <w:rPr>
          <w:rFonts w:ascii="Arial" w:hAnsi="Arial"/>
          <w:rtl/>
        </w:rPr>
        <w:t xml:space="preserve">רשימות טבלאות </w:t>
      </w:r>
      <w:r>
        <w:rPr>
          <w:rFonts w:ascii="Arial" w:hAnsi="Arial" w:hint="cs"/>
          <w:rtl/>
        </w:rPr>
        <w:t>וה</w:t>
      </w:r>
      <w:r w:rsidRPr="00316BFC">
        <w:rPr>
          <w:rFonts w:ascii="Arial" w:hAnsi="Arial"/>
          <w:rtl/>
        </w:rPr>
        <w:t>גרפים ונספחים)</w:t>
      </w:r>
      <w:r>
        <w:rPr>
          <w:rFonts w:ascii="Arial" w:hAnsi="Arial" w:hint="cs"/>
          <w:rtl/>
        </w:rPr>
        <w:t>.</w:t>
      </w:r>
      <w:r w:rsidRPr="00316BFC">
        <w:rPr>
          <w:rFonts w:ascii="Arial" w:hAnsi="Arial"/>
          <w:rtl/>
        </w:rPr>
        <w:t xml:space="preserve"> </w:t>
      </w:r>
      <w:r w:rsidRPr="00950B52">
        <w:rPr>
          <w:rFonts w:ascii="Arial" w:hAnsi="Arial"/>
          <w:b/>
          <w:bCs/>
          <w:rtl/>
        </w:rPr>
        <w:t xml:space="preserve">כל עמוד נוסף מעבר למכסה שנקבעה יוריד </w:t>
      </w:r>
      <w:r w:rsidRPr="00950B52">
        <w:rPr>
          <w:rFonts w:ascii="Arial" w:hAnsi="Arial" w:hint="cs"/>
          <w:b/>
          <w:bCs/>
          <w:rtl/>
        </w:rPr>
        <w:t>2 נקודות מ</w:t>
      </w:r>
      <w:r w:rsidRPr="00950B52">
        <w:rPr>
          <w:rFonts w:ascii="Arial" w:hAnsi="Arial"/>
          <w:b/>
          <w:bCs/>
          <w:rtl/>
        </w:rPr>
        <w:t>ציון</w:t>
      </w:r>
      <w:r w:rsidRPr="00950B52">
        <w:rPr>
          <w:rFonts w:ascii="Arial" w:hAnsi="Arial" w:hint="cs"/>
          <w:b/>
          <w:bCs/>
          <w:rtl/>
        </w:rPr>
        <w:t xml:space="preserve"> הפרויקט</w:t>
      </w:r>
      <w:r w:rsidRPr="00316BFC">
        <w:rPr>
          <w:rFonts w:ascii="Arial" w:hAnsi="Arial"/>
          <w:rtl/>
        </w:rPr>
        <w:t>!</w:t>
      </w:r>
    </w:p>
    <w:p w14:paraId="6AE90904" w14:textId="77777777" w:rsidR="00501C07" w:rsidRPr="00151E65" w:rsidRDefault="00501C07" w:rsidP="00501C07">
      <w:pPr>
        <w:pStyle w:val="a3"/>
        <w:numPr>
          <w:ilvl w:val="0"/>
          <w:numId w:val="18"/>
        </w:numPr>
        <w:spacing w:line="360" w:lineRule="auto"/>
        <w:ind w:left="714" w:hanging="357"/>
        <w:rPr>
          <w:b/>
          <w:bCs/>
        </w:rPr>
      </w:pPr>
      <w:r w:rsidRPr="00151E65">
        <w:rPr>
          <w:rFonts w:hint="cs"/>
          <w:b/>
          <w:bCs/>
          <w:rtl/>
        </w:rPr>
        <w:t>כל ניתוח המתבצע בתוכנה חייב להיות מגובה בצילום מסך של הפלט, בגוף הדוח או בנספחים.</w:t>
      </w:r>
    </w:p>
    <w:p w14:paraId="090BC52F" w14:textId="77777777" w:rsidR="00501C07" w:rsidRDefault="00501C07" w:rsidP="00501C07">
      <w:pPr>
        <w:pStyle w:val="a3"/>
        <w:numPr>
          <w:ilvl w:val="0"/>
          <w:numId w:val="18"/>
        </w:numPr>
        <w:spacing w:line="360" w:lineRule="auto"/>
        <w:ind w:left="714" w:hanging="357"/>
        <w:rPr>
          <w:b/>
          <w:bCs/>
        </w:rPr>
      </w:pPr>
      <w:r w:rsidRPr="00151E65">
        <w:rPr>
          <w:rFonts w:hint="cs"/>
          <w:b/>
          <w:bCs/>
          <w:rtl/>
        </w:rPr>
        <w:t xml:space="preserve">כל ערך מספרי בו אתם משתמשים חייב להיות מגובה ע"י פלט מהתוכנה המראה שזהו אכן הערך שתואם את הנתונים שלכם. </w:t>
      </w:r>
    </w:p>
    <w:p w14:paraId="239850C0" w14:textId="77777777" w:rsidR="00501C07" w:rsidRPr="00740F1B" w:rsidRDefault="00501C07" w:rsidP="00501C07">
      <w:pPr>
        <w:numPr>
          <w:ilvl w:val="0"/>
          <w:numId w:val="17"/>
        </w:numPr>
        <w:spacing w:after="0" w:line="360" w:lineRule="auto"/>
        <w:ind w:left="714" w:hanging="357"/>
        <w:rPr>
          <w:rFonts w:ascii="Arial" w:hAnsi="Arial"/>
          <w:rtl/>
        </w:rPr>
      </w:pPr>
      <w:r>
        <w:rPr>
          <w:rFonts w:ascii="Arial" w:hAnsi="Arial" w:hint="cs"/>
          <w:rtl/>
        </w:rPr>
        <w:t xml:space="preserve">במהלך חלק ב' של הפרויקט יתכן ותבצעו ניסיונות רבים </w:t>
      </w:r>
      <w:r w:rsidRPr="00740F1B">
        <w:rPr>
          <w:rFonts w:ascii="Arial" w:hAnsi="Arial"/>
          <w:rtl/>
        </w:rPr>
        <w:t>בקוד</w:t>
      </w:r>
      <w:r>
        <w:rPr>
          <w:rFonts w:ascii="Arial" w:hAnsi="Arial" w:hint="cs"/>
          <w:rtl/>
        </w:rPr>
        <w:t xml:space="preserve">, </w:t>
      </w:r>
      <w:r w:rsidRPr="00740F1B">
        <w:rPr>
          <w:rFonts w:ascii="Arial" w:hAnsi="Arial"/>
          <w:rtl/>
        </w:rPr>
        <w:t>משחקים עם טרנספורמציות ונתוני</w:t>
      </w:r>
      <w:r>
        <w:rPr>
          <w:rFonts w:ascii="Arial" w:hAnsi="Arial" w:hint="cs"/>
          <w:rtl/>
        </w:rPr>
        <w:t>ם.</w:t>
      </w:r>
      <w:r w:rsidRPr="00740F1B">
        <w:rPr>
          <w:rFonts w:ascii="Arial" w:hAnsi="Arial"/>
          <w:rtl/>
        </w:rPr>
        <w:t xml:space="preserve"> מומלץ מאוד</w:t>
      </w:r>
      <w:r>
        <w:rPr>
          <w:rFonts w:ascii="Arial" w:hAnsi="Arial" w:hint="cs"/>
          <w:rtl/>
        </w:rPr>
        <w:t xml:space="preserve"> ואף הכרחי</w:t>
      </w:r>
      <w:r w:rsidRPr="00740F1B">
        <w:rPr>
          <w:rFonts w:ascii="Arial" w:hAnsi="Arial"/>
          <w:rtl/>
        </w:rPr>
        <w:t xml:space="preserve"> לציין בדוח אך רק את השלבים החשובים והתורמים </w:t>
      </w:r>
      <w:r w:rsidRPr="00740F1B">
        <w:rPr>
          <w:rFonts w:ascii="Arial" w:hAnsi="Arial"/>
          <w:rtl/>
        </w:rPr>
        <w:lastRenderedPageBreak/>
        <w:t xml:space="preserve">לשיפור המודל ולא לתאר את כל תהליך המחשבה במלואו. הדוח נחשב איכותי בין היתר כשישנו רצף מובן והגיוני של המתואר בו. </w:t>
      </w:r>
    </w:p>
    <w:p w14:paraId="255EA3D4" w14:textId="77777777" w:rsidR="00501C07" w:rsidRPr="00765CCF" w:rsidRDefault="00501C07" w:rsidP="00501C07">
      <w:pPr>
        <w:numPr>
          <w:ilvl w:val="0"/>
          <w:numId w:val="17"/>
        </w:numPr>
        <w:spacing w:after="0" w:line="360" w:lineRule="auto"/>
        <w:ind w:left="714" w:hanging="357"/>
        <w:rPr>
          <w:rFonts w:ascii="Arial" w:hAnsi="Arial"/>
        </w:rPr>
      </w:pPr>
      <w:r w:rsidRPr="00765CCF">
        <w:rPr>
          <w:rFonts w:ascii="Arial" w:hAnsi="Arial" w:hint="cs"/>
          <w:rtl/>
        </w:rPr>
        <w:t>יש לשים לב ל</w:t>
      </w:r>
      <w:r w:rsidRPr="00765CCF">
        <w:rPr>
          <w:rFonts w:ascii="Arial" w:hAnsi="Arial"/>
          <w:rtl/>
        </w:rPr>
        <w:t>אופן הגשת הדוח</w:t>
      </w:r>
      <w:r w:rsidRPr="00765CCF">
        <w:rPr>
          <w:rFonts w:ascii="Arial" w:hAnsi="Arial" w:hint="cs"/>
          <w:rtl/>
        </w:rPr>
        <w:t xml:space="preserve"> -</w:t>
      </w:r>
      <w:r w:rsidRPr="00765CCF">
        <w:rPr>
          <w:rFonts w:ascii="Arial" w:hAnsi="Arial"/>
          <w:rtl/>
        </w:rPr>
        <w:t xml:space="preserve"> אבחנה בין טבלאות ופלטים שיינתנו בגוף הדוח או בנספחים; כותרות מסודרות לגרפים ולטבלאות (כותרת לטבלה מעליה; כותרת לגרף מתחתיו); תוכן עניינים ורשימת טבלאות, גרפים ונספחים (בתחילת הדוח); התייחסות מפורשת לכל טבלה או גרף בגוף הדוח; הסבר מפורט של פלטים שהתקבלו</w:t>
      </w:r>
      <w:r w:rsidRPr="00765CCF">
        <w:rPr>
          <w:rFonts w:ascii="Arial" w:hAnsi="Arial" w:hint="cs"/>
          <w:rtl/>
        </w:rPr>
        <w:t>; הקפדה על ראשי פרקים.</w:t>
      </w:r>
    </w:p>
    <w:p w14:paraId="3ABFB9D5" w14:textId="77777777" w:rsidR="00501C07" w:rsidRPr="00765CCF" w:rsidRDefault="00501C07" w:rsidP="00501C07">
      <w:pPr>
        <w:pStyle w:val="a3"/>
        <w:numPr>
          <w:ilvl w:val="0"/>
          <w:numId w:val="17"/>
        </w:numPr>
        <w:spacing w:before="100" w:beforeAutospacing="1" w:after="100" w:afterAutospacing="1" w:line="360" w:lineRule="auto"/>
        <w:ind w:left="714" w:hanging="357"/>
      </w:pPr>
      <w:r w:rsidRPr="00765CCF">
        <w:rPr>
          <w:rFonts w:hint="cs"/>
          <w:rtl/>
        </w:rPr>
        <w:t>המשמעות בלפרש את הנתונים/פלטים היא להסביר את התוצאות בהקשר של הנתונים ולא לכתוב במילים את מה שרואים בפלט/ גרף, אלא לחזור אל הנתונים ולנסות להסביר מה בנתונים גרם לתוצאות הללו.</w:t>
      </w:r>
    </w:p>
    <w:p w14:paraId="6848F499" w14:textId="77777777" w:rsidR="00501C07" w:rsidRPr="00765CCF" w:rsidRDefault="00501C07" w:rsidP="00501C07">
      <w:pPr>
        <w:pStyle w:val="a3"/>
        <w:numPr>
          <w:ilvl w:val="0"/>
          <w:numId w:val="17"/>
        </w:numPr>
        <w:spacing w:before="100" w:beforeAutospacing="1" w:after="100" w:afterAutospacing="1" w:line="360" w:lineRule="auto"/>
        <w:ind w:left="714" w:hanging="357"/>
      </w:pPr>
      <w:r w:rsidRPr="00765CCF">
        <w:rPr>
          <w:rFonts w:hint="cs"/>
          <w:rtl/>
        </w:rPr>
        <w:t xml:space="preserve">מטרת הפרויקט היא ביצוע תהליך ניתוח נתונים סטטיסטי מתחילתו ועד סופו. תהליך ניתוח נתונים מורכב משני רבדים - הניתוחים הסטטיסטיים הפורמליים, והקישור של הניתוח לנתונים - על כן נדרשת בקיאות בנושא הנבחר, ולפעמים צריך לבדוק קצת מעבר מה גורם למספרים לצאת כפי שהם יוצאים. </w:t>
      </w:r>
    </w:p>
    <w:p w14:paraId="51DC71B7" w14:textId="4130DDF9" w:rsidR="00501C07" w:rsidRPr="0043039C" w:rsidRDefault="00501C07" w:rsidP="00501C07">
      <w:pPr>
        <w:pStyle w:val="a3"/>
        <w:numPr>
          <w:ilvl w:val="0"/>
          <w:numId w:val="17"/>
        </w:numPr>
        <w:spacing w:before="100" w:beforeAutospacing="1" w:after="100" w:afterAutospacing="1" w:line="360" w:lineRule="auto"/>
        <w:ind w:left="714" w:hanging="357"/>
        <w:rPr>
          <w:rFonts w:ascii="Arial" w:hAnsi="Arial"/>
          <w:b/>
          <w:bCs/>
          <w:color w:val="222222"/>
          <w:shd w:val="clear" w:color="auto" w:fill="FFFFFF"/>
        </w:rPr>
      </w:pPr>
      <w:r w:rsidRPr="00765CCF">
        <w:rPr>
          <w:rFonts w:hint="cs"/>
          <w:rtl/>
        </w:rPr>
        <w:t xml:space="preserve">יושם דגש בבדיקה על יצירתיות ומקוריות החשיבה בהקשר של ניתוח הנתונים שימוש בגרפים יצירתיים </w:t>
      </w:r>
      <w:proofErr w:type="spellStart"/>
      <w:r w:rsidRPr="00765CCF">
        <w:rPr>
          <w:rFonts w:hint="cs"/>
          <w:rtl/>
        </w:rPr>
        <w:t>וכו</w:t>
      </w:r>
      <w:proofErr w:type="spellEnd"/>
      <w:r w:rsidRPr="00765CCF">
        <w:rPr>
          <w:rFonts w:hint="cs"/>
          <w:rtl/>
        </w:rPr>
        <w:t>'.</w:t>
      </w:r>
      <w:r w:rsidR="00CE1743">
        <w:rPr>
          <w:rFonts w:hint="cs"/>
          <w:rtl/>
        </w:rPr>
        <w:t xml:space="preserve"> </w:t>
      </w:r>
      <w:r w:rsidR="00CE1743" w:rsidRPr="00CE1743">
        <w:rPr>
          <w:rFonts w:hint="cs"/>
          <w:b/>
          <w:bCs/>
          <w:rtl/>
        </w:rPr>
        <w:t xml:space="preserve">בנוסף, יינתנו </w:t>
      </w:r>
      <w:r w:rsidR="00CE1743">
        <w:rPr>
          <w:rFonts w:hint="cs"/>
          <w:b/>
          <w:bCs/>
          <w:rtl/>
        </w:rPr>
        <w:t xml:space="preserve">עד 5 </w:t>
      </w:r>
      <w:r w:rsidR="00CE1743" w:rsidRPr="00CE1743">
        <w:rPr>
          <w:rFonts w:hint="cs"/>
          <w:b/>
          <w:bCs/>
          <w:rtl/>
        </w:rPr>
        <w:t>נקודות בונוס לקבוצות אשר יראו תוצאות טובות יותר ביחס לשאר הקבוצות עם אותו ה</w:t>
      </w:r>
      <w:r w:rsidR="00CE1743" w:rsidRPr="00CE1743">
        <w:rPr>
          <w:rFonts w:hint="cs"/>
          <w:b/>
          <w:bCs/>
        </w:rPr>
        <w:t>D</w:t>
      </w:r>
      <w:r w:rsidR="00CE1743" w:rsidRPr="00CE1743">
        <w:rPr>
          <w:b/>
          <w:bCs/>
        </w:rPr>
        <w:t>ata set</w:t>
      </w:r>
      <w:r w:rsidR="006354F4">
        <w:rPr>
          <w:rFonts w:hint="cs"/>
          <w:b/>
          <w:bCs/>
          <w:rtl/>
        </w:rPr>
        <w:t xml:space="preserve"> בהתאם לפרמטרים: </w:t>
      </w:r>
      <w:r w:rsidR="006354F4" w:rsidRPr="006354F4">
        <w:rPr>
          <w:rFonts w:ascii="Arial" w:hAnsi="Arial"/>
          <w:b/>
          <w:bCs/>
          <w:color w:val="222222"/>
          <w:shd w:val="clear" w:color="auto" w:fill="FFFFFF"/>
          <w:rtl/>
        </w:rPr>
        <w:t>מדד טיב התאמה מתוקנן</w:t>
      </w:r>
      <w:r w:rsidR="006354F4" w:rsidRPr="006354F4">
        <w:rPr>
          <w:rFonts w:ascii="Arial" w:hAnsi="Arial"/>
          <w:b/>
          <w:bCs/>
          <w:color w:val="222222"/>
          <w:shd w:val="clear" w:color="auto" w:fill="FFFFFF"/>
        </w:rPr>
        <w:t xml:space="preserve">, AIC, </w:t>
      </w:r>
      <w:r w:rsidR="006354F4" w:rsidRPr="006354F4">
        <w:rPr>
          <w:rFonts w:ascii="Arial" w:hAnsi="Arial"/>
          <w:b/>
          <w:bCs/>
          <w:color w:val="222222"/>
          <w:shd w:val="clear" w:color="auto" w:fill="FFFFFF"/>
          <w:rtl/>
        </w:rPr>
        <w:t>מקוריות המודל</w:t>
      </w:r>
      <w:r w:rsidR="0043039C">
        <w:rPr>
          <w:rFonts w:ascii="Arial" w:hAnsi="Arial" w:hint="cs"/>
          <w:b/>
          <w:bCs/>
          <w:color w:val="222222"/>
          <w:shd w:val="clear" w:color="auto" w:fill="FFFFFF"/>
          <w:rtl/>
        </w:rPr>
        <w:t xml:space="preserve"> (מבחינת אינטראקציו</w:t>
      </w:r>
      <w:r w:rsidR="0043039C">
        <w:rPr>
          <w:rFonts w:ascii="Arial" w:hAnsi="Arial" w:hint="eastAsia"/>
          <w:b/>
          <w:bCs/>
          <w:color w:val="222222"/>
          <w:shd w:val="clear" w:color="auto" w:fill="FFFFFF"/>
          <w:rtl/>
        </w:rPr>
        <w:t>ת</w:t>
      </w:r>
      <w:r w:rsidR="0043039C">
        <w:rPr>
          <w:rFonts w:ascii="Arial" w:hAnsi="Arial" w:hint="cs"/>
          <w:b/>
          <w:bCs/>
          <w:color w:val="222222"/>
          <w:shd w:val="clear" w:color="auto" w:fill="FFFFFF"/>
          <w:rtl/>
        </w:rPr>
        <w:t xml:space="preserve"> וטרנספורמציות)</w:t>
      </w:r>
      <w:r w:rsidR="006354F4" w:rsidRPr="006354F4">
        <w:rPr>
          <w:rFonts w:ascii="Arial" w:hAnsi="Arial"/>
          <w:b/>
          <w:bCs/>
          <w:color w:val="222222"/>
          <w:shd w:val="clear" w:color="auto" w:fill="FFFFFF"/>
          <w:rtl/>
        </w:rPr>
        <w:t xml:space="preserve"> וסבירות המודל</w:t>
      </w:r>
      <w:r w:rsidR="0043039C">
        <w:rPr>
          <w:rFonts w:ascii="Arial" w:hAnsi="Arial" w:hint="cs"/>
          <w:b/>
          <w:bCs/>
          <w:color w:val="222222"/>
          <w:shd w:val="clear" w:color="auto" w:fill="FFFFFF"/>
          <w:rtl/>
        </w:rPr>
        <w:t xml:space="preserve"> (פשוט, ונותן </w:t>
      </w:r>
      <w:r w:rsidR="0043039C" w:rsidRPr="0043039C">
        <w:rPr>
          <w:rFonts w:ascii="Arial" w:hAnsi="Arial"/>
          <w:b/>
          <w:bCs/>
          <w:color w:val="222222"/>
          <w:shd w:val="clear" w:color="auto" w:fill="FFFFFF"/>
          <w:rtl/>
        </w:rPr>
        <w:t>תמונה טובה על הקשרים בין המשתנים השונים</w:t>
      </w:r>
      <w:r w:rsidR="0043039C" w:rsidRPr="0043039C">
        <w:rPr>
          <w:rFonts w:ascii="Arial" w:hAnsi="Arial" w:hint="cs"/>
          <w:b/>
          <w:bCs/>
          <w:color w:val="222222"/>
          <w:shd w:val="clear" w:color="auto" w:fill="FFFFFF"/>
          <w:rtl/>
        </w:rPr>
        <w:t>)</w:t>
      </w:r>
      <w:r w:rsidR="006354F4" w:rsidRPr="006354F4">
        <w:rPr>
          <w:rFonts w:ascii="Arial" w:hAnsi="Arial" w:hint="cs"/>
          <w:b/>
          <w:bCs/>
          <w:color w:val="222222"/>
          <w:shd w:val="clear" w:color="auto" w:fill="FFFFFF"/>
          <w:rtl/>
        </w:rPr>
        <w:t>.</w:t>
      </w:r>
    </w:p>
    <w:p w14:paraId="4F54DA5D" w14:textId="77777777" w:rsidR="00501C07" w:rsidRPr="00501C07" w:rsidRDefault="00501C07" w:rsidP="00501C07">
      <w:pPr>
        <w:spacing w:before="100" w:beforeAutospacing="1" w:after="100" w:afterAutospacing="1" w:line="240" w:lineRule="auto"/>
        <w:rPr>
          <w:rFonts w:asciiTheme="minorBidi" w:hAnsiTheme="minorBidi" w:cstheme="minorBidi"/>
          <w:b/>
          <w:bCs/>
          <w:sz w:val="28"/>
          <w:szCs w:val="28"/>
          <w:rtl/>
        </w:rPr>
      </w:pPr>
      <w:r w:rsidRPr="00501C07">
        <w:rPr>
          <w:rFonts w:asciiTheme="minorBidi" w:hAnsiTheme="minorBidi" w:cstheme="minorBidi" w:hint="cs"/>
          <w:b/>
          <w:bCs/>
          <w:sz w:val="28"/>
          <w:szCs w:val="28"/>
          <w:rtl/>
        </w:rPr>
        <w:t xml:space="preserve">חלק ב' </w:t>
      </w:r>
      <w:r w:rsidRPr="00501C07">
        <w:rPr>
          <w:rFonts w:asciiTheme="minorBidi" w:hAnsiTheme="minorBidi" w:cstheme="minorBidi"/>
          <w:b/>
          <w:bCs/>
          <w:sz w:val="28"/>
          <w:szCs w:val="28"/>
          <w:rtl/>
        </w:rPr>
        <w:t>–</w:t>
      </w:r>
      <w:r w:rsidRPr="00501C07">
        <w:rPr>
          <w:rFonts w:asciiTheme="minorBidi" w:hAnsiTheme="minorBidi" w:cstheme="minorBidi" w:hint="cs"/>
          <w:b/>
          <w:bCs/>
          <w:sz w:val="28"/>
          <w:szCs w:val="28"/>
          <w:rtl/>
        </w:rPr>
        <w:t xml:space="preserve"> ניתוח פורמאלי של מאגר הנתונים (70%)</w:t>
      </w:r>
    </w:p>
    <w:p w14:paraId="677C7A23" w14:textId="77777777" w:rsidR="00501C07" w:rsidRDefault="00501C07" w:rsidP="00501C07">
      <w:pPr>
        <w:pStyle w:val="a3"/>
        <w:numPr>
          <w:ilvl w:val="0"/>
          <w:numId w:val="9"/>
        </w:numPr>
        <w:spacing w:before="100" w:beforeAutospacing="1" w:after="100" w:afterAutospacing="1" w:line="360" w:lineRule="auto"/>
        <w:ind w:left="360"/>
        <w:rPr>
          <w:u w:val="single"/>
        </w:rPr>
      </w:pPr>
      <w:r w:rsidRPr="00CA1F22">
        <w:rPr>
          <w:rFonts w:hint="cs"/>
          <w:u w:val="single"/>
          <w:rtl/>
        </w:rPr>
        <w:t>תקציר מנהלים:</w:t>
      </w:r>
    </w:p>
    <w:p w14:paraId="2D668561" w14:textId="03C59216" w:rsidR="00501C07" w:rsidRDefault="00501C07" w:rsidP="00501C07">
      <w:pPr>
        <w:pStyle w:val="a3"/>
        <w:spacing w:before="100" w:beforeAutospacing="1" w:after="100" w:afterAutospacing="1" w:line="360" w:lineRule="auto"/>
        <w:ind w:left="360"/>
        <w:rPr>
          <w:rtl/>
        </w:rPr>
      </w:pPr>
      <w:r>
        <w:rPr>
          <w:rFonts w:hint="cs"/>
          <w:rtl/>
        </w:rPr>
        <w:t>יש לכתוב תקציר מנהלים המסכם את חלק ב' של הפרויקט (מטרות, צעדים שננקטו, מסקנות ותוצאות) (10 נק').</w:t>
      </w:r>
    </w:p>
    <w:p w14:paraId="4D81F7A3" w14:textId="32D25BEB" w:rsidR="007D676D" w:rsidRPr="00CA1F22" w:rsidRDefault="007D676D" w:rsidP="00501C07">
      <w:pPr>
        <w:pStyle w:val="a3"/>
        <w:spacing w:before="100" w:beforeAutospacing="1" w:after="100" w:afterAutospacing="1" w:line="360" w:lineRule="auto"/>
        <w:ind w:left="360"/>
      </w:pPr>
      <w:r>
        <w:rPr>
          <w:rFonts w:hint="cs"/>
          <w:rtl/>
        </w:rPr>
        <w:t>יש לצרף לסעיף זה את טבלת המשתנים מחלק א' סעיף 2.</w:t>
      </w:r>
    </w:p>
    <w:p w14:paraId="5117ACF5" w14:textId="77777777" w:rsidR="00501C07" w:rsidRDefault="00501C07" w:rsidP="00501C07">
      <w:pPr>
        <w:pStyle w:val="a3"/>
        <w:numPr>
          <w:ilvl w:val="0"/>
          <w:numId w:val="9"/>
        </w:numPr>
        <w:spacing w:before="100" w:beforeAutospacing="1" w:after="100" w:afterAutospacing="1" w:line="360" w:lineRule="auto"/>
        <w:ind w:left="360"/>
        <w:rPr>
          <w:u w:val="single"/>
        </w:rPr>
      </w:pPr>
      <w:r w:rsidRPr="00654E55">
        <w:rPr>
          <w:rFonts w:hint="cs"/>
          <w:u w:val="single"/>
          <w:rtl/>
        </w:rPr>
        <w:t>עיבוד מקדים:</w:t>
      </w:r>
    </w:p>
    <w:p w14:paraId="1453213A" w14:textId="77777777" w:rsidR="00501C07" w:rsidRDefault="00501C07" w:rsidP="00501C07">
      <w:pPr>
        <w:pStyle w:val="a3"/>
        <w:numPr>
          <w:ilvl w:val="1"/>
          <w:numId w:val="12"/>
        </w:numPr>
        <w:spacing w:before="100" w:beforeAutospacing="1" w:after="100" w:afterAutospacing="1" w:line="360" w:lineRule="auto"/>
        <w:ind w:left="1080"/>
        <w:rPr>
          <w:u w:val="single"/>
        </w:rPr>
      </w:pPr>
      <w:r>
        <w:rPr>
          <w:rFonts w:hint="cs"/>
          <w:u w:val="single"/>
          <w:rtl/>
        </w:rPr>
        <w:t>הסרה של משתנים</w:t>
      </w:r>
      <w:r w:rsidRPr="00654E55">
        <w:rPr>
          <w:rFonts w:hint="cs"/>
          <w:u w:val="single"/>
          <w:rtl/>
        </w:rPr>
        <w:t>:</w:t>
      </w:r>
    </w:p>
    <w:p w14:paraId="542E68F7" w14:textId="6C508900" w:rsidR="00501C07" w:rsidRDefault="00501C07" w:rsidP="00501C07">
      <w:pPr>
        <w:pStyle w:val="a3"/>
        <w:spacing w:before="100" w:beforeAutospacing="1" w:after="100" w:afterAutospacing="1" w:line="360" w:lineRule="auto"/>
        <w:ind w:left="1080"/>
        <w:rPr>
          <w:u w:val="single"/>
        </w:rPr>
      </w:pPr>
      <w:r w:rsidRPr="00D72C9A">
        <w:rPr>
          <w:rFonts w:ascii="Arial" w:hAnsi="Arial" w:hint="cs"/>
          <w:rtl/>
        </w:rPr>
        <w:t>בשלב זה, עבור משתנים</w:t>
      </w:r>
      <w:r w:rsidR="004A1376">
        <w:rPr>
          <w:rFonts w:ascii="Arial" w:hAnsi="Arial" w:hint="cs"/>
          <w:rtl/>
        </w:rPr>
        <w:t xml:space="preserve"> שלדעתכם לא קשורים למשתנה המוסבר, או לא מוסיפים עליו מידע</w:t>
      </w:r>
      <w:r w:rsidRPr="00D72C9A">
        <w:rPr>
          <w:rFonts w:ascii="Arial" w:hAnsi="Arial" w:hint="cs"/>
          <w:rtl/>
        </w:rPr>
        <w:t xml:space="preserve"> </w:t>
      </w:r>
      <w:r w:rsidRPr="00654E55">
        <w:rPr>
          <w:rFonts w:ascii="Arial" w:hAnsi="Arial" w:hint="cs"/>
          <w:rtl/>
        </w:rPr>
        <w:t>שיקלו</w:t>
      </w:r>
      <w:r w:rsidRPr="00D72C9A">
        <w:rPr>
          <w:rFonts w:ascii="Arial" w:hAnsi="Arial" w:hint="cs"/>
          <w:rtl/>
        </w:rPr>
        <w:t xml:space="preserve"> האם יש להסירם מהמודל ופרטו מדוע אתם חושבים כך</w:t>
      </w:r>
      <w:r w:rsidR="004A1376">
        <w:rPr>
          <w:rFonts w:ascii="Arial" w:hAnsi="Arial" w:hint="cs"/>
          <w:rtl/>
        </w:rPr>
        <w:t>. התדיינו על שני משתנים לפחות</w:t>
      </w:r>
      <w:r w:rsidRPr="00D72C9A">
        <w:rPr>
          <w:rFonts w:ascii="Arial" w:hAnsi="Arial" w:hint="cs"/>
          <w:rtl/>
        </w:rPr>
        <w:t xml:space="preserve"> (</w:t>
      </w:r>
      <w:r w:rsidR="00546838" w:rsidRPr="00B1279B">
        <w:rPr>
          <w:rFonts w:ascii="Arial" w:hAnsi="Arial" w:hint="cs"/>
          <w:rtl/>
        </w:rPr>
        <w:t>10</w:t>
      </w:r>
      <w:r w:rsidRPr="00D72C9A">
        <w:rPr>
          <w:rFonts w:ascii="Arial" w:hAnsi="Arial" w:hint="cs"/>
          <w:rtl/>
        </w:rPr>
        <w:t xml:space="preserve"> נק').</w:t>
      </w:r>
      <w:r w:rsidR="004A1376">
        <w:rPr>
          <w:rFonts w:ascii="Arial" w:hAnsi="Arial" w:hint="cs"/>
          <w:rtl/>
        </w:rPr>
        <w:t xml:space="preserve"> </w:t>
      </w:r>
    </w:p>
    <w:p w14:paraId="137D9CBB" w14:textId="77777777" w:rsidR="00501C07" w:rsidRDefault="00501C07" w:rsidP="00501C07">
      <w:pPr>
        <w:pStyle w:val="a3"/>
        <w:numPr>
          <w:ilvl w:val="1"/>
          <w:numId w:val="12"/>
        </w:numPr>
        <w:spacing w:before="100" w:beforeAutospacing="1" w:after="100" w:afterAutospacing="1" w:line="360" w:lineRule="auto"/>
        <w:ind w:left="1080"/>
        <w:rPr>
          <w:u w:val="single"/>
        </w:rPr>
      </w:pPr>
      <w:r>
        <w:rPr>
          <w:rFonts w:hint="cs"/>
          <w:u w:val="single"/>
          <w:rtl/>
        </w:rPr>
        <w:t>התאמת משתנים:</w:t>
      </w:r>
    </w:p>
    <w:p w14:paraId="54F272F8" w14:textId="70B89CB3" w:rsidR="00501C07" w:rsidRPr="00D72C9A" w:rsidRDefault="00501C07" w:rsidP="00501C07">
      <w:pPr>
        <w:pStyle w:val="a3"/>
        <w:spacing w:before="100" w:beforeAutospacing="1" w:after="100" w:afterAutospacing="1" w:line="360" w:lineRule="auto"/>
        <w:ind w:left="1080"/>
        <w:jc w:val="both"/>
        <w:rPr>
          <w:rFonts w:ascii="Arial" w:hAnsi="Arial"/>
        </w:rPr>
      </w:pPr>
      <w:r w:rsidRPr="00D72C9A">
        <w:rPr>
          <w:rFonts w:ascii="Arial" w:hAnsi="Arial" w:hint="cs"/>
          <w:rtl/>
        </w:rPr>
        <w:t xml:space="preserve">בדקו </w:t>
      </w:r>
      <w:r w:rsidR="004A1376">
        <w:rPr>
          <w:rFonts w:ascii="Arial" w:hAnsi="Arial" w:hint="cs"/>
          <w:rtl/>
        </w:rPr>
        <w:t xml:space="preserve">והחליטו </w:t>
      </w:r>
      <w:r w:rsidRPr="00D72C9A">
        <w:rPr>
          <w:rFonts w:ascii="Arial" w:hAnsi="Arial" w:hint="cs"/>
          <w:rtl/>
        </w:rPr>
        <w:t xml:space="preserve">האם יש צורך </w:t>
      </w:r>
      <w:r w:rsidRPr="00D72C9A">
        <w:rPr>
          <w:rFonts w:ascii="Arial" w:hAnsi="Arial"/>
          <w:rtl/>
        </w:rPr>
        <w:t>בהגדרה מחדש של משתנים</w:t>
      </w:r>
      <w:r w:rsidRPr="00D72C9A">
        <w:rPr>
          <w:rFonts w:ascii="Arial" w:hAnsi="Arial" w:hint="cs"/>
          <w:rtl/>
        </w:rPr>
        <w:t xml:space="preserve"> או בהתאמתם לבסיס הנתונים שלכם. עבור משתנה קטגוריאלי, לעיתים יש צורך לבצע </w:t>
      </w:r>
      <w:r>
        <w:rPr>
          <w:rFonts w:ascii="Arial" w:hAnsi="Arial" w:hint="cs"/>
          <w:rtl/>
        </w:rPr>
        <w:t>אי</w:t>
      </w:r>
      <w:r w:rsidRPr="00D72C9A">
        <w:rPr>
          <w:rFonts w:ascii="Arial" w:hAnsi="Arial" w:hint="cs"/>
          <w:rtl/>
        </w:rPr>
        <w:t>חוד קטגוריות</w:t>
      </w:r>
      <w:r w:rsidR="004A1376">
        <w:rPr>
          <w:rFonts w:ascii="Arial" w:hAnsi="Arial" w:hint="cs"/>
          <w:rtl/>
        </w:rPr>
        <w:t>. עבור משתנה רציף לעיתים יש צורך</w:t>
      </w:r>
      <w:r w:rsidRPr="00D72C9A">
        <w:rPr>
          <w:rFonts w:ascii="Arial" w:hAnsi="Arial" w:hint="cs"/>
          <w:rtl/>
        </w:rPr>
        <w:t xml:space="preserve"> </w:t>
      </w:r>
      <w:r w:rsidR="004A1376">
        <w:rPr>
          <w:rFonts w:ascii="Arial" w:hAnsi="Arial" w:hint="cs"/>
          <w:rtl/>
        </w:rPr>
        <w:t>בהפיכתו</w:t>
      </w:r>
      <w:r w:rsidRPr="00D72C9A">
        <w:rPr>
          <w:rFonts w:ascii="Arial" w:hAnsi="Arial" w:hint="cs"/>
          <w:rtl/>
        </w:rPr>
        <w:t xml:space="preserve"> למשתנה קטגוריאלי</w:t>
      </w:r>
      <w:r>
        <w:rPr>
          <w:rFonts w:ascii="Arial" w:hAnsi="Arial" w:hint="cs"/>
          <w:rtl/>
        </w:rPr>
        <w:t xml:space="preserve"> (</w:t>
      </w:r>
      <w:proofErr w:type="spellStart"/>
      <w:r>
        <w:rPr>
          <w:rFonts w:ascii="Arial" w:hAnsi="Arial" w:hint="cs"/>
          <w:rtl/>
        </w:rPr>
        <w:t>דיסקרטיזציה</w:t>
      </w:r>
      <w:proofErr w:type="spellEnd"/>
      <w:r>
        <w:rPr>
          <w:rFonts w:ascii="Arial" w:hAnsi="Arial" w:hint="cs"/>
          <w:rtl/>
        </w:rPr>
        <w:t>)</w:t>
      </w:r>
      <w:r w:rsidR="004A1376">
        <w:rPr>
          <w:rFonts w:ascii="Arial" w:hAnsi="Arial" w:hint="cs"/>
          <w:rtl/>
        </w:rPr>
        <w:t>, או למשל הגדרת משתנה חדש שהוא הפרש או סכום בין משתנים קיימים.</w:t>
      </w:r>
      <w:r w:rsidRPr="00D72C9A">
        <w:rPr>
          <w:rFonts w:ascii="Arial" w:hAnsi="Arial" w:hint="cs"/>
          <w:rtl/>
        </w:rPr>
        <w:t xml:space="preserve"> </w:t>
      </w:r>
      <w:r w:rsidR="004A1376">
        <w:rPr>
          <w:rFonts w:ascii="Arial" w:hAnsi="Arial" w:hint="cs"/>
          <w:rtl/>
        </w:rPr>
        <w:t xml:space="preserve">חשבו על 3 התאמות לפחות והחליטו אם יש לבצע אותן. </w:t>
      </w:r>
      <w:r w:rsidRPr="00D72C9A">
        <w:rPr>
          <w:rFonts w:ascii="Arial" w:hAnsi="Arial" w:hint="cs"/>
          <w:rtl/>
        </w:rPr>
        <w:t>(1</w:t>
      </w:r>
      <w:r w:rsidR="00B61688">
        <w:rPr>
          <w:rFonts w:ascii="Arial" w:hAnsi="Arial" w:hint="cs"/>
          <w:rtl/>
        </w:rPr>
        <w:t>5</w:t>
      </w:r>
      <w:r w:rsidRPr="00D72C9A">
        <w:rPr>
          <w:rFonts w:ascii="Arial" w:hAnsi="Arial" w:hint="cs"/>
          <w:rtl/>
        </w:rPr>
        <w:t xml:space="preserve"> נק')</w:t>
      </w:r>
    </w:p>
    <w:p w14:paraId="72B2188C" w14:textId="13154578" w:rsidR="00674869" w:rsidRPr="00674869" w:rsidRDefault="00501C07" w:rsidP="00674869">
      <w:pPr>
        <w:pStyle w:val="a3"/>
        <w:numPr>
          <w:ilvl w:val="1"/>
          <w:numId w:val="12"/>
        </w:numPr>
        <w:spacing w:before="100" w:beforeAutospacing="1" w:after="100" w:afterAutospacing="1" w:line="360" w:lineRule="auto"/>
        <w:ind w:left="1080"/>
        <w:rPr>
          <w:u w:val="single"/>
        </w:rPr>
      </w:pPr>
      <w:r>
        <w:rPr>
          <w:rFonts w:hint="cs"/>
          <w:u w:val="single"/>
          <w:rtl/>
        </w:rPr>
        <w:lastRenderedPageBreak/>
        <w:t>הגדרת משתנה דמה:</w:t>
      </w:r>
    </w:p>
    <w:p w14:paraId="6966F511" w14:textId="35F7B8DB" w:rsidR="00685139" w:rsidRPr="00685139" w:rsidRDefault="00674869" w:rsidP="00685139">
      <w:pPr>
        <w:pStyle w:val="a3"/>
        <w:spacing w:before="100" w:beforeAutospacing="1" w:after="100" w:afterAutospacing="1" w:line="360" w:lineRule="auto"/>
        <w:ind w:left="1080"/>
        <w:rPr>
          <w:rFonts w:ascii="Arial" w:hAnsi="Arial"/>
        </w:rPr>
      </w:pPr>
      <w:r>
        <w:rPr>
          <w:rFonts w:hint="cs"/>
          <w:rtl/>
        </w:rPr>
        <w:t>בחרו משתנה קטגוריאלי אחד והגדירו</w:t>
      </w:r>
      <w:r w:rsidR="00685139">
        <w:rPr>
          <w:rFonts w:hint="cs"/>
          <w:rtl/>
        </w:rPr>
        <w:t xml:space="preserve"> בדו"ח</w:t>
      </w:r>
      <w:r>
        <w:rPr>
          <w:rFonts w:hint="cs"/>
          <w:rtl/>
        </w:rPr>
        <w:t xml:space="preserve"> את משתני הדמה שנגזרים ממנו</w:t>
      </w:r>
      <w:r w:rsidR="00685139">
        <w:rPr>
          <w:rFonts w:ascii="Arial" w:hAnsi="Arial" w:hint="cs"/>
          <w:rtl/>
        </w:rPr>
        <w:t>.</w:t>
      </w:r>
      <w:r w:rsidR="003A36A5" w:rsidRPr="00674869">
        <w:rPr>
          <w:rFonts w:ascii="Arial" w:hAnsi="Arial" w:hint="cs"/>
          <w:rtl/>
        </w:rPr>
        <w:t xml:space="preserve"> </w:t>
      </w:r>
      <w:r w:rsidR="00501C07" w:rsidRPr="00674869">
        <w:rPr>
          <w:rFonts w:ascii="Arial" w:hAnsi="Arial" w:hint="cs"/>
          <w:rtl/>
        </w:rPr>
        <w:t>(</w:t>
      </w:r>
      <w:r w:rsidR="00685139">
        <w:rPr>
          <w:rFonts w:ascii="Arial" w:hAnsi="Arial" w:hint="cs"/>
          <w:rtl/>
        </w:rPr>
        <w:t>5</w:t>
      </w:r>
      <w:r w:rsidR="00501C07" w:rsidRPr="00674869">
        <w:rPr>
          <w:rFonts w:ascii="Arial" w:hAnsi="Arial" w:hint="cs"/>
          <w:rtl/>
        </w:rPr>
        <w:t xml:space="preserve"> נק')</w:t>
      </w:r>
      <w:r w:rsidR="003A36A5" w:rsidRPr="00674869">
        <w:rPr>
          <w:rFonts w:ascii="Arial" w:hAnsi="Arial" w:hint="cs"/>
          <w:rtl/>
        </w:rPr>
        <w:t>.</w:t>
      </w:r>
    </w:p>
    <w:p w14:paraId="34A2F381" w14:textId="77777777" w:rsidR="00501C07" w:rsidRDefault="00501C07" w:rsidP="00501C07">
      <w:pPr>
        <w:pStyle w:val="a3"/>
        <w:numPr>
          <w:ilvl w:val="1"/>
          <w:numId w:val="12"/>
        </w:numPr>
        <w:spacing w:before="100" w:beforeAutospacing="1" w:after="100" w:afterAutospacing="1" w:line="360" w:lineRule="auto"/>
        <w:ind w:left="1080"/>
        <w:rPr>
          <w:u w:val="single"/>
        </w:rPr>
      </w:pPr>
      <w:r>
        <w:rPr>
          <w:rFonts w:hint="cs"/>
          <w:u w:val="single"/>
          <w:rtl/>
        </w:rPr>
        <w:t>הגדירו והוסיפו משתני אינטראקצי</w:t>
      </w:r>
      <w:r>
        <w:rPr>
          <w:rFonts w:hint="eastAsia"/>
          <w:u w:val="single"/>
          <w:rtl/>
        </w:rPr>
        <w:t>ה</w:t>
      </w:r>
      <w:r>
        <w:rPr>
          <w:rFonts w:hint="cs"/>
          <w:u w:val="single"/>
          <w:rtl/>
        </w:rPr>
        <w:t>:</w:t>
      </w:r>
    </w:p>
    <w:p w14:paraId="7D82DE5E" w14:textId="77777777" w:rsidR="00685139" w:rsidRDefault="00501C07" w:rsidP="00685139">
      <w:pPr>
        <w:pStyle w:val="a3"/>
        <w:spacing w:before="100" w:beforeAutospacing="1" w:after="100" w:afterAutospacing="1" w:line="360" w:lineRule="auto"/>
        <w:ind w:left="1080"/>
        <w:jc w:val="both"/>
        <w:rPr>
          <w:rFonts w:ascii="Arial" w:hAnsi="Arial"/>
          <w:rtl/>
        </w:rPr>
      </w:pPr>
      <w:r w:rsidRPr="00992E90">
        <w:rPr>
          <w:rFonts w:ascii="Arial" w:hAnsi="Arial" w:hint="cs"/>
          <w:rtl/>
        </w:rPr>
        <w:t>בחרו מדגם של משתני אינטראקציה מסוימים</w:t>
      </w:r>
      <w:r w:rsidR="003A36A5">
        <w:rPr>
          <w:rFonts w:ascii="Arial" w:hAnsi="Arial" w:hint="cs"/>
          <w:rtl/>
        </w:rPr>
        <w:t xml:space="preserve"> (לפחות שלושה)</w:t>
      </w:r>
      <w:r w:rsidRPr="00992E90">
        <w:rPr>
          <w:rFonts w:ascii="Arial" w:hAnsi="Arial" w:hint="cs"/>
          <w:rtl/>
        </w:rPr>
        <w:t xml:space="preserve"> כאשר עליכם להסביר </w:t>
      </w:r>
      <w:r w:rsidR="003A36A5">
        <w:rPr>
          <w:rFonts w:ascii="Arial" w:hAnsi="Arial" w:hint="cs"/>
          <w:rtl/>
        </w:rPr>
        <w:t>האם ו</w:t>
      </w:r>
      <w:r w:rsidRPr="00992E90">
        <w:rPr>
          <w:rFonts w:ascii="Arial" w:hAnsi="Arial" w:hint="cs"/>
          <w:rtl/>
        </w:rPr>
        <w:t>מדוע, לפי השערתכם, משתנים אלו יכולים לתרום ל</w:t>
      </w:r>
      <w:r w:rsidR="004A1376">
        <w:rPr>
          <w:rFonts w:ascii="Arial" w:hAnsi="Arial" w:hint="cs"/>
          <w:rtl/>
        </w:rPr>
        <w:t>חיזוי</w:t>
      </w:r>
      <w:r w:rsidRPr="00992E90">
        <w:rPr>
          <w:rFonts w:ascii="Arial" w:hAnsi="Arial" w:hint="cs"/>
          <w:rtl/>
        </w:rPr>
        <w:t xml:space="preserve"> המשתנה המוסבר</w:t>
      </w:r>
      <w:r>
        <w:rPr>
          <w:rFonts w:ascii="Arial" w:hAnsi="Arial" w:hint="cs"/>
          <w:rtl/>
        </w:rPr>
        <w:t>.</w:t>
      </w:r>
      <w:r w:rsidR="00674869">
        <w:rPr>
          <w:rFonts w:ascii="Arial" w:hAnsi="Arial" w:hint="cs"/>
          <w:rtl/>
        </w:rPr>
        <w:t xml:space="preserve"> הגדירו את משתני האינטראקציה כפי שלמדתם</w:t>
      </w:r>
      <w:r w:rsidR="00685139">
        <w:rPr>
          <w:rFonts w:ascii="Arial" w:hAnsi="Arial" w:hint="cs"/>
          <w:rtl/>
        </w:rPr>
        <w:t>,</w:t>
      </w:r>
      <w:r w:rsidR="00674869">
        <w:rPr>
          <w:rFonts w:ascii="Arial" w:hAnsi="Arial" w:hint="cs"/>
          <w:rtl/>
        </w:rPr>
        <w:t xml:space="preserve"> גם בקוד העבודה וגם בדוח.</w:t>
      </w:r>
      <w:r w:rsidRPr="002A5129">
        <w:rPr>
          <w:rFonts w:ascii="Arial" w:hAnsi="Arial" w:hint="cs"/>
          <w:rtl/>
        </w:rPr>
        <w:t xml:space="preserve"> מצופה להראות תהליך של חשיבה והבנה מדוע יש לאינטראקציה סיבה להוות השפעה ומדוע לא.</w:t>
      </w:r>
      <w:r w:rsidR="00C87515">
        <w:rPr>
          <w:rFonts w:ascii="Arial" w:hAnsi="Arial" w:hint="cs"/>
          <w:rtl/>
        </w:rPr>
        <w:t xml:space="preserve"> </w:t>
      </w:r>
    </w:p>
    <w:p w14:paraId="6A645DF3" w14:textId="5D1B8AC3" w:rsidR="00501C07" w:rsidRPr="00685139" w:rsidRDefault="00685139" w:rsidP="00685139">
      <w:pPr>
        <w:pStyle w:val="a3"/>
        <w:spacing w:before="100" w:beforeAutospacing="1" w:after="100" w:afterAutospacing="1" w:line="360" w:lineRule="auto"/>
        <w:ind w:left="1080"/>
        <w:jc w:val="both"/>
        <w:rPr>
          <w:rFonts w:ascii="Arial" w:hAnsi="Arial"/>
          <w:rtl/>
        </w:rPr>
      </w:pPr>
      <w:r w:rsidRPr="00685139">
        <w:rPr>
          <w:rFonts w:ascii="Arial" w:hAnsi="Arial" w:hint="cs"/>
          <w:rtl/>
        </w:rPr>
        <w:t>לבסוף, התאימו את המודל שמכיל את ה</w:t>
      </w:r>
      <w:r>
        <w:rPr>
          <w:rFonts w:ascii="Arial" w:hAnsi="Arial" w:hint="cs"/>
          <w:rtl/>
        </w:rPr>
        <w:t>משתנים</w:t>
      </w:r>
      <w:r w:rsidRPr="00685139">
        <w:rPr>
          <w:rFonts w:ascii="Arial" w:hAnsi="Arial" w:hint="cs"/>
          <w:rtl/>
        </w:rPr>
        <w:t xml:space="preserve"> המעובדים, כולל את משתני הדמה והאינטראקצי</w:t>
      </w:r>
      <w:r w:rsidRPr="00685139">
        <w:rPr>
          <w:rFonts w:ascii="Arial" w:hAnsi="Arial" w:hint="eastAsia"/>
          <w:rtl/>
        </w:rPr>
        <w:t>ה</w:t>
      </w:r>
      <w:r w:rsidRPr="00685139">
        <w:rPr>
          <w:rFonts w:ascii="Arial" w:hAnsi="Arial" w:hint="cs"/>
          <w:rtl/>
        </w:rPr>
        <w:t xml:space="preserve"> שהגדרתם. הציגו את מדדי הביצוע שלו. </w:t>
      </w:r>
      <w:r w:rsidR="00674869" w:rsidRPr="00685139">
        <w:rPr>
          <w:rFonts w:ascii="Arial" w:hAnsi="Arial" w:hint="cs"/>
          <w:rtl/>
        </w:rPr>
        <w:t>(</w:t>
      </w:r>
      <w:r w:rsidRPr="00685139">
        <w:rPr>
          <w:rFonts w:ascii="Arial" w:hAnsi="Arial" w:hint="cs"/>
          <w:rtl/>
        </w:rPr>
        <w:t>20</w:t>
      </w:r>
      <w:r w:rsidR="00501C07" w:rsidRPr="00685139">
        <w:rPr>
          <w:rFonts w:ascii="Arial" w:hAnsi="Arial" w:hint="cs"/>
          <w:rtl/>
        </w:rPr>
        <w:t xml:space="preserve"> נק').</w:t>
      </w:r>
    </w:p>
    <w:p w14:paraId="27751510" w14:textId="77777777" w:rsidR="00501C07" w:rsidRDefault="00501C07" w:rsidP="00501C07">
      <w:pPr>
        <w:pStyle w:val="a3"/>
        <w:numPr>
          <w:ilvl w:val="0"/>
          <w:numId w:val="12"/>
        </w:numPr>
        <w:spacing w:before="100" w:beforeAutospacing="1" w:after="100" w:afterAutospacing="1" w:line="360" w:lineRule="auto"/>
        <w:jc w:val="both"/>
        <w:rPr>
          <w:rFonts w:ascii="Arial" w:hAnsi="Arial"/>
          <w:u w:val="single"/>
        </w:rPr>
      </w:pPr>
      <w:r w:rsidRPr="0099737A">
        <w:rPr>
          <w:rFonts w:ascii="Arial" w:hAnsi="Arial" w:hint="cs"/>
          <w:u w:val="single"/>
          <w:rtl/>
        </w:rPr>
        <w:t>התאמת המודל ובדיקת הנחות המודל</w:t>
      </w:r>
      <w:r>
        <w:rPr>
          <w:rFonts w:ascii="Arial" w:hAnsi="Arial" w:hint="cs"/>
          <w:u w:val="single"/>
          <w:rtl/>
        </w:rPr>
        <w:t>:</w:t>
      </w:r>
    </w:p>
    <w:p w14:paraId="6D38CE0E" w14:textId="04ECA2CB" w:rsidR="003414E6" w:rsidRPr="003414E6" w:rsidRDefault="00501C07" w:rsidP="003414E6">
      <w:pPr>
        <w:pStyle w:val="a3"/>
        <w:numPr>
          <w:ilvl w:val="1"/>
          <w:numId w:val="12"/>
        </w:numPr>
        <w:spacing w:before="100" w:beforeAutospacing="1" w:after="100" w:afterAutospacing="1" w:line="360" w:lineRule="auto"/>
        <w:ind w:left="1080"/>
        <w:jc w:val="both"/>
        <w:rPr>
          <w:rFonts w:ascii="Arial" w:hAnsi="Arial"/>
          <w:u w:val="single"/>
        </w:rPr>
      </w:pPr>
      <w:r>
        <w:rPr>
          <w:rFonts w:ascii="Arial" w:hAnsi="Arial" w:hint="cs"/>
          <w:u w:val="single"/>
          <w:rtl/>
        </w:rPr>
        <w:t>בחירת משתני המודל: (15 נק')</w:t>
      </w:r>
    </w:p>
    <w:p w14:paraId="0A50E1D9" w14:textId="764D76B8" w:rsidR="007D5FDD" w:rsidRDefault="00501C07" w:rsidP="007D5FDD">
      <w:pPr>
        <w:pStyle w:val="a3"/>
        <w:spacing w:before="100" w:beforeAutospacing="1" w:after="100" w:afterAutospacing="1" w:line="360" w:lineRule="auto"/>
        <w:ind w:left="1080"/>
        <w:jc w:val="both"/>
        <w:rPr>
          <w:rFonts w:ascii="Arial" w:hAnsi="Arial"/>
          <w:rtl/>
        </w:rPr>
      </w:pPr>
      <w:r>
        <w:rPr>
          <w:rFonts w:ascii="Arial" w:hAnsi="Arial" w:hint="cs"/>
          <w:rtl/>
        </w:rPr>
        <w:t xml:space="preserve">בשלב </w:t>
      </w:r>
      <w:r w:rsidR="00674869">
        <w:rPr>
          <w:rFonts w:ascii="Arial" w:hAnsi="Arial" w:hint="cs"/>
          <w:rtl/>
        </w:rPr>
        <w:t>זה בחרו קריטריון להשוואה בין מודלים</w:t>
      </w:r>
      <w:r w:rsidR="007D5FDD">
        <w:rPr>
          <w:rFonts w:ascii="Arial" w:hAnsi="Arial" w:hint="cs"/>
          <w:rtl/>
        </w:rPr>
        <w:t xml:space="preserve"> </w:t>
      </w:r>
      <w:r w:rsidR="007D5FDD">
        <w:rPr>
          <w:rFonts w:ascii="Arial" w:hAnsi="Arial"/>
        </w:rPr>
        <w:t>(AIC, BIC, R</w:t>
      </w:r>
      <w:r w:rsidR="007D5FDD">
        <w:rPr>
          <w:rFonts w:ascii="Arial" w:hAnsi="Arial"/>
          <w:vertAlign w:val="superscript"/>
        </w:rPr>
        <w:t>2</w:t>
      </w:r>
      <w:r w:rsidR="007D5FDD">
        <w:rPr>
          <w:rFonts w:ascii="Arial" w:hAnsi="Arial"/>
          <w:vertAlign w:val="subscript"/>
        </w:rPr>
        <w:t>adj</w:t>
      </w:r>
      <w:r w:rsidR="007D5FDD">
        <w:rPr>
          <w:rFonts w:ascii="Arial" w:hAnsi="Arial"/>
        </w:rPr>
        <w:t>)</w:t>
      </w:r>
      <w:r w:rsidR="00674869">
        <w:rPr>
          <w:rFonts w:ascii="Arial" w:hAnsi="Arial" w:hint="cs"/>
          <w:rtl/>
        </w:rPr>
        <w:t>, והריצו שני אלגוריתמים לבחירת משתנים המתבססים על אותו קריטריון</w:t>
      </w:r>
      <w:r w:rsidR="007D5FDD">
        <w:rPr>
          <w:rFonts w:ascii="Arial" w:hAnsi="Arial" w:hint="cs"/>
          <w:rtl/>
        </w:rPr>
        <w:t>. האם שני האלגוריתמים הביאו לאותו המודל?</w:t>
      </w:r>
      <w:r w:rsidR="007D5FDD">
        <w:rPr>
          <w:rFonts w:ascii="Arial" w:hAnsi="Arial"/>
        </w:rPr>
        <w:t xml:space="preserve"> </w:t>
      </w:r>
      <w:r w:rsidR="007D5FDD">
        <w:rPr>
          <w:rFonts w:ascii="Arial" w:hAnsi="Arial" w:hint="cs"/>
          <w:rtl/>
        </w:rPr>
        <w:t xml:space="preserve"> דונו בתוצאות.</w:t>
      </w:r>
    </w:p>
    <w:p w14:paraId="5FB2E686" w14:textId="77777777" w:rsidR="007D5FDD" w:rsidRDefault="007D5FDD" w:rsidP="007D5FDD">
      <w:pPr>
        <w:pStyle w:val="a3"/>
        <w:spacing w:before="100" w:beforeAutospacing="1" w:after="100" w:afterAutospacing="1" w:line="360" w:lineRule="auto"/>
        <w:ind w:left="1080"/>
        <w:jc w:val="both"/>
        <w:rPr>
          <w:rFonts w:ascii="Arial" w:hAnsi="Arial"/>
          <w:rtl/>
        </w:rPr>
      </w:pPr>
    </w:p>
    <w:p w14:paraId="4D0730AD" w14:textId="5BF4F6F4" w:rsidR="003414E6" w:rsidRPr="007D5FDD" w:rsidRDefault="003414E6" w:rsidP="007D5FDD">
      <w:pPr>
        <w:pStyle w:val="a3"/>
        <w:spacing w:before="100" w:beforeAutospacing="1" w:after="100" w:afterAutospacing="1" w:line="360" w:lineRule="auto"/>
        <w:ind w:left="1080"/>
        <w:jc w:val="both"/>
        <w:rPr>
          <w:rFonts w:ascii="Arial" w:hAnsi="Arial"/>
          <w:rtl/>
        </w:rPr>
      </w:pPr>
      <w:r w:rsidRPr="007D5FDD">
        <w:rPr>
          <w:rFonts w:ascii="Arial" w:hAnsi="Arial" w:hint="cs"/>
          <w:rtl/>
        </w:rPr>
        <w:t xml:space="preserve">** </w:t>
      </w:r>
      <w:r w:rsidR="00674869" w:rsidRPr="007D5FDD">
        <w:rPr>
          <w:rFonts w:ascii="Arial" w:hAnsi="Arial" w:hint="cs"/>
          <w:rtl/>
        </w:rPr>
        <w:t>כ</w:t>
      </w:r>
      <w:r w:rsidRPr="007D5FDD">
        <w:rPr>
          <w:rFonts w:ascii="Arial" w:hAnsi="Arial" w:hint="cs"/>
          <w:rtl/>
        </w:rPr>
        <w:t>יוו</w:t>
      </w:r>
      <w:r w:rsidRPr="007D5FDD">
        <w:rPr>
          <w:rFonts w:ascii="Arial" w:hAnsi="Arial" w:hint="eastAsia"/>
          <w:rtl/>
        </w:rPr>
        <w:t>ן</w:t>
      </w:r>
      <w:r w:rsidRPr="007D5FDD">
        <w:rPr>
          <w:rFonts w:ascii="Arial" w:hAnsi="Arial" w:hint="cs"/>
          <w:rtl/>
        </w:rPr>
        <w:t xml:space="preserve"> שסעיף 4 ירד אנו ממליצים לכם לנסות להחזיר משתנים שהורדתם בשלב מוקדם יותר של הפרויקט ולבדוק האם כבר עכשיו החזרתם תשפר את תוצאות ביצועי המודל.</w:t>
      </w:r>
    </w:p>
    <w:p w14:paraId="3084434E" w14:textId="56378E4C" w:rsidR="00501C07" w:rsidRDefault="00501C07" w:rsidP="00501C07">
      <w:pPr>
        <w:pStyle w:val="a3"/>
        <w:numPr>
          <w:ilvl w:val="1"/>
          <w:numId w:val="12"/>
        </w:numPr>
        <w:spacing w:before="100" w:beforeAutospacing="1" w:after="100" w:afterAutospacing="1" w:line="360" w:lineRule="auto"/>
        <w:ind w:left="1080"/>
        <w:jc w:val="both"/>
        <w:rPr>
          <w:rFonts w:ascii="Arial" w:hAnsi="Arial"/>
          <w:u w:val="single"/>
        </w:rPr>
      </w:pPr>
      <w:r>
        <w:rPr>
          <w:rFonts w:ascii="Arial" w:hAnsi="Arial" w:hint="cs"/>
          <w:u w:val="single"/>
          <w:rtl/>
        </w:rPr>
        <w:t xml:space="preserve">בדיקת </w:t>
      </w:r>
      <w:r w:rsidR="00B61688">
        <w:rPr>
          <w:rFonts w:ascii="Arial" w:hAnsi="Arial" w:hint="cs"/>
          <w:u w:val="single"/>
          <w:rtl/>
        </w:rPr>
        <w:t xml:space="preserve">ויזואלית של </w:t>
      </w:r>
      <w:r>
        <w:rPr>
          <w:rFonts w:ascii="Arial" w:hAnsi="Arial" w:hint="cs"/>
          <w:u w:val="single"/>
          <w:rtl/>
        </w:rPr>
        <w:t>הנחות המודל: (15 נק')</w:t>
      </w:r>
    </w:p>
    <w:p w14:paraId="127EA45D" w14:textId="1262F220" w:rsidR="007D5FDD" w:rsidRDefault="007D5FDD" w:rsidP="007D5FDD">
      <w:pPr>
        <w:pStyle w:val="a3"/>
        <w:spacing w:before="100" w:beforeAutospacing="1" w:after="100" w:afterAutospacing="1" w:line="360" w:lineRule="auto"/>
        <w:ind w:left="1080"/>
        <w:jc w:val="both"/>
        <w:rPr>
          <w:rFonts w:ascii="Arial" w:hAnsi="Arial"/>
          <w:rtl/>
        </w:rPr>
      </w:pPr>
      <w:r>
        <w:rPr>
          <w:rFonts w:ascii="Arial" w:hAnsi="Arial" w:hint="cs"/>
          <w:rtl/>
        </w:rPr>
        <w:t xml:space="preserve">צרו תרשים שגיאות מנורמלות מול תחזיות כפי שלמדתם בתרגול. בצעו בחינה ויזואלית של השערות הלינאריות ושוויון השונויות והסבירו האם לדעתכם מתקיימות ולמה. צרו תרשים </w:t>
      </w:r>
      <w:proofErr w:type="spellStart"/>
      <w:r>
        <w:rPr>
          <w:rFonts w:ascii="Arial" w:hAnsi="Arial" w:hint="cs"/>
        </w:rPr>
        <w:t>QQ</w:t>
      </w:r>
      <w:r>
        <w:rPr>
          <w:rFonts w:ascii="Arial" w:hAnsi="Arial"/>
        </w:rPr>
        <w:t>plot</w:t>
      </w:r>
      <w:proofErr w:type="spellEnd"/>
      <w:r>
        <w:rPr>
          <w:rFonts w:ascii="Arial" w:hAnsi="Arial" w:hint="cs"/>
          <w:rtl/>
        </w:rPr>
        <w:t xml:space="preserve"> ובחנו את השערת הנורמ</w:t>
      </w:r>
      <w:r w:rsidR="00B61688">
        <w:rPr>
          <w:rFonts w:ascii="Arial" w:hAnsi="Arial" w:hint="cs"/>
          <w:rtl/>
        </w:rPr>
        <w:t>א</w:t>
      </w:r>
      <w:r>
        <w:rPr>
          <w:rFonts w:ascii="Arial" w:hAnsi="Arial" w:hint="cs"/>
          <w:rtl/>
        </w:rPr>
        <w:t>ליות.</w:t>
      </w:r>
    </w:p>
    <w:p w14:paraId="375DBFC1" w14:textId="77777777" w:rsidR="007D5FDD" w:rsidRDefault="007D5FDD" w:rsidP="007D5FDD">
      <w:pPr>
        <w:pStyle w:val="a3"/>
        <w:spacing w:before="100" w:beforeAutospacing="1" w:after="100" w:afterAutospacing="1" w:line="360" w:lineRule="auto"/>
        <w:ind w:left="1080"/>
        <w:jc w:val="both"/>
        <w:rPr>
          <w:rFonts w:ascii="Arial" w:hAnsi="Arial"/>
          <w:u w:val="single"/>
        </w:rPr>
      </w:pPr>
    </w:p>
    <w:p w14:paraId="2650BA84" w14:textId="04F2743F" w:rsidR="007D5FDD" w:rsidRPr="00B61688" w:rsidRDefault="00B61688" w:rsidP="00B61688">
      <w:pPr>
        <w:pStyle w:val="a3"/>
        <w:numPr>
          <w:ilvl w:val="1"/>
          <w:numId w:val="12"/>
        </w:numPr>
        <w:spacing w:before="100" w:beforeAutospacing="1" w:after="100" w:afterAutospacing="1" w:line="360" w:lineRule="auto"/>
        <w:ind w:left="1080"/>
        <w:jc w:val="both"/>
        <w:rPr>
          <w:rFonts w:ascii="Arial" w:hAnsi="Arial"/>
          <w:u w:val="single"/>
        </w:rPr>
      </w:pPr>
      <w:r>
        <w:rPr>
          <w:rFonts w:ascii="Arial" w:hAnsi="Arial" w:hint="cs"/>
          <w:u w:val="single"/>
          <w:rtl/>
        </w:rPr>
        <w:t>בדיקת פורמלית של הנחות המודל: (10 נק')</w:t>
      </w:r>
    </w:p>
    <w:p w14:paraId="29C55F1A" w14:textId="134012EB" w:rsidR="007D5FDD" w:rsidRPr="00B61688" w:rsidRDefault="00B61688" w:rsidP="007D5FDD">
      <w:pPr>
        <w:pStyle w:val="a3"/>
        <w:spacing w:before="100" w:beforeAutospacing="1" w:after="100" w:afterAutospacing="1" w:line="360" w:lineRule="auto"/>
        <w:ind w:left="1080"/>
        <w:jc w:val="both"/>
        <w:rPr>
          <w:rFonts w:ascii="Arial" w:hAnsi="Arial"/>
        </w:rPr>
      </w:pPr>
      <w:r>
        <w:rPr>
          <w:rFonts w:ascii="Arial" w:hAnsi="Arial" w:hint="cs"/>
          <w:rtl/>
        </w:rPr>
        <w:t>בצעו מבחני השערות (עליהם דיברנו בתרגול) לבדיקת הנחת הנורמאליות והנחת הלינאריות. דונו בתוצאות.</w:t>
      </w:r>
    </w:p>
    <w:p w14:paraId="0EDB79D8" w14:textId="28A3954E" w:rsidR="003414E6" w:rsidRPr="003414E6" w:rsidRDefault="003414E6" w:rsidP="003414E6">
      <w:pPr>
        <w:spacing w:before="100" w:beforeAutospacing="1" w:after="100" w:afterAutospacing="1" w:line="360" w:lineRule="auto"/>
        <w:jc w:val="both"/>
        <w:rPr>
          <w:rFonts w:ascii="Arial" w:hAnsi="Arial"/>
          <w:b/>
          <w:bCs/>
        </w:rPr>
      </w:pPr>
      <w:r w:rsidRPr="003414E6">
        <w:rPr>
          <w:rFonts w:ascii="Arial" w:hAnsi="Arial" w:hint="cs"/>
          <w:b/>
          <w:bCs/>
          <w:highlight w:val="yellow"/>
          <w:rtl/>
        </w:rPr>
        <w:t>סעיף 4 ירד- לא להגשה</w:t>
      </w:r>
    </w:p>
    <w:p w14:paraId="1E2C00CB" w14:textId="1AEBA544" w:rsidR="00501C07" w:rsidRPr="003414E6" w:rsidRDefault="00501C07" w:rsidP="00501C07">
      <w:pPr>
        <w:pStyle w:val="a3"/>
        <w:numPr>
          <w:ilvl w:val="0"/>
          <w:numId w:val="12"/>
        </w:numPr>
        <w:spacing w:before="100" w:beforeAutospacing="1" w:after="100" w:afterAutospacing="1" w:line="360" w:lineRule="auto"/>
        <w:jc w:val="both"/>
        <w:rPr>
          <w:highlight w:val="yellow"/>
        </w:rPr>
      </w:pPr>
      <w:r w:rsidRPr="003414E6">
        <w:rPr>
          <w:rFonts w:ascii="Arial" w:hAnsi="Arial" w:hint="cs"/>
          <w:highlight w:val="yellow"/>
          <w:u w:val="single"/>
          <w:rtl/>
        </w:rPr>
        <w:t>שיפור המודל: (</w:t>
      </w:r>
      <w:r w:rsidR="00546838" w:rsidRPr="003414E6">
        <w:rPr>
          <w:rFonts w:ascii="Arial" w:hAnsi="Arial" w:hint="cs"/>
          <w:highlight w:val="yellow"/>
          <w:u w:val="single"/>
          <w:rtl/>
        </w:rPr>
        <w:t>20</w:t>
      </w:r>
      <w:r w:rsidRPr="003414E6">
        <w:rPr>
          <w:rFonts w:ascii="Arial" w:hAnsi="Arial" w:hint="cs"/>
          <w:highlight w:val="yellow"/>
          <w:u w:val="single"/>
          <w:rtl/>
        </w:rPr>
        <w:t xml:space="preserve"> נק')</w:t>
      </w:r>
      <w:r w:rsidR="003414E6">
        <w:rPr>
          <w:rFonts w:ascii="Arial" w:hAnsi="Arial" w:hint="cs"/>
          <w:highlight w:val="yellow"/>
          <w:u w:val="single"/>
          <w:rtl/>
        </w:rPr>
        <w:t xml:space="preserve"> </w:t>
      </w:r>
    </w:p>
    <w:p w14:paraId="19273E52" w14:textId="77777777" w:rsidR="00501C07" w:rsidRPr="003414E6" w:rsidRDefault="00501C07" w:rsidP="00501C07">
      <w:pPr>
        <w:pStyle w:val="a3"/>
        <w:spacing w:before="100" w:beforeAutospacing="1" w:after="100" w:afterAutospacing="1" w:line="360" w:lineRule="auto"/>
        <w:ind w:left="357"/>
        <w:jc w:val="both"/>
        <w:rPr>
          <w:b/>
          <w:bCs/>
          <w:highlight w:val="yellow"/>
          <w:rtl/>
        </w:rPr>
      </w:pPr>
      <w:r w:rsidRPr="003414E6">
        <w:rPr>
          <w:rFonts w:hint="cs"/>
          <w:highlight w:val="yellow"/>
          <w:rtl/>
        </w:rPr>
        <w:t>בדקו האם יש צורך בהוספה של משתני טרנספורמציה או בהחלפת משתנה קיים בטרנספורמציה של אותו המשתנה. נמקו את בחירתכם.</w:t>
      </w:r>
    </w:p>
    <w:p w14:paraId="118E89B6" w14:textId="77777777" w:rsidR="00501C07" w:rsidRPr="003414E6" w:rsidRDefault="00501C07" w:rsidP="00501C07">
      <w:pPr>
        <w:spacing w:line="360" w:lineRule="auto"/>
        <w:ind w:left="357"/>
        <w:rPr>
          <w:highlight w:val="yellow"/>
          <w:rtl/>
        </w:rPr>
      </w:pPr>
      <w:r w:rsidRPr="003414E6">
        <w:rPr>
          <w:rFonts w:hint="cs"/>
          <w:highlight w:val="yellow"/>
          <w:rtl/>
        </w:rPr>
        <w:t>בשלב זה ניתן לשקול בחינה מחדש של משתנים אשר הושמטו מהמודל, במידה והינכם חושבים כי הם תורמים להסברת המשתנה המוסבר.</w:t>
      </w:r>
    </w:p>
    <w:p w14:paraId="2445CE41" w14:textId="77777777" w:rsidR="00501C07" w:rsidRDefault="00501C07" w:rsidP="00501C07">
      <w:pPr>
        <w:spacing w:line="360" w:lineRule="auto"/>
        <w:ind w:left="357"/>
        <w:rPr>
          <w:rtl/>
        </w:rPr>
      </w:pPr>
      <w:r w:rsidRPr="003414E6">
        <w:rPr>
          <w:rFonts w:hint="cs"/>
          <w:highlight w:val="yellow"/>
          <w:rtl/>
        </w:rPr>
        <w:t xml:space="preserve">יש להגיע עד לבניית מודל רגרסיה ע"י </w:t>
      </w:r>
      <w:r w:rsidRPr="003414E6">
        <w:rPr>
          <w:rFonts w:ascii="Arial" w:hAnsi="Arial" w:hint="cs"/>
          <w:highlight w:val="yellow"/>
          <w:rtl/>
        </w:rPr>
        <w:t>אחד מהאלגוריתמי</w:t>
      </w:r>
      <w:r w:rsidRPr="003414E6">
        <w:rPr>
          <w:rFonts w:ascii="Arial" w:hAnsi="Arial" w:hint="eastAsia"/>
          <w:highlight w:val="yellow"/>
          <w:rtl/>
        </w:rPr>
        <w:t>ם</w:t>
      </w:r>
      <w:r w:rsidRPr="003414E6">
        <w:rPr>
          <w:rFonts w:ascii="Arial" w:hAnsi="Arial" w:hint="cs"/>
          <w:highlight w:val="yellow"/>
          <w:rtl/>
        </w:rPr>
        <w:t xml:space="preserve"> השונים לבחירת המודל ע"פ השיטות שנלמדו בהרצאות.</w:t>
      </w:r>
      <w:r>
        <w:rPr>
          <w:rFonts w:ascii="Arial" w:hAnsi="Arial" w:hint="cs"/>
          <w:rtl/>
        </w:rPr>
        <w:t xml:space="preserve"> </w:t>
      </w:r>
    </w:p>
    <w:p w14:paraId="6BBE23DC" w14:textId="6EABCE07" w:rsidR="008C4539" w:rsidRPr="008C4539" w:rsidRDefault="00501C07" w:rsidP="008C4539">
      <w:pPr>
        <w:spacing w:line="360" w:lineRule="auto"/>
        <w:rPr>
          <w:b/>
          <w:bCs/>
        </w:rPr>
      </w:pPr>
      <w:r w:rsidRPr="00EC2B5A">
        <w:rPr>
          <w:rFonts w:hint="cs"/>
          <w:b/>
          <w:bCs/>
          <w:rtl/>
        </w:rPr>
        <w:lastRenderedPageBreak/>
        <w:t>זכרו - ה</w:t>
      </w:r>
      <w:r w:rsidRPr="00EC2B5A">
        <w:rPr>
          <w:b/>
          <w:bCs/>
          <w:rtl/>
        </w:rPr>
        <w:t>מטרה העיקרית שלכם</w:t>
      </w:r>
      <w:r w:rsidRPr="00EC2B5A">
        <w:rPr>
          <w:rFonts w:hint="cs"/>
          <w:b/>
          <w:bCs/>
          <w:rtl/>
        </w:rPr>
        <w:t xml:space="preserve"> בחלק ב'</w:t>
      </w:r>
      <w:r w:rsidRPr="00EC2B5A">
        <w:rPr>
          <w:b/>
          <w:bCs/>
          <w:rtl/>
        </w:rPr>
        <w:t xml:space="preserve"> היא לבנות את המודל הכי טוב שאתם מסוגלים</w:t>
      </w:r>
      <w:r w:rsidR="008C4539">
        <w:rPr>
          <w:rFonts w:hint="cs"/>
          <w:b/>
          <w:bCs/>
          <w:rtl/>
        </w:rPr>
        <w:t xml:space="preserve">, </w:t>
      </w:r>
      <w:r w:rsidRPr="00EC2B5A">
        <w:rPr>
          <w:b/>
          <w:bCs/>
          <w:rtl/>
        </w:rPr>
        <w:t>מודל שעוזר להסביר את המשתנה המוסב</w:t>
      </w:r>
      <w:r w:rsidR="008C4539">
        <w:rPr>
          <w:rFonts w:hint="cs"/>
          <w:b/>
          <w:bCs/>
          <w:rtl/>
        </w:rPr>
        <w:t>ר בצורה הטובה ביותר</w:t>
      </w:r>
      <w:r w:rsidR="008C4539">
        <w:rPr>
          <w:rFonts w:asciiTheme="minorBidi" w:hAnsiTheme="minorBidi" w:cstheme="minorBidi" w:hint="cs"/>
          <w:b/>
          <w:bCs/>
          <w:rtl/>
        </w:rPr>
        <w:t xml:space="preserve">. </w:t>
      </w:r>
    </w:p>
    <w:p w14:paraId="0B19A213" w14:textId="11886A06" w:rsidR="0059589E" w:rsidRPr="00C876E0" w:rsidRDefault="006354F4" w:rsidP="004C5C0A">
      <w:pPr>
        <w:rPr>
          <w:rFonts w:asciiTheme="minorBidi" w:hAnsiTheme="minorBidi" w:cstheme="minorBidi"/>
          <w:rtl/>
          <w:lang w:val="en-GB"/>
        </w:rPr>
      </w:pPr>
      <w:r>
        <w:rPr>
          <w:rFonts w:asciiTheme="minorBidi" w:hAnsiTheme="minorBidi" w:cstheme="minorBidi" w:hint="cs"/>
          <w:rtl/>
        </w:rPr>
        <w:t>שאלות יש להעלות לפורום הרלוונטי בלבד.</w:t>
      </w:r>
    </w:p>
    <w:p w14:paraId="0AF451C3" w14:textId="6FBB6A99" w:rsidR="00C81521" w:rsidRPr="00C876E0" w:rsidRDefault="00C81521" w:rsidP="00C81521">
      <w:pPr>
        <w:jc w:val="center"/>
        <w:rPr>
          <w:rFonts w:asciiTheme="minorBidi" w:hAnsiTheme="minorBidi" w:cstheme="minorBidi"/>
          <w:sz w:val="32"/>
          <w:szCs w:val="32"/>
          <w:lang w:val="en-GB"/>
        </w:rPr>
      </w:pPr>
      <w:r w:rsidRPr="00C876E0">
        <w:rPr>
          <w:rFonts w:asciiTheme="minorBidi" w:hAnsiTheme="minorBidi" w:cstheme="minorBidi"/>
          <w:b/>
          <w:bCs/>
          <w:sz w:val="28"/>
          <w:szCs w:val="28"/>
          <w:rtl/>
        </w:rPr>
        <w:t>בהצלחה</w:t>
      </w:r>
      <w:r w:rsidR="003F0A94" w:rsidRPr="00C876E0">
        <w:rPr>
          <w:rFonts w:asciiTheme="minorBidi" w:hAnsiTheme="minorBidi" w:cstheme="minorBidi"/>
          <w:sz w:val="32"/>
          <w:szCs w:val="32"/>
          <w:rtl/>
          <w:lang w:val="en-GB"/>
        </w:rPr>
        <w:t>!</w:t>
      </w:r>
    </w:p>
    <w:sectPr w:rsidR="00C81521" w:rsidRPr="00C876E0" w:rsidSect="00A66431">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7523A" w14:textId="77777777" w:rsidR="00A66431" w:rsidRDefault="00A66431" w:rsidP="005E3C41">
      <w:pPr>
        <w:spacing w:after="0" w:line="240" w:lineRule="auto"/>
      </w:pPr>
      <w:r>
        <w:separator/>
      </w:r>
    </w:p>
  </w:endnote>
  <w:endnote w:type="continuationSeparator" w:id="0">
    <w:p w14:paraId="758CD162" w14:textId="77777777" w:rsidR="00A66431" w:rsidRDefault="00A66431" w:rsidP="005E3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AA9B0" w14:textId="77777777" w:rsidR="00A66431" w:rsidRDefault="00A66431" w:rsidP="005E3C41">
      <w:pPr>
        <w:spacing w:after="0" w:line="240" w:lineRule="auto"/>
      </w:pPr>
      <w:r>
        <w:separator/>
      </w:r>
    </w:p>
  </w:footnote>
  <w:footnote w:type="continuationSeparator" w:id="0">
    <w:p w14:paraId="4543F529" w14:textId="77777777" w:rsidR="00A66431" w:rsidRDefault="00A66431" w:rsidP="005E3C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88DD9" w14:textId="2CA80044" w:rsidR="005E3C41" w:rsidRDefault="005E3C41" w:rsidP="005E3C41">
    <w:pPr>
      <w:pStyle w:val="ab"/>
      <w:rPr>
        <w:b/>
        <w:bCs/>
        <w:sz w:val="28"/>
        <w:szCs w:val="28"/>
        <w:rtl/>
      </w:rPr>
    </w:pPr>
    <w:r w:rsidRPr="005E3C41">
      <w:rPr>
        <w:b/>
        <w:bCs/>
        <w:noProof/>
        <w:sz w:val="28"/>
        <w:szCs w:val="28"/>
      </w:rPr>
      <w:drawing>
        <wp:anchor distT="0" distB="0" distL="114300" distR="114300" simplePos="0" relativeHeight="251659264" behindDoc="1" locked="0" layoutInCell="1" allowOverlap="1" wp14:anchorId="312F4B62" wp14:editId="358F182D">
          <wp:simplePos x="0" y="0"/>
          <wp:positionH relativeFrom="column">
            <wp:posOffset>-177800</wp:posOffset>
          </wp:positionH>
          <wp:positionV relativeFrom="paragraph">
            <wp:posOffset>-303530</wp:posOffset>
          </wp:positionV>
          <wp:extent cx="2792840" cy="703697"/>
          <wp:effectExtent l="0" t="0" r="7620" b="1270"/>
          <wp:wrapTight wrapText="bothSides">
            <wp:wrapPolygon edited="0">
              <wp:start x="0" y="0"/>
              <wp:lineTo x="0" y="21054"/>
              <wp:lineTo x="21512" y="21054"/>
              <wp:lineTo x="21512" y="0"/>
              <wp:lineTo x="0" y="0"/>
            </wp:wrapPolygon>
          </wp:wrapTight>
          <wp:docPr id="21" name="תמונה 20">
            <a:extLst xmlns:a="http://schemas.openxmlformats.org/drawingml/2006/main">
              <a:ext uri="{FF2B5EF4-FFF2-40B4-BE49-F238E27FC236}">
                <a16:creationId xmlns:a16="http://schemas.microsoft.com/office/drawing/2014/main" id="{5FA33433-0554-47AC-BA8A-C2D7A6421AE9}"/>
              </a:ext>
            </a:extLst>
          </wp:docPr>
          <wp:cNvGraphicFramePr/>
          <a:graphic xmlns:a="http://schemas.openxmlformats.org/drawingml/2006/main">
            <a:graphicData uri="http://schemas.openxmlformats.org/drawingml/2006/picture">
              <pic:pic xmlns:pic="http://schemas.openxmlformats.org/drawingml/2006/picture">
                <pic:nvPicPr>
                  <pic:cNvPr id="21" name="תמונה 20">
                    <a:extLst>
                      <a:ext uri="{FF2B5EF4-FFF2-40B4-BE49-F238E27FC236}">
                        <a16:creationId xmlns:a16="http://schemas.microsoft.com/office/drawing/2014/main" id="{5FA33433-0554-47AC-BA8A-C2D7A6421AE9}"/>
                      </a:ext>
                    </a:extLst>
                  </pic:cNvPr>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92840" cy="703697"/>
                  </a:xfrm>
                  <a:prstGeom prst="rect">
                    <a:avLst/>
                  </a:prstGeom>
                  <a:noFill/>
                  <a:ln w="9525">
                    <a:noFill/>
                    <a:miter lim="800000"/>
                    <a:headEnd/>
                    <a:tailEnd/>
                  </a:ln>
                </pic:spPr>
              </pic:pic>
            </a:graphicData>
          </a:graphic>
        </wp:anchor>
      </w:drawing>
    </w:r>
    <w:r w:rsidRPr="005E3C41">
      <w:rPr>
        <w:rFonts w:hint="cs"/>
        <w:b/>
        <w:bCs/>
        <w:sz w:val="28"/>
        <w:szCs w:val="28"/>
        <w:rtl/>
      </w:rPr>
      <w:t xml:space="preserve"> </w:t>
    </w:r>
    <w:r>
      <w:rPr>
        <w:rFonts w:hint="cs"/>
        <w:b/>
        <w:bCs/>
        <w:sz w:val="28"/>
        <w:szCs w:val="28"/>
        <w:rtl/>
      </w:rPr>
      <w:t xml:space="preserve">   </w:t>
    </w:r>
    <w:r w:rsidRPr="005E3C41">
      <w:rPr>
        <w:rFonts w:hint="cs"/>
        <w:b/>
        <w:bCs/>
        <w:sz w:val="28"/>
        <w:szCs w:val="28"/>
        <w:rtl/>
      </w:rPr>
      <w:t>המחלקה להנדסת תעשיה וניהו</w:t>
    </w:r>
    <w:r>
      <w:rPr>
        <w:rFonts w:hint="cs"/>
        <w:b/>
        <w:bCs/>
        <w:sz w:val="28"/>
        <w:szCs w:val="28"/>
        <w:rtl/>
      </w:rPr>
      <w:t>ל</w:t>
    </w:r>
  </w:p>
  <w:p w14:paraId="1D08F879" w14:textId="55C03419" w:rsidR="005E3C41" w:rsidRPr="005E3C41" w:rsidRDefault="005E3C41" w:rsidP="005E3C41">
    <w:pPr>
      <w:pStyle w:val="ab"/>
      <w:rPr>
        <w:b/>
        <w:bCs/>
        <w:rtl/>
      </w:rPr>
    </w:pPr>
    <w:r>
      <w:rPr>
        <w:rFonts w:hint="cs"/>
        <w:b/>
        <w:bCs/>
        <w:rtl/>
      </w:rPr>
      <w:t xml:space="preserve">      </w:t>
    </w:r>
    <w:r w:rsidRPr="005E3C41">
      <w:rPr>
        <w:rFonts w:hint="cs"/>
        <w:b/>
        <w:bCs/>
        <w:rtl/>
      </w:rPr>
      <w:t xml:space="preserve">קורס רגרסיה ליניארית סמסטר </w:t>
    </w:r>
    <w:r w:rsidR="0079581A">
      <w:rPr>
        <w:b/>
        <w:bCs/>
      </w:rPr>
      <w:t>c</w:t>
    </w:r>
    <w:r w:rsidRPr="005E3C41">
      <w:rPr>
        <w:rFonts w:hint="cs"/>
        <w:b/>
        <w:bCs/>
        <w:rtl/>
      </w:rPr>
      <w:t>' 20</w:t>
    </w:r>
    <w:r w:rsidR="001D43CF">
      <w:rPr>
        <w:rFonts w:hint="cs"/>
        <w:b/>
        <w:bCs/>
        <w:rtl/>
      </w:rPr>
      <w:t>2</w:t>
    </w:r>
    <w:r w:rsidR="009C6D2A">
      <w:rPr>
        <w:rFonts w:hint="cs"/>
        <w:b/>
        <w:bCs/>
        <w:rtl/>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587B"/>
    <w:multiLevelType w:val="hybridMultilevel"/>
    <w:tmpl w:val="5128F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2C1D64"/>
    <w:multiLevelType w:val="hybridMultilevel"/>
    <w:tmpl w:val="8B442F0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13717A14"/>
    <w:multiLevelType w:val="hybridMultilevel"/>
    <w:tmpl w:val="13F4C5B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8E0C44"/>
    <w:multiLevelType w:val="hybridMultilevel"/>
    <w:tmpl w:val="876EEA2E"/>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4" w15:restartNumberingAfterBreak="0">
    <w:nsid w:val="1F096222"/>
    <w:multiLevelType w:val="multilevel"/>
    <w:tmpl w:val="A81011C6"/>
    <w:lvl w:ilvl="0">
      <w:start w:val="1"/>
      <w:numFmt w:val="bullet"/>
      <w:lvlText w:val=""/>
      <w:lvlJc w:val="left"/>
      <w:pPr>
        <w:tabs>
          <w:tab w:val="num" w:pos="360"/>
        </w:tabs>
        <w:ind w:left="360" w:hanging="360"/>
      </w:pPr>
      <w:rPr>
        <w:rFonts w:ascii="Symbol" w:hAnsi="Symbol" w:cs="Times New Roman" w:hint="default"/>
      </w:rPr>
    </w:lvl>
    <w:lvl w:ilvl="1">
      <w:start w:val="1"/>
      <w:numFmt w:val="bullet"/>
      <w:lvlText w:val=""/>
      <w:lvlJc w:val="left"/>
      <w:pPr>
        <w:tabs>
          <w:tab w:val="num" w:pos="720"/>
        </w:tabs>
        <w:ind w:left="720" w:hanging="360"/>
      </w:pPr>
      <w:rPr>
        <w:rFonts w:ascii="Symbol" w:hAnsi="Symbol" w:cs="Courier New" w:hint="default"/>
      </w:rPr>
    </w:lvl>
    <w:lvl w:ilvl="2">
      <w:start w:val="1"/>
      <w:numFmt w:val="bullet"/>
      <w:lvlText w:val=""/>
      <w:lvlJc w:val="left"/>
      <w:pPr>
        <w:tabs>
          <w:tab w:val="num" w:pos="1080"/>
        </w:tabs>
        <w:ind w:left="1080" w:hanging="360"/>
      </w:pPr>
      <w:rPr>
        <w:rFonts w:ascii="Symbol" w:hAnsi="Symbol" w:cs="Times New Roman" w:hint="default"/>
      </w:rPr>
    </w:lvl>
    <w:lvl w:ilvl="3">
      <w:start w:val="1"/>
      <w:numFmt w:val="bullet"/>
      <w:lvlText w:val=""/>
      <w:lvlJc w:val="left"/>
      <w:pPr>
        <w:tabs>
          <w:tab w:val="num" w:pos="2520"/>
        </w:tabs>
        <w:ind w:left="2520" w:hanging="360"/>
      </w:pPr>
      <w:rPr>
        <w:rFonts w:ascii="Symbol" w:hAnsi="Symbol" w:cs="Times New Roman"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63C1103"/>
    <w:multiLevelType w:val="hybridMultilevel"/>
    <w:tmpl w:val="E08885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CF1A22"/>
    <w:multiLevelType w:val="hybridMultilevel"/>
    <w:tmpl w:val="9C6441F4"/>
    <w:lvl w:ilvl="0" w:tplc="BA443F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FF18D4"/>
    <w:multiLevelType w:val="hybridMultilevel"/>
    <w:tmpl w:val="17207C70"/>
    <w:lvl w:ilvl="0" w:tplc="E40E8C0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32453EC9"/>
    <w:multiLevelType w:val="hybridMultilevel"/>
    <w:tmpl w:val="17207C70"/>
    <w:lvl w:ilvl="0" w:tplc="E40E8C0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56E7E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6674466"/>
    <w:multiLevelType w:val="multilevel"/>
    <w:tmpl w:val="600AEF84"/>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3FCD5537"/>
    <w:multiLevelType w:val="hybridMultilevel"/>
    <w:tmpl w:val="17207C70"/>
    <w:lvl w:ilvl="0" w:tplc="E40E8C0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2E51C84"/>
    <w:multiLevelType w:val="multilevel"/>
    <w:tmpl w:val="55866B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C326BEB"/>
    <w:multiLevelType w:val="hybridMultilevel"/>
    <w:tmpl w:val="B9E8A78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E541F5B"/>
    <w:multiLevelType w:val="hybridMultilevel"/>
    <w:tmpl w:val="39A0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403813"/>
    <w:multiLevelType w:val="multilevel"/>
    <w:tmpl w:val="845400A0"/>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6" w15:restartNumberingAfterBreak="0">
    <w:nsid w:val="542D0877"/>
    <w:multiLevelType w:val="hybridMultilevel"/>
    <w:tmpl w:val="ECAAE1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5404832"/>
    <w:multiLevelType w:val="multilevel"/>
    <w:tmpl w:val="D73A58AE"/>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63D06AC6"/>
    <w:multiLevelType w:val="hybridMultilevel"/>
    <w:tmpl w:val="514AF7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5A3796"/>
    <w:multiLevelType w:val="multilevel"/>
    <w:tmpl w:val="845400A0"/>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0" w15:restartNumberingAfterBreak="0">
    <w:nsid w:val="6BE75B22"/>
    <w:multiLevelType w:val="hybridMultilevel"/>
    <w:tmpl w:val="0C020E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00122967">
    <w:abstractNumId w:val="11"/>
  </w:num>
  <w:num w:numId="2" w16cid:durableId="810366689">
    <w:abstractNumId w:val="8"/>
  </w:num>
  <w:num w:numId="3" w16cid:durableId="804662470">
    <w:abstractNumId w:val="7"/>
  </w:num>
  <w:num w:numId="4" w16cid:durableId="596212180">
    <w:abstractNumId w:val="5"/>
  </w:num>
  <w:num w:numId="5" w16cid:durableId="28372964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26651134">
    <w:abstractNumId w:val="3"/>
  </w:num>
  <w:num w:numId="7" w16cid:durableId="1821845849">
    <w:abstractNumId w:val="0"/>
  </w:num>
  <w:num w:numId="8" w16cid:durableId="1308895383">
    <w:abstractNumId w:val="2"/>
  </w:num>
  <w:num w:numId="9" w16cid:durableId="1239169683">
    <w:abstractNumId w:val="18"/>
  </w:num>
  <w:num w:numId="10" w16cid:durableId="117534674">
    <w:abstractNumId w:val="9"/>
  </w:num>
  <w:num w:numId="11" w16cid:durableId="216816178">
    <w:abstractNumId w:val="12"/>
  </w:num>
  <w:num w:numId="12" w16cid:durableId="258488529">
    <w:abstractNumId w:val="17"/>
  </w:num>
  <w:num w:numId="13" w16cid:durableId="1862275202">
    <w:abstractNumId w:val="13"/>
  </w:num>
  <w:num w:numId="14" w16cid:durableId="439957870">
    <w:abstractNumId w:val="6"/>
  </w:num>
  <w:num w:numId="15" w16cid:durableId="1882857438">
    <w:abstractNumId w:val="16"/>
  </w:num>
  <w:num w:numId="16" w16cid:durableId="1786264977">
    <w:abstractNumId w:val="19"/>
  </w:num>
  <w:num w:numId="17" w16cid:durableId="1427075644">
    <w:abstractNumId w:val="1"/>
  </w:num>
  <w:num w:numId="18" w16cid:durableId="294258070">
    <w:abstractNumId w:val="14"/>
  </w:num>
  <w:num w:numId="19" w16cid:durableId="1938245053">
    <w:abstractNumId w:val="15"/>
  </w:num>
  <w:num w:numId="20" w16cid:durableId="22164730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08590022">
    <w:abstractNumId w:val="4"/>
  </w:num>
  <w:num w:numId="22" w16cid:durableId="1551918722">
    <w:abstractNumId w:val="20"/>
  </w:num>
  <w:num w:numId="23" w16cid:durableId="329649531">
    <w:abstractNumId w:val="20"/>
  </w:num>
  <w:num w:numId="24" w16cid:durableId="7235659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29298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YwtrAwMzE0MzUzNzFV0lEKTi0uzszPAykwMqoFAObFogYtAAAA"/>
  </w:docVars>
  <w:rsids>
    <w:rsidRoot w:val="00CE4247"/>
    <w:rsid w:val="00002141"/>
    <w:rsid w:val="0000273A"/>
    <w:rsid w:val="000069C1"/>
    <w:rsid w:val="0001191A"/>
    <w:rsid w:val="00016A46"/>
    <w:rsid w:val="00017483"/>
    <w:rsid w:val="000403BC"/>
    <w:rsid w:val="00045E5F"/>
    <w:rsid w:val="0004686B"/>
    <w:rsid w:val="000471DC"/>
    <w:rsid w:val="00047C37"/>
    <w:rsid w:val="00050135"/>
    <w:rsid w:val="000607CD"/>
    <w:rsid w:val="00062A7C"/>
    <w:rsid w:val="00063640"/>
    <w:rsid w:val="00080527"/>
    <w:rsid w:val="0008545F"/>
    <w:rsid w:val="000A700E"/>
    <w:rsid w:val="000B23AC"/>
    <w:rsid w:val="000B36B7"/>
    <w:rsid w:val="000D23AF"/>
    <w:rsid w:val="000D6D50"/>
    <w:rsid w:val="000E1771"/>
    <w:rsid w:val="000E3D07"/>
    <w:rsid w:val="000F1C7A"/>
    <w:rsid w:val="000F7C22"/>
    <w:rsid w:val="00107097"/>
    <w:rsid w:val="00116044"/>
    <w:rsid w:val="00123DEC"/>
    <w:rsid w:val="00131C52"/>
    <w:rsid w:val="00133420"/>
    <w:rsid w:val="00135EB5"/>
    <w:rsid w:val="00140C33"/>
    <w:rsid w:val="00151E65"/>
    <w:rsid w:val="0015275E"/>
    <w:rsid w:val="001611FA"/>
    <w:rsid w:val="00172048"/>
    <w:rsid w:val="00176CD5"/>
    <w:rsid w:val="00185951"/>
    <w:rsid w:val="00187F86"/>
    <w:rsid w:val="00190E6E"/>
    <w:rsid w:val="00195155"/>
    <w:rsid w:val="00195C3F"/>
    <w:rsid w:val="001A1686"/>
    <w:rsid w:val="001A4EA7"/>
    <w:rsid w:val="001B6690"/>
    <w:rsid w:val="001B6C98"/>
    <w:rsid w:val="001C17F5"/>
    <w:rsid w:val="001C45C2"/>
    <w:rsid w:val="001D3E8A"/>
    <w:rsid w:val="001D43CF"/>
    <w:rsid w:val="001D4800"/>
    <w:rsid w:val="001E34CC"/>
    <w:rsid w:val="001E35EF"/>
    <w:rsid w:val="001E578B"/>
    <w:rsid w:val="001E6B0A"/>
    <w:rsid w:val="001F2C85"/>
    <w:rsid w:val="001F7F24"/>
    <w:rsid w:val="002074BA"/>
    <w:rsid w:val="00216470"/>
    <w:rsid w:val="0022740F"/>
    <w:rsid w:val="002310D9"/>
    <w:rsid w:val="0023707D"/>
    <w:rsid w:val="00247B3A"/>
    <w:rsid w:val="00267CBD"/>
    <w:rsid w:val="00271961"/>
    <w:rsid w:val="0029634A"/>
    <w:rsid w:val="002A1249"/>
    <w:rsid w:val="002A1DBE"/>
    <w:rsid w:val="002B4C30"/>
    <w:rsid w:val="002C4606"/>
    <w:rsid w:val="002D7026"/>
    <w:rsid w:val="002D77A2"/>
    <w:rsid w:val="002F0815"/>
    <w:rsid w:val="002F200B"/>
    <w:rsid w:val="002F250E"/>
    <w:rsid w:val="002F7E5D"/>
    <w:rsid w:val="003044C1"/>
    <w:rsid w:val="00313734"/>
    <w:rsid w:val="00322599"/>
    <w:rsid w:val="00333F4E"/>
    <w:rsid w:val="003414E6"/>
    <w:rsid w:val="003514FA"/>
    <w:rsid w:val="003557BB"/>
    <w:rsid w:val="003571A0"/>
    <w:rsid w:val="00361E0B"/>
    <w:rsid w:val="0037572D"/>
    <w:rsid w:val="003760D4"/>
    <w:rsid w:val="00381CC1"/>
    <w:rsid w:val="00385A47"/>
    <w:rsid w:val="003966A1"/>
    <w:rsid w:val="003A36A5"/>
    <w:rsid w:val="003A57EE"/>
    <w:rsid w:val="003A5FE3"/>
    <w:rsid w:val="003C409E"/>
    <w:rsid w:val="003C584D"/>
    <w:rsid w:val="003D4787"/>
    <w:rsid w:val="003E2357"/>
    <w:rsid w:val="003F0A94"/>
    <w:rsid w:val="0042147A"/>
    <w:rsid w:val="00421E6D"/>
    <w:rsid w:val="00424256"/>
    <w:rsid w:val="0043039C"/>
    <w:rsid w:val="00432D14"/>
    <w:rsid w:val="00450245"/>
    <w:rsid w:val="00470684"/>
    <w:rsid w:val="0047338F"/>
    <w:rsid w:val="00480A22"/>
    <w:rsid w:val="00483BF0"/>
    <w:rsid w:val="00485529"/>
    <w:rsid w:val="004967D2"/>
    <w:rsid w:val="004A1376"/>
    <w:rsid w:val="004A289C"/>
    <w:rsid w:val="004A56A7"/>
    <w:rsid w:val="004B24F8"/>
    <w:rsid w:val="004C5C0A"/>
    <w:rsid w:val="004C7983"/>
    <w:rsid w:val="004D2E45"/>
    <w:rsid w:val="004E38FB"/>
    <w:rsid w:val="004E6AE2"/>
    <w:rsid w:val="004F16B7"/>
    <w:rsid w:val="00501C07"/>
    <w:rsid w:val="00512E45"/>
    <w:rsid w:val="00517155"/>
    <w:rsid w:val="00525D28"/>
    <w:rsid w:val="005273E1"/>
    <w:rsid w:val="00527A5B"/>
    <w:rsid w:val="00531932"/>
    <w:rsid w:val="00532F48"/>
    <w:rsid w:val="00536769"/>
    <w:rsid w:val="005404EC"/>
    <w:rsid w:val="0054419B"/>
    <w:rsid w:val="00546838"/>
    <w:rsid w:val="00564607"/>
    <w:rsid w:val="0057407B"/>
    <w:rsid w:val="00582761"/>
    <w:rsid w:val="00584595"/>
    <w:rsid w:val="005871FF"/>
    <w:rsid w:val="00587757"/>
    <w:rsid w:val="00592186"/>
    <w:rsid w:val="0059589E"/>
    <w:rsid w:val="005A210D"/>
    <w:rsid w:val="005A2249"/>
    <w:rsid w:val="005A2F22"/>
    <w:rsid w:val="005A4309"/>
    <w:rsid w:val="005B5756"/>
    <w:rsid w:val="005C1643"/>
    <w:rsid w:val="005D1E5A"/>
    <w:rsid w:val="005E3C41"/>
    <w:rsid w:val="005E70C1"/>
    <w:rsid w:val="005E7FD5"/>
    <w:rsid w:val="005F3961"/>
    <w:rsid w:val="005F62CA"/>
    <w:rsid w:val="0060105E"/>
    <w:rsid w:val="00605727"/>
    <w:rsid w:val="006228AB"/>
    <w:rsid w:val="00626C9F"/>
    <w:rsid w:val="00627DFF"/>
    <w:rsid w:val="00630827"/>
    <w:rsid w:val="006344D7"/>
    <w:rsid w:val="006354F4"/>
    <w:rsid w:val="00635990"/>
    <w:rsid w:val="006405E9"/>
    <w:rsid w:val="006427DB"/>
    <w:rsid w:val="006467B1"/>
    <w:rsid w:val="00654E55"/>
    <w:rsid w:val="00667523"/>
    <w:rsid w:val="00672935"/>
    <w:rsid w:val="00674869"/>
    <w:rsid w:val="0067516D"/>
    <w:rsid w:val="006753ED"/>
    <w:rsid w:val="00685139"/>
    <w:rsid w:val="0068561A"/>
    <w:rsid w:val="00694684"/>
    <w:rsid w:val="006949F9"/>
    <w:rsid w:val="006B1BE4"/>
    <w:rsid w:val="006B1CF2"/>
    <w:rsid w:val="006B465D"/>
    <w:rsid w:val="006B6E33"/>
    <w:rsid w:val="006C0308"/>
    <w:rsid w:val="006D2EF8"/>
    <w:rsid w:val="006E0560"/>
    <w:rsid w:val="006E64BE"/>
    <w:rsid w:val="006E7DD1"/>
    <w:rsid w:val="006F0DDF"/>
    <w:rsid w:val="006F57B8"/>
    <w:rsid w:val="006F7430"/>
    <w:rsid w:val="00701D49"/>
    <w:rsid w:val="007232F0"/>
    <w:rsid w:val="00732454"/>
    <w:rsid w:val="00740F1B"/>
    <w:rsid w:val="00747AE9"/>
    <w:rsid w:val="00765CCF"/>
    <w:rsid w:val="007662B6"/>
    <w:rsid w:val="00766FCE"/>
    <w:rsid w:val="00775BAB"/>
    <w:rsid w:val="00781FBF"/>
    <w:rsid w:val="00787285"/>
    <w:rsid w:val="00787645"/>
    <w:rsid w:val="007939C2"/>
    <w:rsid w:val="007950C2"/>
    <w:rsid w:val="0079581A"/>
    <w:rsid w:val="007B0B35"/>
    <w:rsid w:val="007C2A89"/>
    <w:rsid w:val="007D3890"/>
    <w:rsid w:val="007D393B"/>
    <w:rsid w:val="007D413C"/>
    <w:rsid w:val="007D5FDD"/>
    <w:rsid w:val="007D676D"/>
    <w:rsid w:val="007F3A3C"/>
    <w:rsid w:val="00811A37"/>
    <w:rsid w:val="008159A8"/>
    <w:rsid w:val="00815A66"/>
    <w:rsid w:val="00820234"/>
    <w:rsid w:val="00831FC9"/>
    <w:rsid w:val="008441AA"/>
    <w:rsid w:val="008547D8"/>
    <w:rsid w:val="0085615D"/>
    <w:rsid w:val="00871DB8"/>
    <w:rsid w:val="00877B84"/>
    <w:rsid w:val="008900DD"/>
    <w:rsid w:val="008921EE"/>
    <w:rsid w:val="008A24C4"/>
    <w:rsid w:val="008A3955"/>
    <w:rsid w:val="008A6BC0"/>
    <w:rsid w:val="008B01E6"/>
    <w:rsid w:val="008B331A"/>
    <w:rsid w:val="008B625C"/>
    <w:rsid w:val="008C0BC4"/>
    <w:rsid w:val="008C4539"/>
    <w:rsid w:val="008D0889"/>
    <w:rsid w:val="008D7CE3"/>
    <w:rsid w:val="008E7080"/>
    <w:rsid w:val="00924D61"/>
    <w:rsid w:val="00935166"/>
    <w:rsid w:val="009428F8"/>
    <w:rsid w:val="00942B7C"/>
    <w:rsid w:val="00945EBF"/>
    <w:rsid w:val="009470EF"/>
    <w:rsid w:val="009823EB"/>
    <w:rsid w:val="0098650E"/>
    <w:rsid w:val="0099737A"/>
    <w:rsid w:val="009B39D1"/>
    <w:rsid w:val="009C3E2B"/>
    <w:rsid w:val="009C6D2A"/>
    <w:rsid w:val="009D0060"/>
    <w:rsid w:val="009D0CE1"/>
    <w:rsid w:val="009D5EF2"/>
    <w:rsid w:val="009E3720"/>
    <w:rsid w:val="009F06F8"/>
    <w:rsid w:val="00A11CB7"/>
    <w:rsid w:val="00A12AFC"/>
    <w:rsid w:val="00A12FF0"/>
    <w:rsid w:val="00A14CBF"/>
    <w:rsid w:val="00A30F5A"/>
    <w:rsid w:val="00A30F60"/>
    <w:rsid w:val="00A33343"/>
    <w:rsid w:val="00A3686B"/>
    <w:rsid w:val="00A46678"/>
    <w:rsid w:val="00A575BD"/>
    <w:rsid w:val="00A63C44"/>
    <w:rsid w:val="00A66431"/>
    <w:rsid w:val="00A778A0"/>
    <w:rsid w:val="00AB6E46"/>
    <w:rsid w:val="00AB72C8"/>
    <w:rsid w:val="00AC4C61"/>
    <w:rsid w:val="00AC7BA6"/>
    <w:rsid w:val="00AE2519"/>
    <w:rsid w:val="00AF51F4"/>
    <w:rsid w:val="00B04C4B"/>
    <w:rsid w:val="00B056A7"/>
    <w:rsid w:val="00B05E79"/>
    <w:rsid w:val="00B10963"/>
    <w:rsid w:val="00B1279B"/>
    <w:rsid w:val="00B1427F"/>
    <w:rsid w:val="00B22733"/>
    <w:rsid w:val="00B24E27"/>
    <w:rsid w:val="00B417BC"/>
    <w:rsid w:val="00B429A5"/>
    <w:rsid w:val="00B457B7"/>
    <w:rsid w:val="00B602D6"/>
    <w:rsid w:val="00B61688"/>
    <w:rsid w:val="00B67D51"/>
    <w:rsid w:val="00B70AB5"/>
    <w:rsid w:val="00B7396B"/>
    <w:rsid w:val="00B73AE0"/>
    <w:rsid w:val="00B77B1E"/>
    <w:rsid w:val="00B8041B"/>
    <w:rsid w:val="00B84B02"/>
    <w:rsid w:val="00B87258"/>
    <w:rsid w:val="00B97AF0"/>
    <w:rsid w:val="00BA1E8D"/>
    <w:rsid w:val="00BA2252"/>
    <w:rsid w:val="00BA62EA"/>
    <w:rsid w:val="00BA6664"/>
    <w:rsid w:val="00BA6BA2"/>
    <w:rsid w:val="00BC1C5B"/>
    <w:rsid w:val="00BC3650"/>
    <w:rsid w:val="00BD59D2"/>
    <w:rsid w:val="00BE241F"/>
    <w:rsid w:val="00BE49D3"/>
    <w:rsid w:val="00BE58EE"/>
    <w:rsid w:val="00BE77C2"/>
    <w:rsid w:val="00C007B8"/>
    <w:rsid w:val="00C11627"/>
    <w:rsid w:val="00C1193A"/>
    <w:rsid w:val="00C25F0E"/>
    <w:rsid w:val="00C56D18"/>
    <w:rsid w:val="00C64948"/>
    <w:rsid w:val="00C663A1"/>
    <w:rsid w:val="00C665BB"/>
    <w:rsid w:val="00C6721D"/>
    <w:rsid w:val="00C67450"/>
    <w:rsid w:val="00C73F57"/>
    <w:rsid w:val="00C75AA5"/>
    <w:rsid w:val="00C77402"/>
    <w:rsid w:val="00C81521"/>
    <w:rsid w:val="00C8278D"/>
    <w:rsid w:val="00C87515"/>
    <w:rsid w:val="00C876E0"/>
    <w:rsid w:val="00CA1F22"/>
    <w:rsid w:val="00CB3E2B"/>
    <w:rsid w:val="00CB71FE"/>
    <w:rsid w:val="00CC04AF"/>
    <w:rsid w:val="00CC3527"/>
    <w:rsid w:val="00CC6AD4"/>
    <w:rsid w:val="00CC7AB8"/>
    <w:rsid w:val="00CD01C9"/>
    <w:rsid w:val="00CD6907"/>
    <w:rsid w:val="00CE1743"/>
    <w:rsid w:val="00CE2DC6"/>
    <w:rsid w:val="00CE4247"/>
    <w:rsid w:val="00CE6953"/>
    <w:rsid w:val="00D00AE9"/>
    <w:rsid w:val="00D0412E"/>
    <w:rsid w:val="00D13A83"/>
    <w:rsid w:val="00D13D21"/>
    <w:rsid w:val="00D248BC"/>
    <w:rsid w:val="00D51643"/>
    <w:rsid w:val="00D51708"/>
    <w:rsid w:val="00D5518E"/>
    <w:rsid w:val="00D56EA3"/>
    <w:rsid w:val="00D60D9B"/>
    <w:rsid w:val="00D64C25"/>
    <w:rsid w:val="00D6651E"/>
    <w:rsid w:val="00D71B51"/>
    <w:rsid w:val="00D72BE7"/>
    <w:rsid w:val="00D82E3E"/>
    <w:rsid w:val="00D84E36"/>
    <w:rsid w:val="00D91DD5"/>
    <w:rsid w:val="00D95F86"/>
    <w:rsid w:val="00DA1855"/>
    <w:rsid w:val="00DA2102"/>
    <w:rsid w:val="00DA29EB"/>
    <w:rsid w:val="00DA3E0E"/>
    <w:rsid w:val="00DA4909"/>
    <w:rsid w:val="00DB26B4"/>
    <w:rsid w:val="00DB46DE"/>
    <w:rsid w:val="00DC5C8F"/>
    <w:rsid w:val="00DD71AB"/>
    <w:rsid w:val="00DE69CB"/>
    <w:rsid w:val="00DF726D"/>
    <w:rsid w:val="00E2328E"/>
    <w:rsid w:val="00E6159E"/>
    <w:rsid w:val="00E72A9A"/>
    <w:rsid w:val="00E95E1A"/>
    <w:rsid w:val="00EA159F"/>
    <w:rsid w:val="00EA78B6"/>
    <w:rsid w:val="00EC2B5A"/>
    <w:rsid w:val="00EC2D38"/>
    <w:rsid w:val="00ED23EF"/>
    <w:rsid w:val="00EE2311"/>
    <w:rsid w:val="00EE3642"/>
    <w:rsid w:val="00EF6D39"/>
    <w:rsid w:val="00F25BA4"/>
    <w:rsid w:val="00F374DA"/>
    <w:rsid w:val="00F424A1"/>
    <w:rsid w:val="00F5488E"/>
    <w:rsid w:val="00F610D2"/>
    <w:rsid w:val="00F856CA"/>
    <w:rsid w:val="00F91979"/>
    <w:rsid w:val="00FC1A14"/>
    <w:rsid w:val="00FC7DD3"/>
    <w:rsid w:val="00FF682A"/>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240A99"/>
  <w15:docId w15:val="{DD8CF003-687D-4AD4-8822-C788A323C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ind w:left="11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4247"/>
    <w:pPr>
      <w:bidi/>
      <w:spacing w:line="276" w:lineRule="auto"/>
      <w:ind w:left="0"/>
    </w:pPr>
    <w:rPr>
      <w:rFonts w:ascii="Calibri" w:eastAsia="Calibri" w:hAnsi="Calibri" w:cs="Arial"/>
    </w:rPr>
  </w:style>
  <w:style w:type="paragraph" w:styleId="2">
    <w:name w:val="heading 2"/>
    <w:basedOn w:val="a"/>
    <w:next w:val="a"/>
    <w:link w:val="20"/>
    <w:unhideWhenUsed/>
    <w:qFormat/>
    <w:rsid w:val="00190E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CE4247"/>
    <w:pPr>
      <w:ind w:left="720"/>
      <w:contextualSpacing/>
    </w:pPr>
  </w:style>
  <w:style w:type="character" w:styleId="Hyperlink">
    <w:name w:val="Hyperlink"/>
    <w:uiPriority w:val="99"/>
    <w:rsid w:val="00CE4247"/>
    <w:rPr>
      <w:rFonts w:cs="Times New Roman"/>
      <w:color w:val="0000FF"/>
      <w:u w:val="single"/>
    </w:rPr>
  </w:style>
  <w:style w:type="character" w:styleId="a4">
    <w:name w:val="annotation reference"/>
    <w:basedOn w:val="a0"/>
    <w:uiPriority w:val="99"/>
    <w:semiHidden/>
    <w:unhideWhenUsed/>
    <w:rsid w:val="001E6B0A"/>
    <w:rPr>
      <w:sz w:val="16"/>
      <w:szCs w:val="16"/>
    </w:rPr>
  </w:style>
  <w:style w:type="paragraph" w:styleId="a5">
    <w:name w:val="annotation text"/>
    <w:basedOn w:val="a"/>
    <w:link w:val="a6"/>
    <w:uiPriority w:val="99"/>
    <w:semiHidden/>
    <w:unhideWhenUsed/>
    <w:rsid w:val="001E6B0A"/>
    <w:pPr>
      <w:spacing w:line="240" w:lineRule="auto"/>
    </w:pPr>
    <w:rPr>
      <w:sz w:val="20"/>
      <w:szCs w:val="20"/>
    </w:rPr>
  </w:style>
  <w:style w:type="character" w:customStyle="1" w:styleId="a6">
    <w:name w:val="טקסט הערה תו"/>
    <w:basedOn w:val="a0"/>
    <w:link w:val="a5"/>
    <w:uiPriority w:val="99"/>
    <w:semiHidden/>
    <w:rsid w:val="001E6B0A"/>
    <w:rPr>
      <w:rFonts w:ascii="Calibri" w:eastAsia="Calibri" w:hAnsi="Calibri" w:cs="Arial"/>
      <w:sz w:val="20"/>
      <w:szCs w:val="20"/>
    </w:rPr>
  </w:style>
  <w:style w:type="paragraph" w:styleId="a7">
    <w:name w:val="annotation subject"/>
    <w:basedOn w:val="a5"/>
    <w:next w:val="a5"/>
    <w:link w:val="a8"/>
    <w:uiPriority w:val="99"/>
    <w:semiHidden/>
    <w:unhideWhenUsed/>
    <w:rsid w:val="001E6B0A"/>
    <w:rPr>
      <w:b/>
      <w:bCs/>
    </w:rPr>
  </w:style>
  <w:style w:type="character" w:customStyle="1" w:styleId="a8">
    <w:name w:val="נושא הערה תו"/>
    <w:basedOn w:val="a6"/>
    <w:link w:val="a7"/>
    <w:uiPriority w:val="99"/>
    <w:semiHidden/>
    <w:rsid w:val="001E6B0A"/>
    <w:rPr>
      <w:rFonts w:ascii="Calibri" w:eastAsia="Calibri" w:hAnsi="Calibri" w:cs="Arial"/>
      <w:b/>
      <w:bCs/>
      <w:sz w:val="20"/>
      <w:szCs w:val="20"/>
    </w:rPr>
  </w:style>
  <w:style w:type="paragraph" w:styleId="a9">
    <w:name w:val="Balloon Text"/>
    <w:basedOn w:val="a"/>
    <w:link w:val="aa"/>
    <w:uiPriority w:val="99"/>
    <w:semiHidden/>
    <w:unhideWhenUsed/>
    <w:rsid w:val="001E6B0A"/>
    <w:pPr>
      <w:spacing w:after="0" w:line="240" w:lineRule="auto"/>
    </w:pPr>
    <w:rPr>
      <w:rFonts w:ascii="Segoe UI" w:hAnsi="Segoe UI" w:cs="Segoe UI"/>
      <w:sz w:val="18"/>
      <w:szCs w:val="18"/>
    </w:rPr>
  </w:style>
  <w:style w:type="character" w:customStyle="1" w:styleId="aa">
    <w:name w:val="טקסט בלונים תו"/>
    <w:basedOn w:val="a0"/>
    <w:link w:val="a9"/>
    <w:uiPriority w:val="99"/>
    <w:semiHidden/>
    <w:rsid w:val="001E6B0A"/>
    <w:rPr>
      <w:rFonts w:ascii="Segoe UI" w:eastAsia="Calibri" w:hAnsi="Segoe UI" w:cs="Segoe UI"/>
      <w:sz w:val="18"/>
      <w:szCs w:val="18"/>
    </w:rPr>
  </w:style>
  <w:style w:type="character" w:customStyle="1" w:styleId="apple-converted-space">
    <w:name w:val="apple-converted-space"/>
    <w:basedOn w:val="a0"/>
    <w:rsid w:val="00CE6953"/>
  </w:style>
  <w:style w:type="paragraph" w:styleId="ab">
    <w:name w:val="header"/>
    <w:basedOn w:val="a"/>
    <w:link w:val="ac"/>
    <w:uiPriority w:val="99"/>
    <w:unhideWhenUsed/>
    <w:rsid w:val="005E3C41"/>
    <w:pPr>
      <w:tabs>
        <w:tab w:val="center" w:pos="4153"/>
        <w:tab w:val="right" w:pos="8306"/>
      </w:tabs>
      <w:spacing w:after="0" w:line="240" w:lineRule="auto"/>
    </w:pPr>
  </w:style>
  <w:style w:type="character" w:customStyle="1" w:styleId="ac">
    <w:name w:val="כותרת עליונה תו"/>
    <w:basedOn w:val="a0"/>
    <w:link w:val="ab"/>
    <w:uiPriority w:val="99"/>
    <w:rsid w:val="005E3C41"/>
    <w:rPr>
      <w:rFonts w:ascii="Calibri" w:eastAsia="Calibri" w:hAnsi="Calibri" w:cs="Arial"/>
    </w:rPr>
  </w:style>
  <w:style w:type="paragraph" w:styleId="ad">
    <w:name w:val="footer"/>
    <w:basedOn w:val="a"/>
    <w:link w:val="ae"/>
    <w:uiPriority w:val="99"/>
    <w:unhideWhenUsed/>
    <w:rsid w:val="005E3C41"/>
    <w:pPr>
      <w:tabs>
        <w:tab w:val="center" w:pos="4153"/>
        <w:tab w:val="right" w:pos="8306"/>
      </w:tabs>
      <w:spacing w:after="0" w:line="240" w:lineRule="auto"/>
    </w:pPr>
  </w:style>
  <w:style w:type="character" w:customStyle="1" w:styleId="ae">
    <w:name w:val="כותרת תחתונה תו"/>
    <w:basedOn w:val="a0"/>
    <w:link w:val="ad"/>
    <w:uiPriority w:val="99"/>
    <w:rsid w:val="005E3C41"/>
    <w:rPr>
      <w:rFonts w:ascii="Calibri" w:eastAsia="Calibri" w:hAnsi="Calibri" w:cs="Arial"/>
    </w:rPr>
  </w:style>
  <w:style w:type="table" w:styleId="af">
    <w:name w:val="Table Grid"/>
    <w:basedOn w:val="a1"/>
    <w:uiPriority w:val="59"/>
    <w:rsid w:val="0008052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כותרת 2 תו"/>
    <w:basedOn w:val="a0"/>
    <w:link w:val="2"/>
    <w:rsid w:val="00190E6E"/>
    <w:rPr>
      <w:rFonts w:asciiTheme="majorHAnsi" w:eastAsiaTheme="majorEastAsia" w:hAnsiTheme="majorHAnsi" w:cstheme="majorBidi"/>
      <w:b/>
      <w:bCs/>
      <w:color w:val="4F81BD" w:themeColor="accent1"/>
      <w:sz w:val="26"/>
      <w:szCs w:val="26"/>
    </w:rPr>
  </w:style>
  <w:style w:type="character" w:styleId="af0">
    <w:name w:val="Unresolved Mention"/>
    <w:basedOn w:val="a0"/>
    <w:uiPriority w:val="99"/>
    <w:semiHidden/>
    <w:unhideWhenUsed/>
    <w:rsid w:val="00C815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7629">
      <w:bodyDiv w:val="1"/>
      <w:marLeft w:val="0"/>
      <w:marRight w:val="0"/>
      <w:marTop w:val="0"/>
      <w:marBottom w:val="0"/>
      <w:divBdr>
        <w:top w:val="none" w:sz="0" w:space="0" w:color="auto"/>
        <w:left w:val="none" w:sz="0" w:space="0" w:color="auto"/>
        <w:bottom w:val="none" w:sz="0" w:space="0" w:color="auto"/>
        <w:right w:val="none" w:sz="0" w:space="0" w:color="auto"/>
      </w:divBdr>
    </w:div>
    <w:div w:id="258832107">
      <w:bodyDiv w:val="1"/>
      <w:marLeft w:val="0"/>
      <w:marRight w:val="0"/>
      <w:marTop w:val="0"/>
      <w:marBottom w:val="0"/>
      <w:divBdr>
        <w:top w:val="none" w:sz="0" w:space="0" w:color="auto"/>
        <w:left w:val="none" w:sz="0" w:space="0" w:color="auto"/>
        <w:bottom w:val="none" w:sz="0" w:space="0" w:color="auto"/>
        <w:right w:val="none" w:sz="0" w:space="0" w:color="auto"/>
      </w:divBdr>
    </w:div>
    <w:div w:id="365301020">
      <w:bodyDiv w:val="1"/>
      <w:marLeft w:val="0"/>
      <w:marRight w:val="0"/>
      <w:marTop w:val="0"/>
      <w:marBottom w:val="0"/>
      <w:divBdr>
        <w:top w:val="none" w:sz="0" w:space="0" w:color="auto"/>
        <w:left w:val="none" w:sz="0" w:space="0" w:color="auto"/>
        <w:bottom w:val="none" w:sz="0" w:space="0" w:color="auto"/>
        <w:right w:val="none" w:sz="0" w:space="0" w:color="auto"/>
      </w:divBdr>
    </w:div>
    <w:div w:id="872153735">
      <w:bodyDiv w:val="1"/>
      <w:marLeft w:val="0"/>
      <w:marRight w:val="0"/>
      <w:marTop w:val="0"/>
      <w:marBottom w:val="0"/>
      <w:divBdr>
        <w:top w:val="none" w:sz="0" w:space="0" w:color="auto"/>
        <w:left w:val="none" w:sz="0" w:space="0" w:color="auto"/>
        <w:bottom w:val="none" w:sz="0" w:space="0" w:color="auto"/>
        <w:right w:val="none" w:sz="0" w:space="0" w:color="auto"/>
      </w:divBdr>
    </w:div>
    <w:div w:id="1132551823">
      <w:bodyDiv w:val="1"/>
      <w:marLeft w:val="0"/>
      <w:marRight w:val="0"/>
      <w:marTop w:val="0"/>
      <w:marBottom w:val="0"/>
      <w:divBdr>
        <w:top w:val="none" w:sz="0" w:space="0" w:color="auto"/>
        <w:left w:val="none" w:sz="0" w:space="0" w:color="auto"/>
        <w:bottom w:val="none" w:sz="0" w:space="0" w:color="auto"/>
        <w:right w:val="none" w:sz="0" w:space="0" w:color="auto"/>
      </w:divBdr>
    </w:div>
    <w:div w:id="1437365136">
      <w:bodyDiv w:val="1"/>
      <w:marLeft w:val="0"/>
      <w:marRight w:val="0"/>
      <w:marTop w:val="0"/>
      <w:marBottom w:val="0"/>
      <w:divBdr>
        <w:top w:val="none" w:sz="0" w:space="0" w:color="auto"/>
        <w:left w:val="none" w:sz="0" w:space="0" w:color="auto"/>
        <w:bottom w:val="none" w:sz="0" w:space="0" w:color="auto"/>
        <w:right w:val="none" w:sz="0" w:space="0" w:color="auto"/>
      </w:divBdr>
    </w:div>
    <w:div w:id="1494757029">
      <w:bodyDiv w:val="1"/>
      <w:marLeft w:val="0"/>
      <w:marRight w:val="0"/>
      <w:marTop w:val="0"/>
      <w:marBottom w:val="0"/>
      <w:divBdr>
        <w:top w:val="none" w:sz="0" w:space="0" w:color="auto"/>
        <w:left w:val="none" w:sz="0" w:space="0" w:color="auto"/>
        <w:bottom w:val="none" w:sz="0" w:space="0" w:color="auto"/>
        <w:right w:val="none" w:sz="0" w:space="0" w:color="auto"/>
      </w:divBdr>
    </w:div>
    <w:div w:id="1551728473">
      <w:bodyDiv w:val="1"/>
      <w:marLeft w:val="0"/>
      <w:marRight w:val="0"/>
      <w:marTop w:val="0"/>
      <w:marBottom w:val="0"/>
      <w:divBdr>
        <w:top w:val="none" w:sz="0" w:space="0" w:color="auto"/>
        <w:left w:val="none" w:sz="0" w:space="0" w:color="auto"/>
        <w:bottom w:val="none" w:sz="0" w:space="0" w:color="auto"/>
        <w:right w:val="none" w:sz="0" w:space="0" w:color="auto"/>
      </w:divBdr>
    </w:div>
    <w:div w:id="1637681756">
      <w:bodyDiv w:val="1"/>
      <w:marLeft w:val="0"/>
      <w:marRight w:val="0"/>
      <w:marTop w:val="0"/>
      <w:marBottom w:val="0"/>
      <w:divBdr>
        <w:top w:val="none" w:sz="0" w:space="0" w:color="auto"/>
        <w:left w:val="none" w:sz="0" w:space="0" w:color="auto"/>
        <w:bottom w:val="none" w:sz="0" w:space="0" w:color="auto"/>
        <w:right w:val="none" w:sz="0" w:space="0" w:color="auto"/>
      </w:divBdr>
    </w:div>
    <w:div w:id="185946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12A9F-099C-430B-97F3-25F6231B6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888</Words>
  <Characters>4443</Characters>
  <Application>Microsoft Office Word</Application>
  <DocSecurity>0</DocSecurity>
  <Lines>37</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Ayala</dc:creator>
  <cp:lastModifiedBy>גלעד ארז</cp:lastModifiedBy>
  <cp:revision>3</cp:revision>
  <dcterms:created xsi:type="dcterms:W3CDTF">2024-02-03T19:31:00Z</dcterms:created>
  <dcterms:modified xsi:type="dcterms:W3CDTF">2024-02-04T12:29:00Z</dcterms:modified>
</cp:coreProperties>
</file>