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pStyle w:val="Title"/>
      </w:pPr>
      <w:r>
        <w:t xml:space="preserve">Pertimbangan Memakai Tailscale untuk POS 21733</w:t>
      </w:r>
    </w:p>
    <w:p>
      <w:pPr>
        <w:pStyle w:val="Subtitle"/>
      </w:pPr>
      <w:r>
        <w:t xml:space="preserve">Dokumen keputusan dan rencana - 30 September 2026 - untuk pemilik toko, teknisi, dan siapa pun yang memasang jaringannya</w:t>
      </w:r>
    </w:p>
    <w:p>
      <w:r>
        <w:t xml:space="preserve">Dokumen ini menjawab satu pertanyaan: kalau POS 21733 harus memakai Tailscale supaya server bisa berada di rumah sementara tablet dan printer tetap di toko, apa saja yang berubah, apa risikonya, dan apa yang wajib tetap jalan? Semua angka dan nama berkas di sini mengacu pada keadaan repo per 30 September 2026.</w:t>
      </w:r>
    </w:p>
    <w:p>
      <w:pPr>
        <w:pStyle w:val="Heading1"/>
      </w:pPr>
      <w:r>
        <w:t xml:space="preserve">1. Ringkasan untuk pemilik</w:t>
      </w:r>
    </w:p>
    <w:p>
      <w:r>
        <w:t xml:space="preserve">Tailscale itu jaringan pribadi antar perangkat sendiri. Perangkat yang sudah "masuk" ke jaringan itu bisa saling menghubungi lewat internet, seolah-olah berada di satu ruangan, tanpa membuka port di router dan tanpa alamat IP publik. Yang perlu dipasang hanya aplikasi kecil di tiap perangkat (PC server, tablet, HP pemilik).</w:t>
      </w:r>
    </w:p>
    <w:p>
      <w:pPr>
        <w:ind w:left="360" w:hanging="220"/>
        <w:spacing w:after="60"/>
      </w:pPr>
      <w:r>
        <w:t xml:space="preserve">• Server POS bisa ditaruh di rumah, tablet di toko tetap bisa mengirim transaksi ke server itu.</w:t>
      </w:r>
    </w:p>
    <w:p>
      <w:pPr>
        <w:ind w:left="360" w:hanging="220"/>
        <w:spacing w:after="60"/>
      </w:pPr>
      <w:r>
        <w:t xml:space="preserve">• Tidak perlu IP publik, port forwarding, atau VPN kantor. Tidak ada halaman POS yang dibuka ke internet umum.</w:t>
      </w:r>
    </w:p>
    <w:p>
      <w:pPr>
        <w:ind w:left="360" w:hanging="220"/>
        <w:spacing w:after="60"/>
      </w:pPr>
      <w:r>
        <w:t xml:space="preserve">• Printer tidak ikut lewat Tailscale. Nota tetap dicetak lewat jaringan toko, jadi tetap keluar walau internet mati.</w:t>
      </w:r>
    </w:p>
    <w:p>
      <w:pPr>
        <w:ind w:left="360" w:hanging="220"/>
        <w:spacing w:after="60"/>
      </w:pPr>
      <w:r>
        <w:t xml:space="preserve">• Nomor nota, PIN kasir, dan aturan cetak tidak berubah: yang berubah hanya jalan yang ditempuh data, bukan isinya.</w:t>
      </w:r>
    </w:p>
    <w:p>
      <w:r>
        <w:t xml:space="preserve">Kesimpulan singkatnya: Tailscale menjawab "bagaimana tablet di toko bisa mencapai server di rumah", tetapi ia bukan pengganti internet. Karena itu aturan lama tetap berlaku: internet mati = kasir tetap melayani, nota ditahan di tablet dan dicetak lokal, lalu dikirim menyusul.</w:t>
      </w:r>
    </w:p>
    <w:p>
      <w:pPr>
        <w:pStyle w:val="Heading1"/>
      </w:pPr>
      <w:r>
        <w:t xml:space="preserve">2. Keadaan sekarang dan bagian mana yang butuh jaringan</w:t>
      </w:r>
    </w:p>
    <w:p>
      <w:r>
        <w:t xml:space="preserve">Susunan hari ini: aplikasi kasir (Vue) berjalan di PC/tablet toko, backend Django dan basis data PostgreSQL, lalu penghubung cetak (bridge) di PC toko yang meneruskan byte ESC/POS ke printer Epson TM-U220B lewat port 9100.</w:t>
      </w:r>
    </w:p>
    <w:tbl>
      <w:tblPr>
        <w:tblW w:w="0" w:type="auto"/>
        <w:tblBorders>
          <w:top w:val="single" w:sz="4" w:color="BFBFBF"/>
          <w:left w:val="single" w:sz="4" w:color="BFBFBF"/>
          <w:bottom w:val="single" w:sz="4" w:color="BFBFBF"/>
          <w:right w:val="single" w:sz="4" w:color="BFBFBF"/>
          <w:insideH w:val="single" w:sz="4" w:color="BFBFBF"/>
          <w:insideV w:val="single" w:sz="4" w:color="BFBFBF"/>
        </w:tblBorders>
      </w:tblPr>
      <w:tr>
        <w:trPr>
          <w:tblHeader/>
        </w:trPr>
        <w:tc>
          <w:tcPr>
            <w:tcW w:w="2600" w:type="dxa"/>
            <w:vAlign w:val="top"/>
          </w:tcPr>
          <w:p>
            <w:pPr>
              <w:spacing w:after="40"/>
            </w:pPr>
            <w:r>
              <w:rPr>
                <w:b/>
              </w:rPr>
              <w:t xml:space="preserve">Jalur data</w:t>
            </w:r>
          </w:p>
        </w:tc>
        <w:tc>
          <w:tcPr>
            <w:tcW w:w="3500" w:type="dxa"/>
            <w:vAlign w:val="top"/>
          </w:tcPr>
          <w:p>
            <w:pPr>
              <w:spacing w:after="40"/>
            </w:pPr>
            <w:r>
              <w:rPr>
                <w:b/>
              </w:rPr>
              <w:t xml:space="preserve">Lewat apa</w:t>
            </w:r>
          </w:p>
        </w:tc>
        <w:tc>
          <w:tcPr>
            <w:tcW w:w="3260" w:type="dxa"/>
            <w:vAlign w:val="top"/>
          </w:tcPr>
          <w:p>
            <w:pPr>
              <w:spacing w:after="40"/>
            </w:pPr>
            <w:r>
              <w:rPr>
                <w:b/>
              </w:rPr>
              <w:t xml:space="preserve">Kalau putus</w:t>
            </w:r>
          </w:p>
        </w:tc>
      </w:tr>
      <w:tr>
        <w:tc>
          <w:tcPr>
            <w:tcW w:w="2600" w:type="dxa"/>
            <w:vAlign w:val="top"/>
          </w:tcPr>
          <w:p>
            <w:pPr>
              <w:spacing w:after="40"/>
            </w:pPr>
            <w:r>
              <w:t xml:space="preserve">Tablet kasir -&gt; backend Django</w:t>
            </w:r>
          </w:p>
        </w:tc>
        <w:tc>
          <w:tcPr>
            <w:tcW w:w="3500" w:type="dxa"/>
            <w:vAlign w:val="top"/>
          </w:tcPr>
          <w:p>
            <w:pPr>
              <w:spacing w:after="40"/>
            </w:pPr>
            <w:r>
              <w:t xml:space="preserve">Hari ini: satu alamat (dev server Vite di PC toko mem-proxy /api)</w:t>
            </w:r>
          </w:p>
        </w:tc>
        <w:tc>
          <w:tcPr>
            <w:tcW w:w="3260" w:type="dxa"/>
            <w:vAlign w:val="top"/>
          </w:tcPr>
          <w:p>
            <w:pPr>
              <w:spacing w:after="40"/>
            </w:pPr>
            <w:r>
              <w:t xml:space="preserve">Nota ditahan di tablet; riwayat dan PIN baru menyusul</w:t>
            </w:r>
          </w:p>
        </w:tc>
      </w:tr>
      <w:tr>
        <w:tc>
          <w:tcPr>
            <w:tcW w:w="2600" w:type="dxa"/>
            <w:vAlign w:val="top"/>
          </w:tcPr>
          <w:p>
            <w:pPr>
              <w:spacing w:after="40"/>
            </w:pPr>
            <w:r>
              <w:t xml:space="preserve">Tablet kasir -&gt; penghubung cetak</w:t>
            </w:r>
          </w:p>
        </w:tc>
        <w:tc>
          <w:tcPr>
            <w:tcW w:w="3500" w:type="dxa"/>
            <w:vAlign w:val="top"/>
          </w:tcPr>
          <w:p>
            <w:pPr>
              <w:spacing w:after="40"/>
            </w:pPr>
            <w:r>
              <w:t xml:space="preserve">Jaringan toko (LAN), proxy /print</w:t>
            </w:r>
          </w:p>
        </w:tc>
        <w:tc>
          <w:tcPr>
            <w:tcW w:w="3260" w:type="dxa"/>
            <w:vAlign w:val="top"/>
          </w:tcPr>
          <w:p>
            <w:pPr>
              <w:spacing w:after="40"/>
            </w:pPr>
            <w:r>
              <w:t xml:space="preserve">Kertas belum keluar; dicoba lagi otomatis, tidak membatalkan nota</w:t>
            </w:r>
          </w:p>
        </w:tc>
      </w:tr>
      <w:tr>
        <w:tc>
          <w:tcPr>
            <w:tcW w:w="2600" w:type="dxa"/>
            <w:vAlign w:val="top"/>
          </w:tcPr>
          <w:p>
            <w:pPr>
              <w:spacing w:after="40"/>
            </w:pPr>
            <w:r>
              <w:t xml:space="preserve">Backend -&gt; PostgreSQL</w:t>
            </w:r>
          </w:p>
        </w:tc>
        <w:tc>
          <w:tcPr>
            <w:tcW w:w="3500" w:type="dxa"/>
            <w:vAlign w:val="top"/>
          </w:tcPr>
          <w:p>
            <w:pPr>
              <w:spacing w:after="40"/>
            </w:pPr>
            <w:r>
              <w:t xml:space="preserve">Internet ke Aiven (basis data sudah di cloud)</w:t>
            </w:r>
          </w:p>
        </w:tc>
        <w:tc>
          <w:tcPr>
            <w:tcW w:w="3260" w:type="dxa"/>
            <w:vAlign w:val="top"/>
          </w:tcPr>
          <w:p>
            <w:pPr>
              <w:spacing w:after="40"/>
            </w:pPr>
            <w:r>
              <w:t xml:space="preserve">Transaksi baru tidak bisa disimpan; nota lama tidak hilang</w:t>
            </w:r>
          </w:p>
        </w:tc>
      </w:tr>
      <w:tr>
        <w:tc>
          <w:tcPr>
            <w:tcW w:w="2600" w:type="dxa"/>
            <w:vAlign w:val="top"/>
          </w:tcPr>
          <w:p>
            <w:pPr>
              <w:spacing w:after="40"/>
            </w:pPr>
            <w:r>
              <w:t xml:space="preserve">Pemilik -&gt; server POS</w:t>
            </w:r>
          </w:p>
        </w:tc>
        <w:tc>
          <w:tcPr>
            <w:tcW w:w="3500" w:type="dxa"/>
            <w:vAlign w:val="top"/>
          </w:tcPr>
          <w:p>
            <w:pPr>
              <w:spacing w:after="40"/>
            </w:pPr>
            <w:r>
              <w:t xml:space="preserve">Hari ini harus di toko (jaringan lokal)</w:t>
            </w:r>
          </w:p>
        </w:tc>
        <w:tc>
          <w:tcPr>
            <w:tcW w:w="3260" w:type="dxa"/>
            <w:vAlign w:val="top"/>
          </w:tcPr>
          <w:p>
            <w:pPr>
              <w:spacing w:after="40"/>
            </w:pPr>
            <w:r>
              <w:t xml:space="preserve">Tidak bisa memeriksa; ini bagian yang paling terbantu Tailscale</w:t>
            </w:r>
          </w:p>
        </w:tc>
      </w:tr>
    </w:tbl>
    <w:p>
      <w:pPr>
        <w:spacing w:after="0"/>
      </w:pPr>
      <w:r>
        <w:t xml:space="preserve"/>
      </w:r>
    </w:p>
    <w:p>
      <w:r>
        <w:t xml:space="preserve">Dua jalur pertama sengaja dipisah: cetak tidak pernah menunggu internet, dan menyimpan transaksi tidak pernah menunggu printer. Pemisahan itu harus dipertahankan apa pun topologi jaringannya.</w:t>
      </w:r>
    </w:p>
    <w:p>
      <w:pPr>
        <w:pStyle w:val="Heading1"/>
      </w:pPr>
      <w:r>
        <w:t xml:space="preserve">3. Pilihan topologi dengan Tailscale</w:t>
      </w:r>
    </w:p>
    <w:p>
      <w:r>
        <w:t xml:space="preserve">Ada empat susunan yang masuk akal untuk POS ini. Semuanya memakai Tailscale, yang berbeda hanya di mana servernya berada dan siapa yang mengakses apa.</w:t>
      </w:r>
    </w:p>
    <w:p>
      <w:pPr>
        <w:pStyle w:val="Heading2"/>
      </w:pPr>
      <w:r>
        <w:t xml:space="preserve">3.1 Empat pilihan</w:t>
      </w:r>
    </w:p>
    <w:tbl>
      <w:tblPr>
        <w:tblW w:w="0" w:type="auto"/>
        <w:tblBorders>
          <w:top w:val="single" w:sz="4" w:color="BFBFBF"/>
          <w:left w:val="single" w:sz="4" w:color="BFBFBF"/>
          <w:bottom w:val="single" w:sz="4" w:color="BFBFBF"/>
          <w:right w:val="single" w:sz="4" w:color="BFBFBF"/>
          <w:insideH w:val="single" w:sz="4" w:color="BFBFBF"/>
          <w:insideV w:val="single" w:sz="4" w:color="BFBFBF"/>
        </w:tblBorders>
      </w:tblPr>
      <w:tr>
        <w:trPr>
          <w:tblHeader/>
        </w:trPr>
        <w:tc>
          <w:tcPr>
            <w:tcW w:w="1900" w:type="dxa"/>
            <w:vAlign w:val="top"/>
          </w:tcPr>
          <w:p>
            <w:pPr>
              <w:spacing w:after="40"/>
            </w:pPr>
            <w:r>
              <w:rPr>
                <w:b/>
              </w:rPr>
              <w:t xml:space="preserve">Pilihan</w:t>
            </w:r>
          </w:p>
        </w:tc>
        <w:tc>
          <w:tcPr>
            <w:tcW w:w="2400" w:type="dxa"/>
            <w:vAlign w:val="top"/>
          </w:tcPr>
          <w:p>
            <w:pPr>
              <w:spacing w:after="40"/>
            </w:pPr>
            <w:r>
              <w:rPr>
                <w:b/>
              </w:rPr>
              <w:t xml:space="preserve">Isinya</w:t>
            </w:r>
          </w:p>
        </w:tc>
        <w:tc>
          <w:tcPr>
            <w:tcW w:w="2300" w:type="dxa"/>
            <w:vAlign w:val="top"/>
          </w:tcPr>
          <w:p>
            <w:pPr>
              <w:spacing w:after="40"/>
            </w:pPr>
            <w:r>
              <w:rPr>
                <w:b/>
              </w:rPr>
              <w:t xml:space="preserve">Kelebihan</w:t>
            </w:r>
          </w:p>
        </w:tc>
        <w:tc>
          <w:tcPr>
            <w:tcW w:w="2760" w:type="dxa"/>
            <w:vAlign w:val="top"/>
          </w:tcPr>
          <w:p>
            <w:pPr>
              <w:spacing w:after="40"/>
            </w:pPr>
            <w:r>
              <w:rPr>
                <w:b/>
              </w:rPr>
              <w:t xml:space="preserve">Kekurangan / risiko</w:t>
            </w:r>
          </w:p>
        </w:tc>
      </w:tr>
      <w:tr>
        <w:tc>
          <w:tcPr>
            <w:tcW w:w="1900" w:type="dxa"/>
            <w:vAlign w:val="top"/>
          </w:tcPr>
          <w:p>
            <w:pPr>
              <w:spacing w:after="40"/>
            </w:pPr>
            <w:r>
              <w:t xml:space="preserve">A. Server di rumah, tablet dan printer di toko</w:t>
            </w:r>
          </w:p>
        </w:tc>
        <w:tc>
          <w:tcPr>
            <w:tcW w:w="2400" w:type="dxa"/>
            <w:vAlign w:val="top"/>
          </w:tcPr>
          <w:p>
            <w:pPr>
              <w:spacing w:after="40"/>
            </w:pPr>
            <w:r>
              <w:t xml:space="preserve">PC rumah menjalankan Django; tablet dan penghubung cetak masuk ke jaringan Tailscale yang sama</w:t>
            </w:r>
          </w:p>
        </w:tc>
        <w:tc>
          <w:tcPr>
            <w:tcW w:w="2300" w:type="dxa"/>
            <w:vAlign w:val="top"/>
          </w:tcPr>
          <w:p>
            <w:pPr>
              <w:spacing w:after="40"/>
            </w:pPr>
            <w:r>
              <w:t xml:space="preserve">PC toko tidak perlu menyalakan server; pemilik bebas mengakses dari mana saja; data tidak ikut hilang kalau PC toko rusak</w:t>
            </w:r>
          </w:p>
        </w:tc>
        <w:tc>
          <w:tcPr>
            <w:tcW w:w="2760" w:type="dxa"/>
            <w:vAlign w:val="top"/>
          </w:tcPr>
          <w:p>
            <w:pPr>
              <w:spacing w:after="40"/>
            </w:pPr>
            <w:r>
              <w:t xml:space="preserve">Kasir bergantung internet rumah; latensi lebih besar; listrik rumah jadi faktor; ALLOWED_HOSTS dan HTTPS wajib diurus</w:t>
            </w:r>
          </w:p>
        </w:tc>
      </w:tr>
      <w:tr>
        <w:tc>
          <w:tcPr>
            <w:tcW w:w="1900" w:type="dxa"/>
            <w:vAlign w:val="top"/>
          </w:tcPr>
          <w:p>
            <w:pPr>
              <w:spacing w:after="40"/>
            </w:pPr>
            <w:r>
              <w:t xml:space="preserve">B. Server tetap di toko, Tailscale untuk pemilik</w:t>
            </w:r>
          </w:p>
        </w:tc>
        <w:tc>
          <w:tcPr>
            <w:tcW w:w="2400" w:type="dxa"/>
            <w:vAlign w:val="top"/>
          </w:tcPr>
          <w:p>
            <w:pPr>
              <w:spacing w:after="40"/>
            </w:pPr>
            <w:r>
              <w:t xml:space="preserve">Semua seperti sekarang; hanya pemilik dan teknisi masuk Tailscale untuk memeriksa dari jauh</w:t>
            </w:r>
          </w:p>
        </w:tc>
        <w:tc>
          <w:tcPr>
            <w:tcW w:w="2300" w:type="dxa"/>
            <w:vAlign w:val="top"/>
          </w:tcPr>
          <w:p>
            <w:pPr>
              <w:spacing w:after="40"/>
            </w:pPr>
            <w:r>
              <w:t xml:space="preserve">Perubahan paling kecil; cetak dan simpan tetap satu jaringan; paling tahan internet mati</w:t>
            </w:r>
          </w:p>
        </w:tc>
        <w:tc>
          <w:tcPr>
            <w:tcW w:w="2760" w:type="dxa"/>
            <w:vAlign w:val="top"/>
          </w:tcPr>
          <w:p>
            <w:pPr>
              <w:spacing w:after="40"/>
            </w:pPr>
            <w:r>
              <w:t xml:space="preserve">Data mentah ada di PC toko; kalau PC rusak, layanan berhenti sampai diperbaiki</w:t>
            </w:r>
          </w:p>
        </w:tc>
      </w:tr>
      <w:tr>
        <w:tc>
          <w:tcPr>
            <w:tcW w:w="1900" w:type="dxa"/>
            <w:vAlign w:val="top"/>
          </w:tcPr>
          <w:p>
            <w:pPr>
              <w:spacing w:after="40"/>
            </w:pPr>
            <w:r>
              <w:t xml:space="preserve">C. Server utama di rumah, cadangan di toko</w:t>
            </w:r>
          </w:p>
        </w:tc>
        <w:tc>
          <w:tcPr>
            <w:tcW w:w="2400" w:type="dxa"/>
            <w:vAlign w:val="top"/>
          </w:tcPr>
          <w:p>
            <w:pPr>
              <w:spacing w:after="40"/>
            </w:pPr>
            <w:r>
              <w:t xml:space="preserve">Django di rumah sebagai pusat; data disalin/di-backup ke toko untuk pemulihan</w:t>
            </w:r>
          </w:p>
        </w:tc>
        <w:tc>
          <w:tcPr>
            <w:tcW w:w="2300" w:type="dxa"/>
            <w:vAlign w:val="top"/>
          </w:tcPr>
          <w:p>
            <w:pPr>
              <w:spacing w:after="40"/>
            </w:pPr>
            <w:r>
              <w:t xml:space="preserve">Kombinasi kenyamanan akses dan ketahanan</w:t>
            </w:r>
          </w:p>
        </w:tc>
        <w:tc>
          <w:tcPr>
            <w:tcW w:w="2760" w:type="dxa"/>
            <w:vAlign w:val="top"/>
          </w:tcPr>
          <w:p>
            <w:pPr>
              <w:spacing w:after="40"/>
            </w:pPr>
            <w:r>
              <w:t xml:space="preserve">Dua tempat harus dirawat; perlu prosedur pemulihan yang diuji, bukan sekadar niat</w:t>
            </w:r>
          </w:p>
        </w:tc>
      </w:tr>
      <w:tr>
        <w:tc>
          <w:tcPr>
            <w:tcW w:w="1900" w:type="dxa"/>
            <w:vAlign w:val="top"/>
          </w:tcPr>
          <w:p>
            <w:pPr>
              <w:spacing w:after="40"/>
            </w:pPr>
            <w:r>
              <w:t xml:space="preserve">D. Tambahan: subnet router di toko</w:t>
            </w:r>
          </w:p>
        </w:tc>
        <w:tc>
          <w:tcPr>
            <w:tcW w:w="2400" w:type="dxa"/>
            <w:vAlign w:val="top"/>
          </w:tcPr>
          <w:p>
            <w:pPr>
              <w:spacing w:after="40"/>
            </w:pPr>
            <w:r>
              <w:t xml:space="preserve">Satu perangkat di toko mengiklankan jaringan toko ke Tailscale, sehingga perangkat yang tidak bisa dipasangi Tailscale tetap terjangkau dari rumah</w:t>
            </w:r>
          </w:p>
        </w:tc>
        <w:tc>
          <w:tcPr>
            <w:tcW w:w="2300" w:type="dxa"/>
            <w:vAlign w:val="top"/>
          </w:tcPr>
          <w:p>
            <w:pPr>
              <w:spacing w:after="40"/>
            </w:pPr>
            <w:r>
              <w:t xml:space="preserve">Printer, CCTV, atau router toko bisa diperiksa dari rumah</w:t>
            </w:r>
          </w:p>
        </w:tc>
        <w:tc>
          <w:tcPr>
            <w:tcW w:w="2760" w:type="dxa"/>
            <w:vAlign w:val="top"/>
          </w:tcPr>
          <w:p>
            <w:pPr>
              <w:spacing w:after="40"/>
            </w:pPr>
            <w:r>
              <w:t xml:space="preserve">Membuka seluruh LAN toko ke tailnet: ACL wajib rapi supaya tidak semua orang di tailnet bisa masuk ke semua port</w:t>
            </w:r>
          </w:p>
        </w:tc>
      </w:tr>
    </w:tbl>
    <w:p>
      <w:pPr>
        <w:spacing w:after="0"/>
      </w:pPr>
      <w:r>
        <w:t xml:space="preserve"/>
      </w:r>
    </w:p>
    <w:p>
      <w:r>
        <w:t xml:space="preserve">Untuk ukuran toko ini, pilihan B adalah langkah pertama yang paling murah dan paling kecil risikonya, sementara pilihan A adalah yang dimaksud pemilik ketika bertanya "server di rumah". Keduanya bisa dipakai bersama: mulai dari B, lalu pindahkan server ke rumah setelah uji terima di bagian 7 lulus.</w:t>
      </w:r>
    </w:p>
    <w:p>
      <w:pPr>
        <w:pStyle w:val="Heading2"/>
      </w:pPr>
      <w:r>
        <w:t xml:space="preserve">3.2 Yang sebaiknya tidak dilakukan</w:t>
      </w:r>
    </w:p>
    <w:p>
      <w:pPr>
        <w:ind w:left="360" w:hanging="220"/>
        <w:spacing w:after="60"/>
      </w:pPr>
      <w:r>
        <w:t xml:space="preserve">• Menaruh printer di rumah lalu mencetak nota lewat Tailscale: nota jadi bergantung internet rumah dan tidak bisa dicetak saat internet toko putus. Penghubung cetak harus selalu berada di jaringan yang sama dengan printer.</w:t>
      </w:r>
    </w:p>
    <w:p>
      <w:pPr>
        <w:ind w:left="360" w:hanging="220"/>
        <w:spacing w:after="60"/>
      </w:pPr>
      <w:r>
        <w:t xml:space="preserve">• Memakai exit node (semua trafik toko keluar lewat rumah): semua akses internet toko menumpuk di satu titik, dan kalau rumah mati, toko ikut terdampak.</w:t>
      </w:r>
    </w:p>
    <w:p>
      <w:pPr>
        <w:ind w:left="360" w:hanging="220"/>
        <w:spacing w:after="60"/>
      </w:pPr>
      <w:r>
        <w:t xml:space="preserve">• Membuka POS ke internet umum lewat Tailscale Funnel: itu menghapus seluruh manfaat "jaringan pribadi" dan menambah permukaan serangan.</w:t>
      </w:r>
    </w:p>
    <w:p>
      <w:pPr>
        <w:pStyle w:val="Heading1"/>
      </w:pPr>
      <w:r>
        <w:t xml:space="preserve">4. Konsekuensi teknis per komponen</w:t>
      </w:r>
    </w:p>
    <w:p>
      <w:r>
        <w:t xml:space="preserve">Bagian ini untuk yang mengerjakan: setiap butir menyebut berkas yang benar-benar ada di repo ini.</w:t>
      </w:r>
    </w:p>
    <w:p>
      <w:pPr>
        <w:pStyle w:val="Heading2"/>
      </w:pPr>
      <w:r>
        <w:t xml:space="preserve">4.1 Django: alamat yang diizinkan dan mode pengembangan</w:t>
      </w:r>
    </w:p>
    <w:p>
      <w:r>
        <w:t xml:space="preserve">Saat ini ALLOWED_HOSTS hanya memuat localhost dan 127.0.0.1 (config/settings.py), dan DEBUG masih True. Begitu POS diakses lewat nama Tailscale, Django akan menolak dengan 400 DisallowedHost sebelum sampai ke aplikasi. Yang perlu diubah:</w:t>
      </w:r>
    </w:p>
    <w:p>
      <w:pPr>
        <w:pStyle w:val="Code"/>
      </w:pPr>
      <w:r>
        <w:rPr>
          <w:rFonts w:ascii="Consolas" w:hAnsi="Consolas"/>
        </w:rPr>
        <w:t xml:space="preserve"># config/settings.py - contoh, sesuaikan nama tailnet</w:t>
      </w:r>
    </w:p>
    <w:p>
      <w:pPr>
        <w:pStyle w:val="Code"/>
      </w:pPr>
      <w:r>
        <w:rPr>
          <w:rFonts w:ascii="Consolas" w:hAnsi="Consolas"/>
        </w:rPr>
        <w:t xml:space="preserve">ALLOWED_HOSTS = [</w:t>
      </w:r>
    </w:p>
    <w:p>
      <w:pPr>
        <w:pStyle w:val="Code"/>
      </w:pPr>
      <w:r>
        <w:rPr>
          <w:rFonts w:ascii="Consolas" w:hAnsi="Consolas"/>
        </w:rPr>
        <w:t xml:space="preserve">    "localhost",</w:t>
      </w:r>
    </w:p>
    <w:p>
      <w:pPr>
        <w:pStyle w:val="Code"/>
      </w:pPr>
      <w:r>
        <w:rPr>
          <w:rFonts w:ascii="Consolas" w:hAnsi="Consolas"/>
        </w:rPr>
        <w:t xml:space="preserve">    "127.0.0.1",</w:t>
      </w:r>
    </w:p>
    <w:p>
      <w:pPr>
        <w:pStyle w:val="Code"/>
      </w:pPr>
      <w:r>
        <w:rPr>
          <w:rFonts w:ascii="Consolas" w:hAnsi="Consolas"/>
        </w:rPr>
        <w:t xml:space="preserve">    "pos-21733.tailxxxx.ts.net",   # nama MagicDNS server</w:t>
      </w:r>
    </w:p>
    <w:p>
      <w:pPr>
        <w:pStyle w:val="Code"/>
      </w:pPr>
      <w:r>
        <w:rPr>
          <w:rFonts w:ascii="Consolas" w:hAnsi="Consolas"/>
        </w:rPr>
        <w:t xml:space="preserve">    "100.x.y.z",                    # IP Tailscale server (tailscale ip -4)</w:t>
      </w:r>
    </w:p>
    <w:p>
      <w:pPr>
        <w:pStyle w:val="Code"/>
      </w:pPr>
      <w:r>
        <w:rPr>
          <w:rFonts w:ascii="Consolas" w:hAnsi="Consolas"/>
        </w:rPr>
        <w:t xml:space="preserve">]</w:t>
      </w:r>
    </w:p>
    <w:p>
      <w:pPr>
        <w:pStyle w:val="Code"/>
      </w:pPr>
      <w:r>
        <w:rPr>
          <w:rFonts w:ascii="Consolas" w:hAnsi="Consolas"/>
        </w:rPr>
        <w:t xml:space="preserve"/>
      </w:r>
    </w:p>
    <w:p>
      <w:pPr>
        <w:pStyle w:val="Code"/>
      </w:pPr>
      <w:r>
        <w:rPr>
          <w:rFonts w:ascii="Consolas" w:hAnsi="Consolas"/>
        </w:rPr>
        <w:t xml:space="preserve"># Wajib begitu POS bisa dijangkau dari luar satu komputer</w:t>
      </w:r>
    </w:p>
    <w:p>
      <w:pPr>
        <w:pStyle w:val="Code"/>
      </w:pPr>
      <w:r>
        <w:rPr>
          <w:rFonts w:ascii="Consolas" w:hAnsi="Consolas"/>
        </w:rPr>
        <w:t xml:space="preserve">DEBUG = False</w:t>
      </w:r>
    </w:p>
    <w:p>
      <w:pPr>
        <w:pStyle w:val="Code"/>
      </w:pPr>
      <w:r>
        <w:rPr>
          <w:rFonts w:ascii="Consolas" w:hAnsi="Consolas"/>
        </w:rPr>
        <w:t xml:space="preserve"/>
      </w:r>
    </w:p>
    <w:p>
      <w:pPr>
        <w:pStyle w:val="Code"/>
      </w:pPr>
      <w:r>
        <w:rPr>
          <w:rFonts w:ascii="Consolas" w:hAnsi="Consolas"/>
        </w:rPr>
        <w:t xml:space="preserve"># Kalau suatu saat dipakai halaman dengan form/session</w:t>
      </w:r>
    </w:p>
    <w:p>
      <w:pPr>
        <w:pStyle w:val="Code"/>
      </w:pPr>
      <w:r>
        <w:rPr>
          <w:rFonts w:ascii="Consolas" w:hAnsi="Consolas"/>
        </w:rPr>
        <w:t xml:space="preserve">CSRF_TRUSTED_ORIGINS = ["https://pos-21733.tailxxxx.ts.net"]</w:t>
      </w:r>
    </w:p>
    <w:p>
      <w:r>
        <w:t xml:space="preserve">Untuk sementara, selama tablet mengakses POS lewat dev server Vite di PC toko, host yang dilihat Django tetap localhost:8000 (karena proxy), sehingga daftar ini belum berubah. Daftar itu baru perlu diubah ketika tablet menghubungi Django secara langsung atau ketika server dipindah ke rumah.</w:t>
      </w:r>
    </w:p>
    <w:p>
      <w:pPr>
        <w:pStyle w:val="Heading2"/>
      </w:pPr>
      <w:r>
        <w:t xml:space="preserve">4.2 Proxy Vite: satu alamat untuk tablet</w:t>
      </w:r>
    </w:p>
    <w:p>
      <w:r>
        <w:t xml:space="preserve">Dev server Vite mem-proxy /api dan /print (vite.config.js). Keuntungan yang sedang kita nikmati sekarang: tablet hanya bicara ke satu alamat, jadi tidak ada urusan CORS dan token registrasi perangkat tidak pernah sampai ke browser. Kalau backend pindah ke rumah, cukup arahkan targetnya:</w:t>
      </w:r>
    </w:p>
    <w:p>
      <w:pPr>
        <w:pStyle w:val="Code"/>
      </w:pPr>
      <w:r>
        <w:rPr>
          <w:rFonts w:ascii="Consolas" w:hAnsi="Consolas"/>
        </w:rPr>
        <w:t xml:space="preserve"># pos-frontend/.env.local</w:t>
      </w:r>
    </w:p>
    <w:p>
      <w:pPr>
        <w:pStyle w:val="Code"/>
      </w:pPr>
      <w:r>
        <w:rPr>
          <w:rFonts w:ascii="Consolas" w:hAnsi="Consolas"/>
        </w:rPr>
        <w:t xml:space="preserve"># Backend di rumah, lewat nama Tailscale (bukan IP publik)</w:t>
      </w:r>
    </w:p>
    <w:p>
      <w:pPr>
        <w:pStyle w:val="Code"/>
      </w:pPr>
      <w:r>
        <w:rPr>
          <w:rFonts w:ascii="Consolas" w:hAnsi="Consolas"/>
        </w:rPr>
        <w:t xml:space="preserve">VITE_DEV_API_TARGET=http://pos-21733.tailxxxx.ts.net:8000</w:t>
      </w:r>
    </w:p>
    <w:p>
      <w:pPr>
        <w:pStyle w:val="Code"/>
      </w:pPr>
      <w:r>
        <w:rPr>
          <w:rFonts w:ascii="Consolas" w:hAnsi="Consolas"/>
        </w:rPr>
        <w:t xml:space="preserve"/>
      </w:r>
    </w:p>
    <w:p>
      <w:pPr>
        <w:pStyle w:val="Code"/>
      </w:pPr>
      <w:r>
        <w:rPr>
          <w:rFonts w:ascii="Consolas" w:hAnsi="Consolas"/>
        </w:rPr>
        <w:t xml:space="preserve"># Penghubung cetak tetap di PC toko - jangan diarahkan ke rumah</w:t>
      </w:r>
    </w:p>
    <w:p>
      <w:pPr>
        <w:pStyle w:val="Code"/>
      </w:pPr>
      <w:r>
        <w:rPr>
          <w:rFonts w:ascii="Consolas" w:hAnsi="Consolas"/>
        </w:rPr>
        <w:t xml:space="preserve">PRINT_BRIDGE_TARGET=http://127.0.0.1:9101</w:t>
      </w:r>
    </w:p>
    <w:p>
      <w:r>
        <w:t xml:space="preserve">Catatan: nama variabel target proxy di atas adalah usulan; yang tersedia saat ini masih alamat tetap http://localhost:8000 di dalam vite.config.js, jadi perubahan kecil di berkas itu diperlukan supaya alamat server bisa diatur dari .env.local.</w:t>
      </w:r>
    </w:p>
    <w:p>
      <w:pPr>
        <w:pStyle w:val="Heading2"/>
      </w:pPr>
      <w:r>
        <w:t xml:space="preserve">4.3 HTTPS dan arti "secure context" untuk tablet</w:t>
      </w:r>
    </w:p>
    <w:p>
      <w:r>
        <w:t xml:space="preserve">Tailscale bisa menerbitkan sertifikat sah untuk nama .ts.net (perintah tailscale cert) dan menyajikan layanan lewat HTTPS (tailscale serve). Ini berguna bukan cuma soal gembok di alamat: browser hanya mengizinkan kamera, clipboard, dan pemasangan aplikasi (PWA/service worker) pada halaman HTTPS. Bukti transfer di POS diambil dengan kamera, jadi kalau tablet mengakses POS lewat alamat http:// biasa, sebagian browser akan menolak kamera atau menampilkan peringatan "tidak aman".</w:t>
      </w:r>
    </w:p>
    <w:tbl>
      <w:tblPr>
        <w:tblW w:w="0" w:type="auto"/>
        <w:tblBorders>
          <w:top w:val="single" w:sz="4" w:color="BFBFBF"/>
          <w:left w:val="single" w:sz="4" w:color="BFBFBF"/>
          <w:bottom w:val="single" w:sz="4" w:color="BFBFBF"/>
          <w:right w:val="single" w:sz="4" w:color="BFBFBF"/>
          <w:insideH w:val="single" w:sz="4" w:color="BFBFBF"/>
          <w:insideV w:val="single" w:sz="4" w:color="BFBFBF"/>
        </w:tblBorders>
      </w:tblPr>
      <w:tr>
        <w:trPr>
          <w:tblHeader/>
        </w:trPr>
        <w:tc>
          <w:tcPr>
            <w:tcW w:w="3400" w:type="dxa"/>
            <w:vAlign w:val="top"/>
          </w:tcPr>
          <w:p>
            <w:pPr>
              <w:spacing w:after="40"/>
            </w:pPr>
            <w:r>
              <w:rPr>
                <w:b/>
              </w:rPr>
              <w:t xml:space="preserve">Cara akses tablet</w:t>
            </w:r>
          </w:p>
        </w:tc>
        <w:tc>
          <w:tcPr>
            <w:tcW w:w="2800" w:type="dxa"/>
            <w:vAlign w:val="top"/>
          </w:tcPr>
          <w:p>
            <w:pPr>
              <w:spacing w:after="40"/>
            </w:pPr>
            <w:r>
              <w:rPr>
                <w:b/>
              </w:rPr>
              <w:t xml:space="preserve">Kamera bukti transfer</w:t>
            </w:r>
          </w:p>
        </w:tc>
        <w:tc>
          <w:tcPr>
            <w:tcW w:w="3160" w:type="dxa"/>
            <w:vAlign w:val="top"/>
          </w:tcPr>
          <w:p>
            <w:pPr>
              <w:spacing w:after="40"/>
            </w:pPr>
            <w:r>
              <w:rPr>
                <w:b/>
              </w:rPr>
              <w:t xml:space="preserve">Catatan</w:t>
            </w:r>
          </w:p>
        </w:tc>
      </w:tr>
      <w:tr>
        <w:tc>
          <w:tcPr>
            <w:tcW w:w="3400" w:type="dxa"/>
            <w:vAlign w:val="top"/>
          </w:tcPr>
          <w:p>
            <w:pPr>
              <w:spacing w:after="40"/>
            </w:pPr>
            <w:r>
              <w:t xml:space="preserve">http://IP-LAN:5173 (sekarang)</w:t>
            </w:r>
          </w:p>
        </w:tc>
        <w:tc>
          <w:tcPr>
            <w:tcW w:w="2800" w:type="dxa"/>
            <w:vAlign w:val="top"/>
          </w:tcPr>
          <w:p>
            <w:pPr>
              <w:spacing w:after="40"/>
            </w:pPr>
            <w:r>
              <w:t xml:space="preserve">Bisa, karena alamat LAN dianggap aman oleh browser</w:t>
            </w:r>
          </w:p>
        </w:tc>
        <w:tc>
          <w:tcPr>
            <w:tcW w:w="3160" w:type="dxa"/>
            <w:vAlign w:val="top"/>
          </w:tcPr>
          <w:p>
            <w:pPr>
              <w:spacing w:after="40"/>
            </w:pPr>
            <w:r>
              <w:t xml:space="preserve">Hanya berlaku selama alamatnya alamat lokal</w:t>
            </w:r>
          </w:p>
        </w:tc>
      </w:tr>
      <w:tr>
        <w:tc>
          <w:tcPr>
            <w:tcW w:w="3400" w:type="dxa"/>
            <w:vAlign w:val="top"/>
          </w:tcPr>
          <w:p>
            <w:pPr>
              <w:spacing w:after="40"/>
            </w:pPr>
            <w:r>
              <w:t xml:space="preserve">http://pos-21733.tailxxxx.ts.net:5173</w:t>
            </w:r>
          </w:p>
        </w:tc>
        <w:tc>
          <w:tcPr>
            <w:tcW w:w="2800" w:type="dxa"/>
            <w:vAlign w:val="top"/>
          </w:tcPr>
          <w:p>
            <w:pPr>
              <w:spacing w:after="40"/>
            </w:pPr>
            <w:r>
              <w:t xml:space="preserve">Bergantung browser; sebagian menolak</w:t>
            </w:r>
          </w:p>
        </w:tc>
        <w:tc>
          <w:tcPr>
            <w:tcW w:w="3160" w:type="dxa"/>
            <w:vAlign w:val="top"/>
          </w:tcPr>
          <w:p>
            <w:pPr>
              <w:spacing w:after="40"/>
            </w:pPr>
            <w:r>
              <w:t xml:space="preserve">Alamat non-lokal tanpa HTTPS</w:t>
            </w:r>
          </w:p>
        </w:tc>
      </w:tr>
      <w:tr>
        <w:tc>
          <w:tcPr>
            <w:tcW w:w="3400" w:type="dxa"/>
            <w:vAlign w:val="top"/>
          </w:tcPr>
          <w:p>
            <w:pPr>
              <w:spacing w:after="40"/>
            </w:pPr>
            <w:r>
              <w:t xml:space="preserve">https://pos-21733.tailxxxx.ts.net (tailscale serve)</w:t>
            </w:r>
          </w:p>
        </w:tc>
        <w:tc>
          <w:tcPr>
            <w:tcW w:w="2800" w:type="dxa"/>
            <w:vAlign w:val="top"/>
          </w:tcPr>
          <w:p>
            <w:pPr>
              <w:spacing w:after="40"/>
            </w:pPr>
            <w:r>
              <w:t xml:space="preserve">Aman, semua browser</w:t>
            </w:r>
          </w:p>
        </w:tc>
        <w:tc>
          <w:tcPr>
            <w:tcW w:w="3160" w:type="dxa"/>
            <w:vAlign w:val="top"/>
          </w:tcPr>
          <w:p>
            <w:pPr>
              <w:spacing w:after="40"/>
            </w:pPr>
            <w:r>
              <w:t xml:space="preserve">Paling disarankan; sertifikat dikelola Tailscale</w:t>
            </w:r>
          </w:p>
        </w:tc>
      </w:tr>
    </w:tbl>
    <w:p>
      <w:pPr>
        <w:spacing w:after="0"/>
      </w:pPr>
      <w:r>
        <w:t xml:space="preserve"/>
      </w:r>
    </w:p>
    <w:p>
      <w:pPr>
        <w:pStyle w:val="Heading2"/>
      </w:pPr>
      <w:r>
        <w:t xml:space="preserve">4.4 Penghubung cetak harus tetap di toko</w:t>
      </w:r>
    </w:p>
    <w:p>
      <w:r>
        <w:t xml:space="preserve">Bridge.py meneruskan byte ESC/POS ke printer di port TCP 9100. Printer tidak punya Tailscale, dan mencetak lewat internet berarti nota baru keluar setelah data bolak-balik ke rumah. Karena itu: bridge tetap di PC toko, dibatasi ke alamat lokal (127.0.0.1), dan tablet mengaksesnya lewat proxy /print seperti sekarang. Tailscale tidak ikut campur di jalur ini sama sekali.</w:t>
      </w:r>
    </w:p>
    <w:p>
      <w:pPr>
        <w:pStyle w:val="Heading2"/>
      </w:pPr>
      <w:r>
        <w:t xml:space="preserve">4.5 Device token, PIN, dan siapa yang percaya siapa</w:t>
      </w:r>
    </w:p>
    <w:p>
      <w:pPr>
        <w:ind w:left="360" w:hanging="220"/>
        <w:spacing w:after="60"/>
      </w:pPr>
      <w:r>
        <w:t xml:space="preserve">• Token perangkat (Authorization: Device ...) dan PIN kasir tetap pertahanan utama aplikasi. Tailscale hanya menentukan siapa yang boleh menyentuh port-nya, bukan siapa kasirnya.</w:t>
      </w:r>
    </w:p>
    <w:p>
      <w:pPr>
        <w:ind w:left="360" w:hanging="220"/>
        <w:spacing w:after="60"/>
      </w:pPr>
      <w:r>
        <w:t xml:space="preserve">• Registrasi otomatis perangkat bergantung pada proxy Vite yang menyuntikkan token registrasi. Kalau kelak tablet menghubungi Django langsung (tanpa proxy), jalur itu harus diganti: layanan kecil di server, atau reverse proxy yang menambahkan header yang sama.</w:t>
      </w:r>
    </w:p>
    <w:p>
      <w:pPr>
        <w:ind w:left="360" w:hanging="220"/>
        <w:spacing w:after="60"/>
      </w:pPr>
      <w:r>
        <w:t xml:space="preserve">• Daftar kasir (PIN) disimpan di tablet. Kalau tablet offline saat PIN baru dibuat, PIN itu belum dikenal tablet: nota tetap bisa dibuat namun namanya kosong, dan nota menunggu server sebelum dicetak.</w:t>
      </w:r>
    </w:p>
    <w:p>
      <w:pPr>
        <w:pStyle w:val="Heading2"/>
      </w:pPr>
      <w:r>
        <w:t xml:space="preserve">4.6 Latensi, waktu, dan jam server</w:t>
      </w:r>
    </w:p>
    <w:p>
      <w:pPr>
        <w:ind w:left="360" w:hanging="220"/>
        <w:spacing w:after="60"/>
      </w:pPr>
      <w:r>
        <w:t xml:space="preserve">• Tailscale bisa menyambung langsung antar perangkat (cepat) atau lewat relay (DERP, lebih lambat). Ukur dulu dengan tailscale ping dan tailscale netcheck sebelum memindahkan server; kalau hasilnya relay, harus disadari bahwa setiap transaksi menunggu lebih lama.</w:t>
      </w:r>
    </w:p>
    <w:p>
      <w:pPr>
        <w:ind w:left="360" w:hanging="220"/>
        <w:spacing w:after="60"/>
      </w:pPr>
      <w:r>
        <w:t xml:space="preserve">• Zona waktu server tetap Asia/Jakarta dan tanggal nota dihitung dari sisi server, jadi pindah lokasi server tidak menggeser tanggal nota. Yang wajib dijaga adalah jam server (NTP) karena nomor dan tanggal nota bergantung waktu.</w:t>
      </w:r>
    </w:p>
    <w:p>
      <w:pPr>
        <w:ind w:left="360" w:hanging="220"/>
        <w:spacing w:after="60"/>
      </w:pPr>
      <w:r>
        <w:t xml:space="preserve">• Alur kasir tidak menunggu cetak: transaksi disimpan dulu, cetak dijalankan di belakang. Jadi kenaikan latensi terutama terasa pada tombol "Selesaikan Transaksi", bukan pada kertas yang keluar.</w:t>
      </w:r>
    </w:p>
    <w:p>
      <w:pPr>
        <w:pStyle w:val="Heading1"/>
      </w:pPr>
      <w:r>
        <w:t xml:space="preserve">5. Yang wajib tetap jalan saat internet atau Tailscale mati</w:t>
      </w:r>
    </w:p>
    <w:p>
      <w:r>
        <w:t xml:space="preserve">Ini daftar yang tidak boleh dikorbankan demi kenyamanan remote access. Semuanya adalah sifat yang sudah dibangun dan harus diuji ulang setiap kali topologi berubah.</w:t>
      </w:r>
    </w:p>
    <w:tbl>
      <w:tblPr>
        <w:tblW w:w="0" w:type="auto"/>
        <w:tblBorders>
          <w:top w:val="single" w:sz="4" w:color="BFBFBF"/>
          <w:left w:val="single" w:sz="4" w:color="BFBFBF"/>
          <w:bottom w:val="single" w:sz="4" w:color="BFBFBF"/>
          <w:right w:val="single" w:sz="4" w:color="BFBFBF"/>
          <w:insideH w:val="single" w:sz="4" w:color="BFBFBF"/>
          <w:insideV w:val="single" w:sz="4" w:color="BFBFBF"/>
        </w:tblBorders>
      </w:tblPr>
      <w:tr>
        <w:trPr>
          <w:tblHeader/>
        </w:trPr>
        <w:tc>
          <w:tcPr>
            <w:tcW w:w="2400" w:type="dxa"/>
            <w:vAlign w:val="top"/>
          </w:tcPr>
          <w:p>
            <w:pPr>
              <w:spacing w:after="40"/>
            </w:pPr>
            <w:r>
              <w:rPr>
                <w:b/>
              </w:rPr>
              <w:t xml:space="preserve">Kemampuan</w:t>
            </w:r>
          </w:p>
        </w:tc>
        <w:tc>
          <w:tcPr>
            <w:tcW w:w="2900" w:type="dxa"/>
            <w:vAlign w:val="top"/>
          </w:tcPr>
          <w:p>
            <w:pPr>
              <w:spacing w:after="40"/>
            </w:pPr>
            <w:r>
              <w:rPr>
                <w:b/>
              </w:rPr>
              <w:t xml:space="preserve">Saat Tailscale/internet mati</w:t>
            </w:r>
          </w:p>
        </w:tc>
        <w:tc>
          <w:tcPr>
            <w:tcW w:w="4060" w:type="dxa"/>
            <w:vAlign w:val="top"/>
          </w:tcPr>
          <w:p>
            <w:pPr>
              <w:spacing w:after="40"/>
            </w:pPr>
            <w:r>
              <w:rPr>
                <w:b/>
              </w:rPr>
              <w:t xml:space="preserve">Syarat</w:t>
            </w:r>
          </w:p>
        </w:tc>
      </w:tr>
      <w:tr>
        <w:tc>
          <w:tcPr>
            <w:tcW w:w="2400" w:type="dxa"/>
            <w:vAlign w:val="top"/>
          </w:tcPr>
          <w:p>
            <w:pPr>
              <w:spacing w:after="40"/>
            </w:pPr>
            <w:r>
              <w:t xml:space="preserve">Mencetak nota</w:t>
            </w:r>
          </w:p>
        </w:tc>
        <w:tc>
          <w:tcPr>
            <w:tcW w:w="2900" w:type="dxa"/>
            <w:vAlign w:val="top"/>
          </w:tcPr>
          <w:p>
            <w:pPr>
              <w:spacing w:after="40"/>
            </w:pPr>
            <w:r>
              <w:t xml:space="preserve">Jalan</w:t>
            </w:r>
          </w:p>
        </w:tc>
        <w:tc>
          <w:tcPr>
            <w:tcW w:w="4060" w:type="dxa"/>
            <w:vAlign w:val="top"/>
          </w:tcPr>
          <w:p>
            <w:pPr>
              <w:spacing w:after="40"/>
            </w:pPr>
            <w:r>
              <w:t xml:space="preserve">Bridge dan printer di jaringan toko; antrean cetak di tablet</w:t>
            </w:r>
          </w:p>
        </w:tc>
      </w:tr>
      <w:tr>
        <w:tc>
          <w:tcPr>
            <w:tcW w:w="2400" w:type="dxa"/>
            <w:vAlign w:val="top"/>
          </w:tcPr>
          <w:p>
            <w:pPr>
              <w:spacing w:after="40"/>
            </w:pPr>
            <w:r>
              <w:t xml:space="preserve">Melayani penjualan</w:t>
            </w:r>
          </w:p>
        </w:tc>
        <w:tc>
          <w:tcPr>
            <w:tcW w:w="2900" w:type="dxa"/>
            <w:vAlign w:val="top"/>
          </w:tcPr>
          <w:p>
            <w:pPr>
              <w:spacing w:after="40"/>
            </w:pPr>
            <w:r>
              <w:t xml:space="preserve">Jalan (nota ditahan di tablet)</w:t>
            </w:r>
          </w:p>
        </w:tc>
        <w:tc>
          <w:tcPr>
            <w:tcW w:w="4060" w:type="dxa"/>
            <w:vAlign w:val="top"/>
          </w:tcPr>
          <w:p>
            <w:pPr>
              <w:spacing w:after="40"/>
            </w:pPr>
            <w:r>
              <w:t xml:space="preserve">Antrean lokal dan sinkronisasi menyusul sudah tersambung di sisi aplikasi kasir</w:t>
            </w:r>
          </w:p>
        </w:tc>
      </w:tr>
      <w:tr>
        <w:tc>
          <w:tcPr>
            <w:tcW w:w="2400" w:type="dxa"/>
            <w:vAlign w:val="top"/>
          </w:tcPr>
          <w:p>
            <w:pPr>
              <w:spacing w:after="40"/>
            </w:pPr>
            <w:r>
              <w:t xml:space="preserve">Riwayat nota hari itu</w:t>
            </w:r>
          </w:p>
        </w:tc>
        <w:tc>
          <w:tcPr>
            <w:tcW w:w="2900" w:type="dxa"/>
            <w:vAlign w:val="top"/>
          </w:tcPr>
          <w:p>
            <w:pPr>
              <w:spacing w:after="40"/>
            </w:pPr>
            <w:r>
              <w:t xml:space="preserve">Tidak bertambah (berasal dari server)</w:t>
            </w:r>
          </w:p>
        </w:tc>
        <w:tc>
          <w:tcPr>
            <w:tcW w:w="4060" w:type="dxa"/>
            <w:vAlign w:val="top"/>
          </w:tcPr>
          <w:p>
            <w:pPr>
              <w:spacing w:after="40"/>
            </w:pPr>
            <w:r>
              <w:t xml:space="preserve">Kasir harus tahu batas ini; nota lama tetap bisa dicetak ulang hanya dari data yang sudah tersinkron</w:t>
            </w:r>
          </w:p>
        </w:tc>
      </w:tr>
      <w:tr>
        <w:tc>
          <w:tcPr>
            <w:tcW w:w="2400" w:type="dxa"/>
            <w:vAlign w:val="top"/>
          </w:tcPr>
          <w:p>
            <w:pPr>
              <w:spacing w:after="40"/>
            </w:pPr>
            <w:r>
              <w:t xml:space="preserve">PIN kasir baru</w:t>
            </w:r>
          </w:p>
        </w:tc>
        <w:tc>
          <w:tcPr>
            <w:tcW w:w="2900" w:type="dxa"/>
            <w:vAlign w:val="top"/>
          </w:tcPr>
          <w:p>
            <w:pPr>
              <w:spacing w:after="40"/>
            </w:pPr>
            <w:r>
              <w:t xml:space="preserve">Belum dikenal tablet</w:t>
            </w:r>
          </w:p>
        </w:tc>
        <w:tc>
          <w:tcPr>
            <w:tcW w:w="4060" w:type="dxa"/>
            <w:vAlign w:val="top"/>
          </w:tcPr>
          <w:p>
            <w:pPr>
              <w:spacing w:after="40"/>
            </w:pPr>
            <w:r>
              <w:t xml:space="preserve">Daftar kasir disegarkan saat perangkat kembali online</w:t>
            </w:r>
          </w:p>
        </w:tc>
      </w:tr>
      <w:tr>
        <w:tc>
          <w:tcPr>
            <w:tcW w:w="2400" w:type="dxa"/>
            <w:vAlign w:val="top"/>
          </w:tcPr>
          <w:p>
            <w:pPr>
              <w:spacing w:after="40"/>
            </w:pPr>
            <w:r>
              <w:t xml:space="preserve">Menyimpan transaksi ke basis data</w:t>
            </w:r>
          </w:p>
        </w:tc>
        <w:tc>
          <w:tcPr>
            <w:tcW w:w="2900" w:type="dxa"/>
            <w:vAlign w:val="top"/>
          </w:tcPr>
          <w:p>
            <w:pPr>
              <w:spacing w:after="40"/>
            </w:pPr>
            <w:r>
              <w:t xml:space="preserve">Tidak jalan</w:t>
            </w:r>
          </w:p>
        </w:tc>
        <w:tc>
          <w:tcPr>
            <w:tcW w:w="4060" w:type="dxa"/>
            <w:vAlign w:val="top"/>
          </w:tcPr>
          <w:p>
            <w:pPr>
              <w:spacing w:after="40"/>
            </w:pPr>
            <w:r>
              <w:t xml:space="preserve">Nota aman di tablet sampai koneksi pulih; ini alasan basis data tetap di cloud (Aiven)</w:t>
            </w:r>
          </w:p>
        </w:tc>
      </w:tr>
    </w:tbl>
    <w:p>
      <w:pPr>
        <w:spacing w:after="0"/>
      </w:pPr>
      <w:r>
        <w:t xml:space="preserve"/>
      </w:r>
    </w:p>
    <w:p>
      <w:pPr>
        <w:pStyle w:val="Heading1"/>
      </w:pPr>
      <w:r>
        <w:t xml:space="preserve">6. Keamanan</w:t>
      </w:r>
    </w:p>
    <w:p>
      <w:r>
        <w:t xml:space="preserve">Tailscale tidak menggantikan pengaman aplikasi, tetapi ia menggantikan satu hal yang berbahaya: membuka port POS ke internet. Prinsipnya sederhana - port POS hanya boleh terlihat oleh perangkat yang benar-</w:t>
      </w:r>
    </w:p>
    <w:p>
      <w:pPr>
        <w:pStyle w:val="Heading2"/>
      </w:pPr>
      <w:r>
        <w:t xml:space="preserve">6.1 Kebijakan akses (ACL) contoh</w:t>
      </w:r>
    </w:p>
    <w:p>
      <w:r>
        <w:t xml:space="preserve">Daftar di bawah membuat tiga kelompok: perangkat toko, server, dan pemilik. Tablet toko hanya boleh menyentuh layanan POS, tidak boleh masuk ke komputer lain di rumah.</w:t>
      </w:r>
    </w:p>
    <w:p>
      <w:pPr>
        <w:pStyle w:val="Code"/>
      </w:pPr>
      <w:r>
        <w:rPr>
          <w:rFonts w:ascii="Consolas" w:hAnsi="Consolas"/>
        </w:rPr>
        <w:t xml:space="preserve">// Kebijakan akses Tailscale (disederhanakan)</w:t>
      </w:r>
    </w:p>
    <w:p>
      <w:pPr>
        <w:pStyle w:val="Code"/>
      </w:pPr>
      <w:r>
        <w:rPr>
          <w:rFonts w:ascii="Consolas" w:hAnsi="Consolas"/>
        </w:rPr>
        <w:t xml:space="preserve">{</w:t>
      </w:r>
    </w:p>
    <w:p>
      <w:pPr>
        <w:pStyle w:val="Code"/>
      </w:pPr>
      <w:r>
        <w:rPr>
          <w:rFonts w:ascii="Consolas" w:hAnsi="Consolas"/>
        </w:rPr>
        <w:t xml:space="preserve">  "tagOwners": {</w:t>
      </w:r>
    </w:p>
    <w:p>
      <w:pPr>
        <w:pStyle w:val="Code"/>
      </w:pPr>
      <w:r>
        <w:rPr>
          <w:rFonts w:ascii="Consolas" w:hAnsi="Consolas"/>
        </w:rPr>
        <w:t xml:space="preserve">    "tag:toko":   ["autogroup:admin"],</w:t>
      </w:r>
    </w:p>
    <w:p>
      <w:pPr>
        <w:pStyle w:val="Code"/>
      </w:pPr>
      <w:r>
        <w:rPr>
          <w:rFonts w:ascii="Consolas" w:hAnsi="Consolas"/>
        </w:rPr>
        <w:t xml:space="preserve">    "tag:server": ["autogroup:admin"]</w:t>
      </w:r>
    </w:p>
    <w:p>
      <w:pPr>
        <w:pStyle w:val="Code"/>
      </w:pPr>
      <w:r>
        <w:rPr>
          <w:rFonts w:ascii="Consolas" w:hAnsi="Consolas"/>
        </w:rPr>
        <w:t xml:space="preserve">  },</w:t>
      </w:r>
    </w:p>
    <w:p>
      <w:pPr>
        <w:pStyle w:val="Code"/>
      </w:pPr>
      <w:r>
        <w:rPr>
          <w:rFonts w:ascii="Consolas" w:hAnsi="Consolas"/>
        </w:rPr>
        <w:t xml:space="preserve">  "acls": [</w:t>
      </w:r>
    </w:p>
    <w:p>
      <w:pPr>
        <w:pStyle w:val="Code"/>
      </w:pPr>
      <w:r>
        <w:rPr>
          <w:rFonts w:ascii="Consolas" w:hAnsi="Consolas"/>
        </w:rPr>
        <w:t xml:space="preserve">    // Tablet kasir hanya boleh menghubungi port POS</w:t>
      </w:r>
    </w:p>
    <w:p>
      <w:pPr>
        <w:pStyle w:val="Code"/>
      </w:pPr>
      <w:r>
        <w:rPr>
          <w:rFonts w:ascii="Consolas" w:hAnsi="Consolas"/>
        </w:rPr>
        <w:t xml:space="preserve">    { "action": "accept", "src": ["tag:toko"],</w:t>
      </w:r>
    </w:p>
    <w:p>
      <w:pPr>
        <w:pStyle w:val="Code"/>
      </w:pPr>
      <w:r>
        <w:rPr>
          <w:rFonts w:ascii="Consolas" w:hAnsi="Consolas"/>
        </w:rPr>
        <w:t xml:space="preserve">      "dst": ["tag:server:8000", "tag:server:443"] },</w:t>
      </w:r>
    </w:p>
    <w:p>
      <w:pPr>
        <w:pStyle w:val="Code"/>
      </w:pPr>
      <w:r>
        <w:rPr>
          <w:rFonts w:ascii="Consolas" w:hAnsi="Consolas"/>
        </w:rPr>
        <w:t xml:space="preserve"/>
      </w:r>
    </w:p>
    <w:p>
      <w:pPr>
        <w:pStyle w:val="Code"/>
      </w:pPr>
      <w:r>
        <w:rPr>
          <w:rFonts w:ascii="Consolas" w:hAnsi="Consolas"/>
        </w:rPr>
        <w:t xml:space="preserve">    // Pemilik boleh memelihara server (SSH + layanan POS)</w:t>
      </w:r>
    </w:p>
    <w:p>
      <w:pPr>
        <w:pStyle w:val="Code"/>
      </w:pPr>
      <w:r>
        <w:rPr>
          <w:rFonts w:ascii="Consolas" w:hAnsi="Consolas"/>
        </w:rPr>
        <w:t xml:space="preserve">    { "action": "accept", "src": ["autogroup:admin"],</w:t>
      </w:r>
    </w:p>
    <w:p>
      <w:pPr>
        <w:pStyle w:val="Code"/>
      </w:pPr>
      <w:r>
        <w:rPr>
          <w:rFonts w:ascii="Consolas" w:hAnsi="Consolas"/>
        </w:rPr>
        <w:t xml:space="preserve">      "dst": ["tag:server:22", "tag:server:8000", "tag:server:443"] },</w:t>
      </w:r>
    </w:p>
    <w:p>
      <w:pPr>
        <w:pStyle w:val="Code"/>
      </w:pPr>
      <w:r>
        <w:rPr>
          <w:rFonts w:ascii="Consolas" w:hAnsi="Consolas"/>
        </w:rPr>
        <w:t xml:space="preserve"/>
      </w:r>
    </w:p>
    <w:p>
      <w:pPr>
        <w:pStyle w:val="Code"/>
      </w:pPr>
      <w:r>
        <w:rPr>
          <w:rFonts w:ascii="Consolas" w:hAnsi="Consolas"/>
        </w:rPr>
        <w:t xml:space="preserve">    // Kalau ada subnet router di toko: batasi tujuannya</w:t>
      </w:r>
    </w:p>
    <w:p>
      <w:pPr>
        <w:pStyle w:val="Code"/>
      </w:pPr>
      <w:r>
        <w:rPr>
          <w:rFonts w:ascii="Consolas" w:hAnsi="Consolas"/>
        </w:rPr>
        <w:t xml:space="preserve">    { "action": "accept", "src": ["autogroup:admin"],</w:t>
      </w:r>
    </w:p>
    <w:p>
      <w:pPr>
        <w:pStyle w:val="Code"/>
      </w:pPr>
      <w:r>
        <w:rPr>
          <w:rFonts w:ascii="Consolas" w:hAnsi="Consolas"/>
        </w:rPr>
        <w:t xml:space="preserve">      "dst": ["192.168.x.0/24:80", "192.168.x.0/24:9101"] }</w:t>
      </w:r>
    </w:p>
    <w:p>
      <w:pPr>
        <w:pStyle w:val="Code"/>
      </w:pPr>
      <w:r>
        <w:rPr>
          <w:rFonts w:ascii="Consolas" w:hAnsi="Consolas"/>
        </w:rPr>
        <w:t xml:space="preserve">  ]</w:t>
      </w:r>
    </w:p>
    <w:p>
      <w:pPr>
        <w:pStyle w:val="Code"/>
      </w:pPr>
      <w:r>
        <w:rPr>
          <w:rFonts w:ascii="Consolas" w:hAnsi="Consolas"/>
        </w:rPr>
        <w:t xml:space="preserve">}</w:t>
      </w:r>
    </w:p>
    <w:p>
      <w:pPr>
        <w:pStyle w:val="Heading2"/>
      </w:pPr>
      <w:r>
        <w:t xml:space="preserve">6.2 Hal yang mudah terlewat</w:t>
      </w:r>
    </w:p>
    <w:p>
      <w:pPr>
        <w:ind w:left="360" w:hanging="220"/>
        <w:spacing w:after="60"/>
      </w:pPr>
      <w:r>
        <w:t xml:space="preserve">• Masa berlaku kunci: perangkat toko yang kuncinya kedaluwarsa akan mendadak putus. Untuk perangkat yang dipasang permanen, pakai tag dan perpanjang masa berlakunya, dengan catatan siapa yang memperbarui.</w:t>
      </w:r>
    </w:p>
    <w:p>
      <w:pPr>
        <w:ind w:left="360" w:hanging="220"/>
        <w:spacing w:after="60"/>
      </w:pPr>
      <w:r>
        <w:t xml:space="preserve">• Nama perangkat: beri nama yang jelas (mis. pos-server, tablet-kasir-1) supaya ACL dan pemeriksaan tidak menebak-nebak.</w:t>
      </w:r>
    </w:p>
    <w:p>
      <w:pPr>
        <w:ind w:left="360" w:hanging="220"/>
        <w:spacing w:after="60"/>
      </w:pPr>
      <w:r>
        <w:t xml:space="preserve">• DEBUG=False dan ALLOWED_HOSTS yang sempit; jangan mengisi tanda bintang.</w:t>
      </w:r>
    </w:p>
    <w:p>
      <w:pPr>
        <w:ind w:left="360" w:hanging="220"/>
        <w:spacing w:after="60"/>
      </w:pPr>
      <w:r>
        <w:t xml:space="preserve">• Basis data Aiven tetap diakses backend, bukan tablet. Jangan menaruh kata sandi basis data di perangkat toko.</w:t>
      </w:r>
    </w:p>
    <w:p>
      <w:pPr>
        <w:ind w:left="360" w:hanging="220"/>
        <w:spacing w:after="60"/>
      </w:pPr>
      <w:r>
        <w:t xml:space="preserve">• Catat siapa saja yang punya akses admin tailnet. Kalau HP pemilik hilang, prosedurnya harus sudah diketahui sebelum kejadian itu terjadi.</w:t>
      </w:r>
    </w:p>
    <w:p>
      <w:pPr>
        <w:pStyle w:val="Heading1"/>
      </w:pPr>
      <w:r>
        <w:t xml:space="preserve">7. Langkah pemasangan dan uji terima</w:t>
      </w:r>
    </w:p>
    <w:p>
      <w:pPr>
        <w:pStyle w:val="Heading2"/>
      </w:pPr>
      <w:r>
        <w:t xml:space="preserve">7.1 Pemasangan singkat</w:t>
      </w:r>
    </w:p>
    <w:p>
      <w:pPr>
        <w:pStyle w:val="Code"/>
      </w:pPr>
      <w:r>
        <w:rPr>
          <w:rFonts w:ascii="Consolas" w:hAnsi="Consolas"/>
        </w:rPr>
        <w:t xml:space="preserve"># Di setiap perangkat (PC server rumah, PC toko, tablet lewat aplikasi)</w:t>
      </w:r>
    </w:p>
    <w:p>
      <w:pPr>
        <w:pStyle w:val="Code"/>
      </w:pPr>
      <w:r>
        <w:rPr>
          <w:rFonts w:ascii="Consolas" w:hAnsi="Consolas"/>
        </w:rPr>
        <w:t xml:space="preserve">tailscale up --authkey=KEY --hostname=pos-server</w:t>
      </w:r>
    </w:p>
    <w:p>
      <w:pPr>
        <w:pStyle w:val="Code"/>
      </w:pPr>
      <w:r>
        <w:rPr>
          <w:rFonts w:ascii="Consolas" w:hAnsi="Consolas"/>
        </w:rPr>
        <w:t xml:space="preserve"/>
      </w:r>
    </w:p>
    <w:p>
      <w:pPr>
        <w:pStyle w:val="Code"/>
      </w:pPr>
      <w:r>
        <w:rPr>
          <w:rFonts w:ascii="Consolas" w:hAnsi="Consolas"/>
        </w:rPr>
        <w:t xml:space="preserve"># Catat alamat dan nama yang dipakai perangkat lain</w:t>
      </w:r>
    </w:p>
    <w:p>
      <w:pPr>
        <w:pStyle w:val="Code"/>
      </w:pPr>
      <w:r>
        <w:rPr>
          <w:rFonts w:ascii="Consolas" w:hAnsi="Consolas"/>
        </w:rPr>
        <w:t xml:space="preserve">tailscale ip -4</w:t>
      </w:r>
    </w:p>
    <w:p>
      <w:pPr>
        <w:pStyle w:val="Code"/>
      </w:pPr>
      <w:r>
        <w:rPr>
          <w:rFonts w:ascii="Consolas" w:hAnsi="Consolas"/>
        </w:rPr>
        <w:t xml:space="preserve">tailscale status</w:t>
      </w:r>
    </w:p>
    <w:p>
      <w:pPr>
        <w:pStyle w:val="Code"/>
      </w:pPr>
      <w:r>
        <w:rPr>
          <w:rFonts w:ascii="Consolas" w:hAnsi="Consolas"/>
        </w:rPr>
        <w:t xml:space="preserve"/>
      </w:r>
    </w:p>
    <w:p>
      <w:pPr>
        <w:pStyle w:val="Code"/>
      </w:pPr>
      <w:r>
        <w:rPr>
          <w:rFonts w:ascii="Consolas" w:hAnsi="Consolas"/>
        </w:rPr>
        <w:t xml:space="preserve"># Ukur jalur ke server; kalau hasilnya lewat relay, ketahui lebih dulu</w:t>
      </w:r>
    </w:p>
    <w:p>
      <w:pPr>
        <w:pStyle w:val="Code"/>
      </w:pPr>
      <w:r>
        <w:rPr>
          <w:rFonts w:ascii="Consolas" w:hAnsi="Consolas"/>
        </w:rPr>
        <w:t xml:space="preserve">tailscale ping pos-server</w:t>
      </w:r>
    </w:p>
    <w:p>
      <w:pPr>
        <w:pStyle w:val="Code"/>
      </w:pPr>
      <w:r>
        <w:rPr>
          <w:rFonts w:ascii="Consolas" w:hAnsi="Consolas"/>
        </w:rPr>
        <w:t xml:space="preserve">tailscale netcheck</w:t>
      </w:r>
    </w:p>
    <w:p>
      <w:pPr>
        <w:pStyle w:val="Code"/>
      </w:pPr>
      <w:r>
        <w:rPr>
          <w:rFonts w:ascii="Consolas" w:hAnsi="Consolas"/>
        </w:rPr>
        <w:t xml:space="preserve"/>
      </w:r>
    </w:p>
    <w:p>
      <w:pPr>
        <w:pStyle w:val="Code"/>
      </w:pPr>
      <w:r>
        <w:rPr>
          <w:rFonts w:ascii="Consolas" w:hAnsi="Consolas"/>
        </w:rPr>
        <w:t xml:space="preserve"># Opsional: HTTPS untuk POS (butuh HTTPS diaktifkan di tailnet)</w:t>
      </w:r>
    </w:p>
    <w:p>
      <w:pPr>
        <w:pStyle w:val="Code"/>
      </w:pPr>
      <w:r>
        <w:rPr>
          <w:rFonts w:ascii="Consolas" w:hAnsi="Consolas"/>
        </w:rPr>
        <w:t xml:space="preserve">tailscale serve https / http://127.0.0.1:5173</w:t>
      </w:r>
    </w:p>
    <w:p>
      <w:pPr>
        <w:pStyle w:val="Code"/>
      </w:pPr>
      <w:r>
        <w:rPr>
          <w:rFonts w:ascii="Consolas" w:hAnsi="Consolas"/>
        </w:rPr>
        <w:t xml:space="preserve">tailscale cert pos-21733.tailxxxx.ts.net</w:t>
      </w:r>
    </w:p>
    <w:p>
      <w:pPr>
        <w:pStyle w:val="Heading2"/>
      </w:pPr>
      <w:r>
        <w:t xml:space="preserve">7.2 Uji terima: yang harus lulus sebelum dianggap selesai</w:t>
      </w:r>
    </w:p>
    <w:tbl>
      <w:tblPr>
        <w:tblW w:w="0" w:type="auto"/>
        <w:tblBorders>
          <w:top w:val="single" w:sz="4" w:color="BFBFBF"/>
          <w:left w:val="single" w:sz="4" w:color="BFBFBF"/>
          <w:bottom w:val="single" w:sz="4" w:color="BFBFBF"/>
          <w:right w:val="single" w:sz="4" w:color="BFBFBF"/>
          <w:insideH w:val="single" w:sz="4" w:color="BFBFBF"/>
          <w:insideV w:val="single" w:sz="4" w:color="BFBFBF"/>
        </w:tblBorders>
      </w:tblPr>
      <w:tr>
        <w:trPr>
          <w:tblHeader/>
        </w:trPr>
        <w:tc>
          <w:tcPr>
            <w:tcW w:w="700" w:type="dxa"/>
            <w:vAlign w:val="top"/>
          </w:tcPr>
          <w:p>
            <w:pPr>
              <w:spacing w:after="40"/>
            </w:pPr>
            <w:r>
              <w:rPr>
                <w:b/>
              </w:rPr>
              <w:t xml:space="preserve">No</w:t>
            </w:r>
          </w:p>
        </w:tc>
        <w:tc>
          <w:tcPr>
            <w:tcW w:w="5300" w:type="dxa"/>
            <w:vAlign w:val="top"/>
          </w:tcPr>
          <w:p>
            <w:pPr>
              <w:spacing w:after="40"/>
            </w:pPr>
            <w:r>
              <w:rPr>
                <w:b/>
              </w:rPr>
              <w:t xml:space="preserve">Ujian</w:t>
            </w:r>
          </w:p>
        </w:tc>
        <w:tc>
          <w:tcPr>
            <w:tcW w:w="3360" w:type="dxa"/>
            <w:vAlign w:val="top"/>
          </w:tcPr>
          <w:p>
            <w:pPr>
              <w:spacing w:after="40"/>
            </w:pPr>
            <w:r>
              <w:rPr>
                <w:b/>
              </w:rPr>
              <w:t xml:space="preserve">Hasil yang diharapkan</w:t>
            </w:r>
          </w:p>
        </w:tc>
      </w:tr>
      <w:tr>
        <w:tc>
          <w:tcPr>
            <w:tcW w:w="700" w:type="dxa"/>
            <w:vAlign w:val="top"/>
          </w:tcPr>
          <w:p>
            <w:pPr>
              <w:spacing w:after="40"/>
            </w:pPr>
            <w:r>
              <w:t xml:space="preserve">1</w:t>
            </w:r>
          </w:p>
        </w:tc>
        <w:tc>
          <w:tcPr>
            <w:tcW w:w="5300" w:type="dxa"/>
            <w:vAlign w:val="top"/>
          </w:tcPr>
          <w:p>
            <w:pPr>
              <w:spacing w:after="40"/>
            </w:pPr>
            <w:r>
              <w:t xml:space="preserve">Tablet membuka POS lewat alamat Tailscale</w:t>
            </w:r>
          </w:p>
        </w:tc>
        <w:tc>
          <w:tcPr>
            <w:tcW w:w="3360" w:type="dxa"/>
            <w:vAlign w:val="top"/>
          </w:tcPr>
          <w:p>
            <w:pPr>
              <w:spacing w:after="40"/>
            </w:pPr>
            <w:r>
              <w:t xml:space="preserve">Halaman terbuka, daftar barang termuat, tidak ada galat host</w:t>
            </w:r>
          </w:p>
        </w:tc>
      </w:tr>
      <w:tr>
        <w:tc>
          <w:tcPr>
            <w:tcW w:w="700" w:type="dxa"/>
            <w:vAlign w:val="top"/>
          </w:tcPr>
          <w:p>
            <w:pPr>
              <w:spacing w:after="40"/>
            </w:pPr>
            <w:r>
              <w:t xml:space="preserve">2</w:t>
            </w:r>
          </w:p>
        </w:tc>
        <w:tc>
          <w:tcPr>
            <w:tcW w:w="5300" w:type="dxa"/>
            <w:vAlign w:val="top"/>
          </w:tcPr>
          <w:p>
            <w:pPr>
              <w:spacing w:after="40"/>
            </w:pPr>
            <w:r>
              <w:t xml:space="preserve">Satu transaksi tunai diakhiri dengan PIN</w:t>
            </w:r>
          </w:p>
        </w:tc>
        <w:tc>
          <w:tcPr>
            <w:tcW w:w="3360" w:type="dxa"/>
            <w:vAlign w:val="top"/>
          </w:tcPr>
          <w:p>
            <w:pPr>
              <w:spacing w:after="40"/>
            </w:pPr>
            <w:r>
              <w:t xml:space="preserve">Nota tercetak dari printer toko, tercatat di riwayat hari itu</w:t>
            </w:r>
          </w:p>
        </w:tc>
      </w:tr>
      <w:tr>
        <w:tc>
          <w:tcPr>
            <w:tcW w:w="700" w:type="dxa"/>
            <w:vAlign w:val="top"/>
          </w:tcPr>
          <w:p>
            <w:pPr>
              <w:spacing w:after="40"/>
            </w:pPr>
            <w:r>
              <w:t xml:space="preserve">3</w:t>
            </w:r>
          </w:p>
        </w:tc>
        <w:tc>
          <w:tcPr>
            <w:tcW w:w="5300" w:type="dxa"/>
            <w:vAlign w:val="top"/>
          </w:tcPr>
          <w:p>
            <w:pPr>
              <w:spacing w:after="40"/>
            </w:pPr>
            <w:r>
              <w:t xml:space="preserve">Internet toko dimatikan, lalu satu transaksi dibuat</w:t>
            </w:r>
          </w:p>
        </w:tc>
        <w:tc>
          <w:tcPr>
            <w:tcW w:w="3360" w:type="dxa"/>
            <w:vAlign w:val="top"/>
          </w:tcPr>
          <w:p>
            <w:pPr>
              <w:spacing w:after="40"/>
            </w:pPr>
            <w:r>
              <w:t xml:space="preserve">Nota tetap tercetak; transaksi ditahan dan dikirim setelah koneksi pulih</w:t>
            </w:r>
          </w:p>
        </w:tc>
      </w:tr>
      <w:tr>
        <w:tc>
          <w:tcPr>
            <w:tcW w:w="700" w:type="dxa"/>
            <w:vAlign w:val="top"/>
          </w:tcPr>
          <w:p>
            <w:pPr>
              <w:spacing w:after="40"/>
            </w:pPr>
            <w:r>
              <w:t xml:space="preserve">4</w:t>
            </w:r>
          </w:p>
        </w:tc>
        <w:tc>
          <w:tcPr>
            <w:tcW w:w="5300" w:type="dxa"/>
            <w:vAlign w:val="top"/>
          </w:tcPr>
          <w:p>
            <w:pPr>
              <w:spacing w:after="40"/>
            </w:pPr>
            <w:r>
              <w:t xml:space="preserve">Tailscale di tablet dimatikan</w:t>
            </w:r>
          </w:p>
        </w:tc>
        <w:tc>
          <w:tcPr>
            <w:tcW w:w="3360" w:type="dxa"/>
            <w:vAlign w:val="top"/>
          </w:tcPr>
          <w:p>
            <w:pPr>
              <w:spacing w:after="40"/>
            </w:pPr>
            <w:r>
              <w:t xml:space="preserve">POS memberi pesan jelas; tidak menggantung tanpa keterangan</w:t>
            </w:r>
          </w:p>
        </w:tc>
      </w:tr>
      <w:tr>
        <w:tc>
          <w:tcPr>
            <w:tcW w:w="700" w:type="dxa"/>
            <w:vAlign w:val="top"/>
          </w:tcPr>
          <w:p>
            <w:pPr>
              <w:spacing w:after="40"/>
            </w:pPr>
            <w:r>
              <w:t xml:space="preserve">5</w:t>
            </w:r>
          </w:p>
        </w:tc>
        <w:tc>
          <w:tcPr>
            <w:tcW w:w="5300" w:type="dxa"/>
            <w:vAlign w:val="top"/>
          </w:tcPr>
          <w:p>
            <w:pPr>
              <w:spacing w:after="40"/>
            </w:pPr>
            <w:r>
              <w:t xml:space="preserve">Server rumah dimatikan</w:t>
            </w:r>
          </w:p>
        </w:tc>
        <w:tc>
          <w:tcPr>
            <w:tcW w:w="3360" w:type="dxa"/>
            <w:vAlign w:val="top"/>
          </w:tcPr>
          <w:p>
            <w:pPr>
              <w:spacing w:after="40"/>
            </w:pPr>
            <w:r>
              <w:t xml:space="preserve">Cetak tetap jalan, penjualan tetap bisa ditahan di tablet</w:t>
            </w:r>
          </w:p>
        </w:tc>
      </w:tr>
      <w:tr>
        <w:tc>
          <w:tcPr>
            <w:tcW w:w="700" w:type="dxa"/>
            <w:vAlign w:val="top"/>
          </w:tcPr>
          <w:p>
            <w:pPr>
              <w:spacing w:after="40"/>
            </w:pPr>
            <w:r>
              <w:t xml:space="preserve">6</w:t>
            </w:r>
          </w:p>
        </w:tc>
        <w:tc>
          <w:tcPr>
            <w:tcW w:w="5300" w:type="dxa"/>
            <w:vAlign w:val="top"/>
          </w:tcPr>
          <w:p>
            <w:pPr>
              <w:spacing w:after="40"/>
            </w:pPr>
            <w:r>
              <w:t xml:space="preserve">tailscale ping dari toko ke server</w:t>
            </w:r>
          </w:p>
        </w:tc>
        <w:tc>
          <w:tcPr>
            <w:tcW w:w="3360" w:type="dxa"/>
            <w:vAlign w:val="top"/>
          </w:tcPr>
          <w:p>
            <w:pPr>
              <w:spacing w:after="40"/>
            </w:pPr>
            <w:r>
              <w:t xml:space="preserve">Terukur (relay atau langsung) dan dicatat angkanya</w:t>
            </w:r>
          </w:p>
        </w:tc>
      </w:tr>
      <w:tr>
        <w:tc>
          <w:tcPr>
            <w:tcW w:w="700" w:type="dxa"/>
            <w:vAlign w:val="top"/>
          </w:tcPr>
          <w:p>
            <w:pPr>
              <w:spacing w:after="40"/>
            </w:pPr>
            <w:r>
              <w:t xml:space="preserve">7</w:t>
            </w:r>
          </w:p>
        </w:tc>
        <w:tc>
          <w:tcPr>
            <w:tcW w:w="5300" w:type="dxa"/>
            <w:vAlign w:val="top"/>
          </w:tcPr>
          <w:p>
            <w:pPr>
              <w:spacing w:after="40"/>
            </w:pPr>
            <w:r>
              <w:t xml:space="preserve">Simulasi pemulihan: transaksi yang tertahan dikirim ulang</w:t>
            </w:r>
          </w:p>
        </w:tc>
        <w:tc>
          <w:tcPr>
            <w:tcW w:w="3360" w:type="dxa"/>
            <w:vAlign w:val="top"/>
          </w:tcPr>
          <w:p>
            <w:pPr>
              <w:spacing w:after="40"/>
            </w:pPr>
            <w:r>
              <w:t xml:space="preserve">Nota muncul satu kali saja, nomornya tetap sama</w:t>
            </w:r>
          </w:p>
        </w:tc>
      </w:tr>
    </w:tbl>
    <w:p>
      <w:pPr>
        <w:spacing w:after="0"/>
      </w:pPr>
      <w:r>
        <w:t xml:space="preserve"/>
      </w:r>
    </w:p>
    <w:p>
      <w:pPr>
        <w:pStyle w:val="Heading1"/>
      </w:pPr>
      <w:r>
        <w:t xml:space="preserve">8. Biaya dan batasan</w:t>
      </w:r>
    </w:p>
    <w:p>
      <w:pPr>
        <w:ind w:left="360" w:hanging="220"/>
        <w:spacing w:after="60"/>
      </w:pPr>
      <w:r>
        <w:t xml:space="preserve">• Rencana gratis Tailscale cukup untuk ukuran ini: tiga pengguna dan sekitar seratus perangkat. Kalau nanti lebih dari tiga orang perlu masuk, biayanya jadi pertimbangan.</w:t>
      </w:r>
    </w:p>
    <w:p>
      <w:pPr>
        <w:ind w:left="360" w:hanging="220"/>
        <w:spacing w:after="60"/>
      </w:pPr>
      <w:r>
        <w:t xml:space="preserve">• Tidak ada janji ketersediaan (SLA). Karena itu alur kasir tidak boleh bergantung padanya: kondisi offline tetap harus bisa dipakai menjual.</w:t>
      </w:r>
    </w:p>
    <w:p>
      <w:pPr>
        <w:ind w:left="360" w:hanging="220"/>
        <w:spacing w:after="60"/>
      </w:pPr>
      <w:r>
        <w:t xml:space="preserve">• Kalau sambungan langsung gagal, data lewat relai Tailscale: tetap jalan, tetapi lebih lambat dan bergantung pihak ketiga.</w:t>
      </w:r>
    </w:p>
    <w:p>
      <w:pPr>
        <w:ind w:left="360" w:hanging="220"/>
        <w:spacing w:after="60"/>
      </w:pPr>
      <w:r>
        <w:t xml:space="preserve">• Server di rumah menambah tanggungan yang tidak terlihat: listrik, internet, dan siapa yang menyalakan ulang kalau padam saat toko buka.</w:t>
      </w:r>
    </w:p>
    <w:p>
      <w:pPr>
        <w:pStyle w:val="Heading1"/>
      </w:pPr>
      <w:r>
        <w:t xml:space="preserve">9. Keputusan yang perlu diambil pemilik</w:t>
      </w:r>
    </w:p>
    <w:p>
      <w:pPr>
        <w:ind w:left="360" w:hanging="220"/>
        <w:spacing w:after="60"/>
      </w:pPr>
      <w:r>
        <w:t xml:space="preserve">• Server utama di rumah atau tetap di toko? (Rekomendasi: mulai dari toko, pindah ke rumah hanya setelah uji terima lulus.)</w:t>
      </w:r>
    </w:p>
    <w:p>
      <w:pPr>
        <w:ind w:left="360" w:hanging="220"/>
        <w:spacing w:after="60"/>
      </w:pPr>
      <w:r>
        <w:t xml:space="preserve">• Berapa orang dan berapa perangkat yang perlu masuk ke tailnet?</w:t>
      </w:r>
    </w:p>
    <w:p>
      <w:pPr>
        <w:ind w:left="360" w:hanging="220"/>
        <w:spacing w:after="60"/>
      </w:pPr>
      <w:r>
        <w:t xml:space="preserve">• Siapa yang boleh membuka POS dari luar toko, dan untuk keperluan apa?</w:t>
      </w:r>
    </w:p>
    <w:p>
      <w:pPr>
        <w:ind w:left="360" w:hanging="220"/>
        <w:spacing w:after="60"/>
      </w:pPr>
      <w:r>
        <w:t xml:space="preserve">• Perlukah HTTPS untuk kamera bukti transfer dan pemasangan POS sebagai aplikasi di tablet?</w:t>
      </w:r>
    </w:p>
    <w:p>
      <w:pPr>
        <w:ind w:left="360" w:hanging="220"/>
        <w:spacing w:after="60"/>
      </w:pPr>
      <w:r>
        <w:t xml:space="preserve">• Siapa yang memegang kunci Tailscale, dan apa yang dilakukan kalau perangkat itu hilang?</w:t>
      </w:r>
    </w:p>
    <w:p>
      <w:pPr>
        <w:ind w:left="360" w:hanging="220"/>
        <w:spacing w:after="60"/>
      </w:pPr>
      <w:r>
        <w:t xml:space="preserve">• Kalau server di rumah: berapa lama toko bisa melayani tanpa server sebelum dianggap darurat?</w:t>
      </w:r>
    </w:p>
    <w:p>
      <w:pPr>
        <w:pStyle w:val="Heading1"/>
      </w:pPr>
      <w:r>
        <w:t xml:space="preserve">10. Daftar istilah singkat</w:t>
      </w:r>
    </w:p>
    <w:tbl>
      <w:tblPr>
        <w:tblW w:w="0" w:type="auto"/>
        <w:tblBorders>
          <w:top w:val="single" w:sz="4" w:color="BFBFBF"/>
          <w:left w:val="single" w:sz="4" w:color="BFBFBF"/>
          <w:bottom w:val="single" w:sz="4" w:color="BFBFBF"/>
          <w:right w:val="single" w:sz="4" w:color="BFBFBF"/>
          <w:insideH w:val="single" w:sz="4" w:color="BFBFBF"/>
          <w:insideV w:val="single" w:sz="4" w:color="BFBFBF"/>
        </w:tblBorders>
      </w:tblPr>
      <w:tr>
        <w:trPr>
          <w:tblHeader/>
        </w:trPr>
        <w:tc>
          <w:tcPr>
            <w:tcW w:w="2000" w:type="dxa"/>
            <w:vAlign w:val="top"/>
          </w:tcPr>
          <w:p>
            <w:pPr>
              <w:spacing w:after="40"/>
            </w:pPr>
            <w:r>
              <w:rPr>
                <w:b/>
              </w:rPr>
              <w:t xml:space="preserve">Istilah</w:t>
            </w:r>
          </w:p>
        </w:tc>
        <w:tc>
          <w:tcPr>
            <w:tcW w:w="7360" w:type="dxa"/>
            <w:vAlign w:val="top"/>
          </w:tcPr>
          <w:p>
            <w:pPr>
              <w:spacing w:after="40"/>
            </w:pPr>
            <w:r>
              <w:rPr>
                <w:b/>
              </w:rPr>
              <w:t xml:space="preserve">Arti praktisnya</w:t>
            </w:r>
          </w:p>
        </w:tc>
      </w:tr>
      <w:tr>
        <w:tc>
          <w:tcPr>
            <w:tcW w:w="2000" w:type="dxa"/>
            <w:vAlign w:val="top"/>
          </w:tcPr>
          <w:p>
            <w:pPr>
              <w:spacing w:after="40"/>
            </w:pPr>
            <w:r>
              <w:t xml:space="preserve">Tailnet</w:t>
            </w:r>
          </w:p>
        </w:tc>
        <w:tc>
          <w:tcPr>
            <w:tcW w:w="7360" w:type="dxa"/>
            <w:vAlign w:val="top"/>
          </w:tcPr>
          <w:p>
            <w:pPr>
              <w:spacing w:after="40"/>
            </w:pPr>
            <w:r>
              <w:t xml:space="preserve">Jaringan pribadi milik sendiri di dalam Tailscale.</w:t>
            </w:r>
          </w:p>
        </w:tc>
      </w:tr>
      <w:tr>
        <w:tc>
          <w:tcPr>
            <w:tcW w:w="2000" w:type="dxa"/>
            <w:vAlign w:val="top"/>
          </w:tcPr>
          <w:p>
            <w:pPr>
              <w:spacing w:after="40"/>
            </w:pPr>
            <w:r>
              <w:t xml:space="preserve">MagicDNS</w:t>
            </w:r>
          </w:p>
        </w:tc>
        <w:tc>
          <w:tcPr>
            <w:tcW w:w="7360" w:type="dxa"/>
            <w:vAlign w:val="top"/>
          </w:tcPr>
          <w:p>
            <w:pPr>
              <w:spacing w:after="40"/>
            </w:pPr>
            <w:r>
              <w:t xml:space="preserve">Nama perangkat yang mudah diingat, mis. pos-server, bisa dipakai sebagai alamat.</w:t>
            </w:r>
          </w:p>
        </w:tc>
      </w:tr>
      <w:tr>
        <w:tc>
          <w:tcPr>
            <w:tcW w:w="2000" w:type="dxa"/>
            <w:vAlign w:val="top"/>
          </w:tcPr>
          <w:p>
            <w:pPr>
              <w:spacing w:after="40"/>
            </w:pPr>
            <w:r>
              <w:t xml:space="preserve">Subnet router</w:t>
            </w:r>
          </w:p>
        </w:tc>
        <w:tc>
          <w:tcPr>
            <w:tcW w:w="7360" w:type="dxa"/>
            <w:vAlign w:val="top"/>
          </w:tcPr>
          <w:p>
            <w:pPr>
              <w:spacing w:after="40"/>
            </w:pPr>
            <w:r>
              <w:t xml:space="preserve">Perangkat di toko yang membuka seluruh jaringan toko ke tailnet, sehingga printer atau CCTV ikut terjangkau dari rumah.</w:t>
            </w:r>
          </w:p>
        </w:tc>
      </w:tr>
      <w:tr>
        <w:tc>
          <w:tcPr>
            <w:tcW w:w="2000" w:type="dxa"/>
            <w:vAlign w:val="top"/>
          </w:tcPr>
          <w:p>
            <w:pPr>
              <w:spacing w:after="40"/>
            </w:pPr>
            <w:r>
              <w:t xml:space="preserve">Exit node</w:t>
            </w:r>
          </w:p>
        </w:tc>
        <w:tc>
          <w:tcPr>
            <w:tcW w:w="7360" w:type="dxa"/>
            <w:vAlign w:val="top"/>
          </w:tcPr>
          <w:p>
            <w:pPr>
              <w:spacing w:after="40"/>
            </w:pPr>
            <w:r>
              <w:t xml:space="preserve">Perangkat yang menjadi pintu keluar internet; semua trafik perangkat lain lewat sana. Tidak disarankan untuk POS.</w:t>
            </w:r>
          </w:p>
        </w:tc>
      </w:tr>
      <w:tr>
        <w:tc>
          <w:tcPr>
            <w:tcW w:w="2000" w:type="dxa"/>
            <w:vAlign w:val="top"/>
          </w:tcPr>
          <w:p>
            <w:pPr>
              <w:spacing w:after="40"/>
            </w:pPr>
            <w:r>
              <w:t xml:space="preserve">ACL</w:t>
            </w:r>
          </w:p>
        </w:tc>
        <w:tc>
          <w:tcPr>
            <w:tcW w:w="7360" w:type="dxa"/>
            <w:vAlign w:val="top"/>
          </w:tcPr>
          <w:p>
            <w:pPr>
              <w:spacing w:after="40"/>
            </w:pPr>
            <w:r>
              <w:t xml:space="preserve">Aturan siapa boleh menghubungi port apa; ini pengganti firewall yang tidak perlu diatur di router.</w:t>
            </w:r>
          </w:p>
        </w:tc>
      </w:tr>
      <w:tr>
        <w:tc>
          <w:tcPr>
            <w:tcW w:w="2000" w:type="dxa"/>
            <w:vAlign w:val="top"/>
          </w:tcPr>
          <w:p>
            <w:pPr>
              <w:spacing w:after="40"/>
            </w:pPr>
            <w:r>
              <w:t xml:space="preserve">DERP</w:t>
            </w:r>
          </w:p>
        </w:tc>
        <w:tc>
          <w:tcPr>
            <w:tcW w:w="7360" w:type="dxa"/>
            <w:vAlign w:val="top"/>
          </w:tcPr>
          <w:p>
            <w:pPr>
              <w:spacing w:after="40"/>
            </w:pPr>
            <w:r>
              <w:t xml:space="preserve">Relai Tailscale yang dipakai kalau dua perangkat tidak bisa langsung bersambung.</w:t>
            </w:r>
          </w:p>
        </w:tc>
      </w:tr>
      <w:tr>
        <w:tc>
          <w:tcPr>
            <w:tcW w:w="2000" w:type="dxa"/>
            <w:vAlign w:val="top"/>
          </w:tcPr>
          <w:p>
            <w:pPr>
              <w:spacing w:after="40"/>
            </w:pPr>
            <w:r>
              <w:t xml:space="preserve">Auth key</w:t>
            </w:r>
          </w:p>
        </w:tc>
        <w:tc>
          <w:tcPr>
            <w:tcW w:w="7360" w:type="dxa"/>
            <w:vAlign w:val="top"/>
          </w:tcPr>
          <w:p>
            <w:pPr>
              <w:spacing w:after="40"/>
            </w:pPr>
            <w:r>
              <w:t xml:space="preserve">Kunci untuk memasukkan perangkat baru ke tailnet; perlakukan seperti kata sandi.</w:t>
            </w:r>
          </w:p>
        </w:tc>
      </w:tr>
    </w:tbl>
    <w:p>
      <w:pPr>
        <w:spacing w:after="0"/>
      </w:pPr>
      <w:r>
        <w:t xml:space="preserve"/>
      </w:r>
    </w:p>
    <w:p>
      <w:pPr>
        <w:pStyle w:val="Quote"/>
      </w:pPr>
      <w:r>
        <w:t xml:space="preserve">Dokumen ini sengaja menyebut hal yang belum ada (misalnya HTTPS untuk kamera, atau pemisahan alamat server lewat .env.local) sebagai "harus dikerjakan", bukan seolah sudah beres. Kalau salah satu butir di sini dikerjakan, ubah juga dokumen ini - sumber kebenaran yang berbeda-beda adalah penyebab utama dokumen POS ini salah.</w:t>
      </w:r>
    </w:p>
    <w:sectPr>
      <w:pgSz w:w="11906" w:h="16838"/>
      <w:pgMar w:top="1134" w:right="1134" w:bottom="1134" w:left="1134" w:header="709" w:footer="709" w:gutter="0"/>
    </w:sectPr>
  </w:body>
</w:document>
</file>

<file path=word/styles.xml><?xml version="1.0" encoding="utf-8"?>
<w:styles xmlns:w="http://schemas.openxmlformats.org/wordprocessingml/2006/main">
  <w:docDefaults>
    <w:rPrDefault>
      <w:rPr>
        <w:rFonts w:ascii="Calibri" w:hAnsi="Calibri" w:cs="Calibri"/>
        <w:sz w:val="22"/>
        <w:szCs w:val="22"/>
      </w:rPr>
    </w:rPrDefault>
    <w:pPrDefault>
      <w:pPr>
        <w:spacing w:after="140" w:line="276" w:lineRule="auto"/>
      </w:pPr>
    </w:pPrDefault>
  </w:docDefaults>
  <w:style w:type="paragraph" w:default="1" w:styleId="Normal">
    <w:name w:val="Normal"/>
  </w:style>
  <w:style w:type="paragraph" w:styleId="Title">
    <w:name w:val="Title"/>
    <w:basedOn w:val="Normal"/>
    <w:next w:val="Normal"/>
    <w:pPr>
      <w:spacing w:after="80"/>
    </w:pPr>
    <w:rPr>
      <w:b/>
      <w:color w:val="1F3864"/>
      <w:sz w:val="48"/>
      <w:szCs w:val="48"/>
    </w:rPr>
  </w:style>
  <w:style w:type="paragraph" w:styleId="Subtitle">
    <w:name w:val="Subtitle"/>
    <w:basedOn w:val="Normal"/>
    <w:next w:val="Normal"/>
    <w:pPr>
      <w:spacing w:after="280"/>
    </w:pPr>
    <w:rPr>
      <w:i/>
      <w:color w:val="44546A"/>
      <w:sz w:val="22"/>
      <w:szCs w:val="22"/>
    </w:rPr>
  </w:style>
  <w:style w:type="paragraph" w:styleId="Heading1">
    <w:name w:val="heading 1"/>
    <w:basedOn w:val="Normal"/>
    <w:next w:val="Normal"/>
    <w:pPr>
      <w:keepNext/>
      <w:spacing w:before="320" w:after="140"/>
    </w:pPr>
    <w:rPr>
      <w:b/>
      <w:color w:val="2E74B5"/>
      <w:sz w:val="30"/>
      <w:szCs w:val="30"/>
    </w:rPr>
  </w:style>
  <w:style w:type="paragraph" w:styleId="Heading2">
    <w:name w:val="heading 2"/>
    <w:basedOn w:val="Normal"/>
    <w:next w:val="Normal"/>
    <w:pPr>
      <w:keepNext/>
      <w:spacing w:before="240" w:after="100"/>
    </w:pPr>
    <w:rPr>
      <w:b/>
      <w:color w:val="1F3864"/>
      <w:sz w:val="25"/>
      <w:szCs w:val="25"/>
    </w:rPr>
  </w:style>
  <w:style w:type="paragraph" w:styleId="Code">
    <w:name w:val="Code"/>
    <w:basedOn w:val="Normal"/>
    <w:next w:val="Normal"/>
    <w:pPr>
      <w:shd w:val="clear" w:color="auto" w:fill="F4F6F8"/>
      <w:spacing w:before="0" w:after="0" w:line="240" w:lineRule="auto"/>
      <w:ind w:left="200"/>
    </w:pPr>
    <w:rPr>
      <w:rFonts w:ascii="Consolas" w:hAnsi="Consolas"/>
      <w:sz w:val="18"/>
      <w:szCs w:val="18"/>
    </w:rPr>
  </w:style>
  <w:style w:type="paragraph" w:styleId="Quote">
    <w:name w:val="Quote"/>
    <w:basedOn w:val="Normal"/>
    <w:next w:val="Normal"/>
    <w:pPr>
      <w:pBdr>
        <w:left w:val="single" w:sz="18" w:space="8" w:color="2E74B5"/>
      </w:pBdr>
      <w:spacing w:before="240" w:after="0"/>
      <w:ind w:left="360"/>
    </w:pPr>
    <w:rPr>
      <w:i/>
      <w:color w:val="44546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POS 21733 docs generator</Application>
</Properties>
</file>

<file path=docProps/core.xml><?xml version="1.0" encoding="utf-8"?>
<cp:coreProperties xmlns:cp="http://schemas.openxmlformats.org/package/2006/metadata/core-properties" xmlns:dc="http://purl.org/dc/elements/1.1/" xmlns:dcterms="http://purl.org/dc/terms/" xmlns:xsi="http://www.w3.org/2001/XMLSchema-instance">
  <dc:title>Pertimbangan Memakai Tailscale untuk POS 21733</dc:title>
  <dc:subject>Jaringan, keamanan, dan rencana penerapan Tailscale pada POS 21733</dc:subject>
  <dc:creator>POS 21733</dc:creator>
  <cp:lastModifiedBy>POS 21733</cp:lastModifiedBy>
</cp:coreProperties>
</file>