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D4A" w:rsidRDefault="005B3D4A" w:rsidP="005B3D4A">
      <w:pPr>
        <w:jc w:val="both"/>
        <w:rPr>
          <w:rFonts w:ascii="Times New Roman" w:hAnsi="Times New Roman"/>
          <w:b/>
          <w:sz w:val="28"/>
          <w:szCs w:val="28"/>
          <w:lang w:bidi="hi-IN"/>
        </w:rPr>
      </w:pPr>
      <w:r w:rsidRPr="00AD796C">
        <w:rPr>
          <w:rFonts w:ascii="Times New Roman" w:hAnsi="Times New Roman"/>
          <w:b/>
          <w:sz w:val="28"/>
          <w:szCs w:val="28"/>
          <w:lang w:bidi="hi-IN"/>
        </w:rPr>
        <w:t>Описание методов статистического анализа</w:t>
      </w:r>
    </w:p>
    <w:p w:rsidR="005B3D4A" w:rsidRDefault="005B3D4A" w:rsidP="005B3D4A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>Материалы исследования были подвергнуты статистической обработке с использованием методов параметрического и непараметрического анализа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. </w:t>
      </w:r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 xml:space="preserve">Накопление, корректировка, систематизация исходной информации и визуализация полученных результатов осуществлялись в электронных таблицах </w:t>
      </w:r>
      <w:proofErr w:type="spellStart"/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>Microsoft</w:t>
      </w:r>
      <w:proofErr w:type="spellEnd"/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 xml:space="preserve"> </w:t>
      </w:r>
      <w:proofErr w:type="spellStart"/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>Office</w:t>
      </w:r>
      <w:proofErr w:type="spellEnd"/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 xml:space="preserve"> </w:t>
      </w:r>
      <w:proofErr w:type="spellStart"/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>Excel</w:t>
      </w:r>
      <w:proofErr w:type="spellEnd"/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 xml:space="preserve"> 2016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. </w:t>
      </w:r>
    </w:p>
    <w:p w:rsidR="005B3D4A" w:rsidRPr="005B3D4A" w:rsidRDefault="005B3D4A" w:rsidP="005B3D4A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 xml:space="preserve">Статистический анализ проводился с использованием свободной </w:t>
      </w:r>
      <w:r>
        <w:rPr>
          <w:rFonts w:ascii="Times New Roman" w:hAnsi="Times New Roman" w:cs="Mangal"/>
          <w:bCs/>
          <w:sz w:val="24"/>
          <w:szCs w:val="24"/>
          <w:lang w:bidi="hi-IN"/>
        </w:rPr>
        <w:t xml:space="preserve">программной среды вычислений R </w:t>
      </w:r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>v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>.</w:t>
      </w:r>
      <w:r w:rsidRPr="007572A7">
        <w:rPr>
          <w:rFonts w:ascii="Times New Roman" w:hAnsi="Times New Roman"/>
          <w:bCs/>
          <w:sz w:val="24"/>
          <w:szCs w:val="24"/>
          <w:lang w:bidi="hi-IN"/>
        </w:rPr>
        <w:t xml:space="preserve"> 3</w:t>
      </w:r>
      <w:r w:rsidRPr="007267D1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</w:t>
      </w:r>
      <w:r w:rsidRPr="007572A7">
        <w:rPr>
          <w:rFonts w:ascii="Times New Roman" w:hAnsi="Times New Roman"/>
          <w:bCs/>
          <w:sz w:val="24"/>
          <w:szCs w:val="24"/>
          <w:lang w:bidi="hi-IN"/>
        </w:rPr>
        <w:t>5</w:t>
      </w:r>
      <w:r w:rsidRPr="007267D1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</w:t>
      </w:r>
      <w:r w:rsidRPr="007572A7">
        <w:rPr>
          <w:rFonts w:ascii="Times New Roman" w:hAnsi="Times New Roman"/>
          <w:bCs/>
          <w:sz w:val="24"/>
          <w:szCs w:val="24"/>
          <w:lang w:bidi="hi-IN"/>
        </w:rPr>
        <w:t xml:space="preserve">3 </w:t>
      </w:r>
      <w:r w:rsidRPr="007267D1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(</w:t>
      </w: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>R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 </w:t>
      </w: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>Development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 </w:t>
      </w: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>Core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 </w:t>
      </w: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>Team</w:t>
      </w:r>
      <w:r w:rsidRPr="007572A7">
        <w:rPr>
          <w:rFonts w:ascii="Times New Roman" w:hAnsi="Times New Roman"/>
          <w:bCs/>
          <w:sz w:val="24"/>
          <w:szCs w:val="24"/>
          <w:lang w:bidi="hi-IN"/>
        </w:rPr>
        <w:t>, 2008</w:t>
      </w:r>
      <w:r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)</w:t>
      </w:r>
    </w:p>
    <w:p w:rsidR="005B3D4A" w:rsidRPr="005B3D4A" w:rsidRDefault="005B3D4A" w:rsidP="005B3D4A">
      <w:pPr>
        <w:jc w:val="both"/>
        <w:rPr>
          <w:rFonts w:ascii="Times New Roman" w:hAnsi="Times New Roman"/>
          <w:bCs/>
          <w:sz w:val="24"/>
          <w:szCs w:val="24"/>
          <w:lang w:bidi="hi-IN"/>
        </w:rPr>
      </w:pPr>
      <w:r>
        <w:rPr>
          <w:rFonts w:ascii="Times New Roman" w:hAnsi="Times New Roman"/>
          <w:bCs/>
          <w:sz w:val="24"/>
          <w:szCs w:val="24"/>
          <w:lang w:bidi="hi-IN"/>
        </w:rPr>
        <w:t>П</w:t>
      </w:r>
      <w:r w:rsidRPr="00434006">
        <w:rPr>
          <w:rFonts w:ascii="Times New Roman" w:hAnsi="Times New Roman"/>
          <w:bCs/>
          <w:sz w:val="24"/>
          <w:szCs w:val="24"/>
          <w:lang w:bidi="hi-IN"/>
        </w:rPr>
        <w:t xml:space="preserve">олученные </w:t>
      </w:r>
      <w:r>
        <w:rPr>
          <w:rFonts w:ascii="Times New Roman" w:hAnsi="Times New Roman"/>
          <w:bCs/>
          <w:sz w:val="24"/>
          <w:szCs w:val="24"/>
          <w:lang w:bidi="hi-IN"/>
        </w:rPr>
        <w:t xml:space="preserve">в результате измерений коэффициента </w:t>
      </w:r>
      <w:proofErr w:type="spellStart"/>
      <w:r>
        <w:rPr>
          <w:rFonts w:ascii="Times New Roman" w:hAnsi="Times New Roman"/>
          <w:bCs/>
          <w:sz w:val="24"/>
          <w:szCs w:val="24"/>
          <w:lang w:bidi="hi-IN"/>
        </w:rPr>
        <w:t>колокализации</w:t>
      </w:r>
      <w:proofErr w:type="spellEnd"/>
      <w:r>
        <w:rPr>
          <w:rFonts w:ascii="Times New Roman" w:hAnsi="Times New Roman"/>
          <w:bCs/>
          <w:sz w:val="24"/>
          <w:szCs w:val="24"/>
          <w:lang w:bidi="hi-IN"/>
        </w:rPr>
        <w:t xml:space="preserve"> </w:t>
      </w:r>
      <w:r w:rsidRPr="00434006">
        <w:rPr>
          <w:rFonts w:ascii="Times New Roman" w:hAnsi="Times New Roman"/>
          <w:bCs/>
          <w:sz w:val="24"/>
          <w:szCs w:val="24"/>
          <w:lang w:bidi="hi-IN"/>
        </w:rPr>
        <w:t xml:space="preserve">данные объединялись в вариационные ряды, в которых проводился расчет средних арифметических величин </w:t>
      </w:r>
      <w:r w:rsidRPr="00434006">
        <w:rPr>
          <w:rFonts w:ascii="Times New Roman" w:hAnsi="Times New Roman" w:cs="Mangal"/>
          <w:bCs/>
          <w:sz w:val="24"/>
          <w:szCs w:val="24"/>
          <w:cs/>
          <w:lang w:bidi="hi-IN"/>
        </w:rPr>
        <w:t>(</w:t>
      </w:r>
      <w:r w:rsidRPr="00434006">
        <w:rPr>
          <w:rFonts w:ascii="Times New Roman" w:hAnsi="Times New Roman"/>
          <w:bCs/>
          <w:sz w:val="24"/>
          <w:szCs w:val="24"/>
          <w:lang w:bidi="hi-IN"/>
        </w:rPr>
        <w:t>M</w:t>
      </w:r>
      <w:r w:rsidRPr="00434006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) </w:t>
      </w:r>
      <w:r w:rsidRPr="00434006">
        <w:rPr>
          <w:rFonts w:ascii="Times New Roman" w:hAnsi="Times New Roman"/>
          <w:bCs/>
          <w:sz w:val="24"/>
          <w:szCs w:val="24"/>
          <w:lang w:bidi="hi-IN"/>
        </w:rPr>
        <w:t xml:space="preserve">и стандартных отклонений </w:t>
      </w:r>
      <w:r w:rsidRPr="00434006">
        <w:rPr>
          <w:rFonts w:ascii="Times New Roman" w:hAnsi="Times New Roman" w:cs="Mangal"/>
          <w:bCs/>
          <w:sz w:val="24"/>
          <w:szCs w:val="24"/>
          <w:cs/>
          <w:lang w:bidi="hi-IN"/>
        </w:rPr>
        <w:t>(</w:t>
      </w:r>
      <w:r w:rsidRPr="00434006">
        <w:rPr>
          <w:rFonts w:ascii="Times New Roman" w:hAnsi="Times New Roman"/>
          <w:bCs/>
          <w:sz w:val="24"/>
          <w:szCs w:val="24"/>
          <w:lang w:bidi="hi-IN"/>
        </w:rPr>
        <w:t>SD</w:t>
      </w:r>
      <w:r w:rsidRPr="00434006">
        <w:rPr>
          <w:rFonts w:ascii="Times New Roman" w:hAnsi="Times New Roman" w:cs="Mangal"/>
          <w:bCs/>
          <w:sz w:val="24"/>
          <w:szCs w:val="24"/>
          <w:cs/>
          <w:lang w:bidi="hi-IN"/>
        </w:rPr>
        <w:t>)</w:t>
      </w:r>
      <w:r w:rsidRPr="00434006">
        <w:rPr>
          <w:rFonts w:ascii="Times New Roman" w:hAnsi="Times New Roman"/>
          <w:bCs/>
          <w:sz w:val="24"/>
          <w:szCs w:val="24"/>
          <w:lang w:bidi="hi-IN"/>
        </w:rPr>
        <w:t>, границ 95</w:t>
      </w:r>
      <w:r w:rsidRPr="00434006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% </w:t>
      </w:r>
      <w:r w:rsidRPr="00434006">
        <w:rPr>
          <w:rFonts w:ascii="Times New Roman" w:hAnsi="Times New Roman"/>
          <w:bCs/>
          <w:sz w:val="24"/>
          <w:szCs w:val="24"/>
          <w:lang w:bidi="hi-IN"/>
        </w:rPr>
        <w:t xml:space="preserve">доверительного интервала </w:t>
      </w:r>
      <w:r w:rsidRPr="00434006">
        <w:rPr>
          <w:rFonts w:ascii="Times New Roman" w:hAnsi="Times New Roman" w:cs="Mangal"/>
          <w:bCs/>
          <w:sz w:val="24"/>
          <w:szCs w:val="24"/>
          <w:cs/>
          <w:lang w:bidi="hi-IN"/>
        </w:rPr>
        <w:t>(</w:t>
      </w:r>
      <w:r w:rsidRPr="00434006">
        <w:rPr>
          <w:rFonts w:ascii="Times New Roman" w:hAnsi="Times New Roman"/>
          <w:bCs/>
          <w:sz w:val="24"/>
          <w:szCs w:val="24"/>
          <w:lang w:bidi="hi-IN"/>
        </w:rPr>
        <w:t>95</w:t>
      </w:r>
      <w:r w:rsidRPr="00434006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% </w:t>
      </w:r>
      <w:r w:rsidRPr="00434006">
        <w:rPr>
          <w:rFonts w:ascii="Times New Roman" w:hAnsi="Times New Roman"/>
          <w:bCs/>
          <w:sz w:val="24"/>
          <w:szCs w:val="24"/>
          <w:lang w:bidi="hi-IN"/>
        </w:rPr>
        <w:t>ДИ</w:t>
      </w:r>
      <w:r w:rsidRPr="00434006">
        <w:rPr>
          <w:rFonts w:ascii="Times New Roman" w:hAnsi="Times New Roman" w:cs="Mangal"/>
          <w:bCs/>
          <w:sz w:val="24"/>
          <w:szCs w:val="24"/>
          <w:cs/>
          <w:lang w:bidi="hi-IN"/>
        </w:rPr>
        <w:t>).</w:t>
      </w:r>
    </w:p>
    <w:p w:rsidR="005B3D4A" w:rsidRDefault="005B3D4A" w:rsidP="005B3D4A">
      <w:pPr>
        <w:jc w:val="both"/>
        <w:rPr>
          <w:rFonts w:ascii="Times New Roman" w:hAnsi="Times New Roman"/>
          <w:bCs/>
          <w:sz w:val="24"/>
          <w:szCs w:val="24"/>
          <w:lang w:bidi="hi-IN"/>
        </w:rPr>
      </w:pPr>
      <w:r w:rsidRPr="007572A7">
        <w:rPr>
          <w:rFonts w:ascii="Times New Roman" w:hAnsi="Times New Roman"/>
          <w:bCs/>
          <w:sz w:val="24"/>
          <w:szCs w:val="24"/>
          <w:lang w:bidi="hi-IN"/>
        </w:rPr>
        <w:t>Количественные показатели оценивались на предмет соответствия нормальному распределению, для этого использовался критерий Шапиро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>-</w:t>
      </w:r>
      <w:proofErr w:type="spellStart"/>
      <w:r w:rsidRPr="007572A7">
        <w:rPr>
          <w:rFonts w:ascii="Times New Roman" w:hAnsi="Times New Roman"/>
          <w:bCs/>
          <w:sz w:val="24"/>
          <w:szCs w:val="24"/>
          <w:lang w:bidi="hi-IN"/>
        </w:rPr>
        <w:t>Уилка</w:t>
      </w:r>
      <w:proofErr w:type="spellEnd"/>
      <w:r w:rsidRPr="009723D0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 </w:t>
      </w:r>
      <w:r>
        <w:rPr>
          <w:rFonts w:ascii="Times New Roman" w:hAnsi="Times New Roman" w:cs="Mangal"/>
          <w:bCs/>
          <w:sz w:val="24"/>
          <w:szCs w:val="24"/>
          <w:cs/>
          <w:lang w:bidi="hi-IN"/>
        </w:rPr>
        <w:t>[</w:t>
      </w:r>
      <w:r>
        <w:rPr>
          <w:rFonts w:ascii="Times New Roman" w:hAnsi="Times New Roman"/>
          <w:bCs/>
          <w:sz w:val="24"/>
          <w:szCs w:val="24"/>
          <w:lang w:bidi="hi-IN"/>
        </w:rPr>
        <w:t>6,7</w:t>
      </w:r>
      <w:r>
        <w:rPr>
          <w:rFonts w:ascii="Times New Roman" w:hAnsi="Times New Roman" w:cs="Mangal"/>
          <w:bCs/>
          <w:sz w:val="24"/>
          <w:szCs w:val="24"/>
          <w:cs/>
          <w:lang w:bidi="hi-IN"/>
        </w:rPr>
        <w:t>]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 (</w:t>
      </w:r>
      <w:r w:rsidRPr="007572A7">
        <w:rPr>
          <w:rFonts w:ascii="Times New Roman" w:hAnsi="Times New Roman"/>
          <w:bCs/>
          <w:sz w:val="24"/>
          <w:szCs w:val="24"/>
          <w:lang w:bidi="hi-IN"/>
        </w:rPr>
        <w:t xml:space="preserve">при </w:t>
      </w:r>
      <w:r>
        <w:rPr>
          <w:rFonts w:ascii="Times New Roman" w:hAnsi="Times New Roman"/>
          <w:bCs/>
          <w:sz w:val="24"/>
          <w:szCs w:val="24"/>
          <w:lang w:bidi="hi-IN"/>
        </w:rPr>
        <w:t>8</w:t>
      </w:r>
      <w:r w:rsidRPr="00ED7226">
        <w:rPr>
          <w:rFonts w:ascii="Times New Roman" w:hAnsi="Times New Roman"/>
          <w:bCs/>
          <w:sz w:val="24"/>
          <w:szCs w:val="24"/>
          <w:lang w:bidi="hi-IN"/>
        </w:rPr>
        <w:t xml:space="preserve"> </w:t>
      </w:r>
      <w:proofErr w:type="gramStart"/>
      <w:r w:rsidRPr="00ED7226">
        <w:rPr>
          <w:rFonts w:ascii="Times New Roman" w:hAnsi="Times New Roman"/>
          <w:bCs/>
          <w:sz w:val="24"/>
          <w:szCs w:val="24"/>
          <w:lang w:bidi="hi-IN"/>
        </w:rPr>
        <w:t xml:space="preserve">&lt; </w:t>
      </w:r>
      <w:r>
        <w:rPr>
          <w:rFonts w:ascii="Times New Roman" w:hAnsi="Times New Roman"/>
          <w:bCs/>
          <w:sz w:val="24"/>
          <w:szCs w:val="24"/>
          <w:lang w:val="en-US" w:bidi="hi-IN"/>
        </w:rPr>
        <w:t>n</w:t>
      </w:r>
      <w:proofErr w:type="gramEnd"/>
      <w:r w:rsidRPr="00ED7226">
        <w:rPr>
          <w:rFonts w:ascii="Times New Roman" w:hAnsi="Times New Roman"/>
          <w:bCs/>
          <w:sz w:val="24"/>
          <w:szCs w:val="24"/>
          <w:lang w:bidi="hi-IN"/>
        </w:rPr>
        <w:t xml:space="preserve"> &lt; 15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>)</w:t>
      </w:r>
      <w:r>
        <w:rPr>
          <w:rFonts w:ascii="Times New Roman" w:hAnsi="Times New Roman" w:cs="Mangal"/>
          <w:bCs/>
          <w:sz w:val="24"/>
          <w:szCs w:val="24"/>
          <w:cs/>
          <w:lang w:bidi="hi-IN"/>
        </w:rPr>
        <w:t>.</w:t>
      </w:r>
    </w:p>
    <w:p w:rsidR="005B3D4A" w:rsidRPr="007572A7" w:rsidRDefault="005B3D4A" w:rsidP="005B3D4A">
      <w:pPr>
        <w:jc w:val="both"/>
        <w:rPr>
          <w:rFonts w:ascii="Times New Roman" w:hAnsi="Times New Roman"/>
          <w:bCs/>
          <w:sz w:val="24"/>
          <w:szCs w:val="24"/>
          <w:lang w:bidi="hi-IN"/>
        </w:rPr>
      </w:pPr>
      <w:r w:rsidRPr="00AD796C">
        <w:rPr>
          <w:rFonts w:ascii="Times New Roman" w:hAnsi="Times New Roman"/>
          <w:bCs/>
          <w:sz w:val="24"/>
          <w:szCs w:val="24"/>
          <w:highlight w:val="yellow"/>
          <w:lang w:bidi="hi-IN"/>
        </w:rPr>
        <w:t>а также показатели асимметрии и эксцесса</w:t>
      </w:r>
      <w:r w:rsidRPr="00AD796C">
        <w:rPr>
          <w:rFonts w:ascii="Times New Roman" w:hAnsi="Times New Roman" w:cs="Mangal"/>
          <w:bCs/>
          <w:sz w:val="24"/>
          <w:szCs w:val="24"/>
          <w:highlight w:val="yellow"/>
          <w:cs/>
          <w:lang w:bidi="hi-IN"/>
        </w:rPr>
        <w:t>.</w:t>
      </w:r>
    </w:p>
    <w:p w:rsidR="005B3D4A" w:rsidRPr="007572A7" w:rsidRDefault="005B3D4A" w:rsidP="005B3D4A">
      <w:pPr>
        <w:jc w:val="both"/>
        <w:rPr>
          <w:rFonts w:ascii="Times New Roman" w:hAnsi="Times New Roman"/>
          <w:bCs/>
          <w:sz w:val="24"/>
          <w:szCs w:val="24"/>
          <w:lang w:bidi="hi-IN"/>
        </w:rPr>
      </w:pPr>
      <w:r w:rsidRPr="007572A7">
        <w:rPr>
          <w:rFonts w:ascii="Times New Roman" w:hAnsi="Times New Roman"/>
          <w:bCs/>
          <w:sz w:val="24"/>
          <w:szCs w:val="24"/>
          <w:lang w:bidi="hi-IN"/>
        </w:rPr>
        <w:t>При сравнении средних величин в нормально распределенных совокупностях количественных данных рассчитывался t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>-</w:t>
      </w:r>
      <w:r w:rsidRPr="007572A7">
        <w:rPr>
          <w:rFonts w:ascii="Times New Roman" w:hAnsi="Times New Roman"/>
          <w:bCs/>
          <w:sz w:val="24"/>
          <w:szCs w:val="24"/>
          <w:lang w:bidi="hi-IN"/>
        </w:rPr>
        <w:t>критерий Стьюдента по следующей формуле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>:</w:t>
      </w:r>
    </w:p>
    <w:p w:rsidR="005B3D4A" w:rsidRDefault="005B3D4A" w:rsidP="005B3D4A">
      <w:pPr>
        <w:jc w:val="both"/>
        <w:rPr>
          <w:rFonts w:ascii="Times New Roman" w:hAnsi="Times New Roman"/>
          <w:b/>
          <w:sz w:val="28"/>
          <w:szCs w:val="28"/>
          <w:lang w:val="en-US" w:bidi="hi-IN"/>
        </w:rPr>
      </w:pPr>
      <w:r>
        <w:rPr>
          <w:rFonts w:ascii="Times New Roman" w:hAnsi="Times New Roman"/>
          <w:b/>
          <w:noProof/>
          <w:sz w:val="28"/>
          <w:szCs w:val="28"/>
          <w:lang w:eastAsia="ru-RU" w:bidi="hi-IN"/>
        </w:rPr>
        <w:drawing>
          <wp:inline distT="0" distB="0" distL="0" distR="0">
            <wp:extent cx="1143000" cy="428625"/>
            <wp:effectExtent l="0" t="0" r="0" b="9525"/>
            <wp:docPr id="2" name="Picture 2" descr="C:\Users\1\AppData\Local\Microsoft\Windows\INetCache\Content.Word\formula_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AppData\Local\Microsoft\Windows\INetCache\Content.Word\formula_stude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D4A" w:rsidRPr="001342A5" w:rsidRDefault="005B3D4A" w:rsidP="005B3D4A">
      <w:pPr>
        <w:jc w:val="both"/>
        <w:rPr>
          <w:rFonts w:ascii="Times New Roman" w:hAnsi="Times New Roman"/>
          <w:bCs/>
          <w:sz w:val="24"/>
          <w:szCs w:val="24"/>
          <w:lang w:bidi="hi-IN"/>
        </w:rPr>
      </w:pPr>
      <w:r w:rsidRPr="001342A5">
        <w:rPr>
          <w:rFonts w:ascii="Times New Roman" w:hAnsi="Times New Roman"/>
          <w:bCs/>
          <w:sz w:val="24"/>
          <w:szCs w:val="24"/>
          <w:lang w:bidi="hi-IN"/>
        </w:rPr>
        <w:t>где</w:t>
      </w:r>
      <w:r w:rsidRPr="001342A5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: </w:t>
      </w:r>
      <w:r w:rsidRPr="001342A5">
        <w:rPr>
          <w:rFonts w:ascii="Times New Roman" w:hAnsi="Times New Roman"/>
          <w:bCs/>
          <w:sz w:val="24"/>
          <w:szCs w:val="24"/>
          <w:lang w:bidi="hi-IN"/>
        </w:rPr>
        <w:t xml:space="preserve">М1 и М2 </w:t>
      </w:r>
      <w:r w:rsidRPr="001342A5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– </w:t>
      </w:r>
      <w:r w:rsidRPr="001342A5">
        <w:rPr>
          <w:rFonts w:ascii="Times New Roman" w:hAnsi="Times New Roman"/>
          <w:bCs/>
          <w:sz w:val="24"/>
          <w:szCs w:val="24"/>
          <w:lang w:bidi="hi-IN"/>
        </w:rPr>
        <w:t xml:space="preserve">сравниваемые средние величины, m1 и m2 </w:t>
      </w:r>
      <w:r w:rsidRPr="001342A5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– </w:t>
      </w:r>
      <w:r w:rsidRPr="001342A5">
        <w:rPr>
          <w:rFonts w:ascii="Times New Roman" w:hAnsi="Times New Roman"/>
          <w:bCs/>
          <w:sz w:val="24"/>
          <w:szCs w:val="24"/>
          <w:lang w:bidi="hi-IN"/>
        </w:rPr>
        <w:t>стандартные ошибки средних величин, соответственно</w:t>
      </w:r>
      <w:r w:rsidRPr="001342A5">
        <w:rPr>
          <w:rFonts w:ascii="Times New Roman" w:hAnsi="Times New Roman" w:cs="Mangal"/>
          <w:bCs/>
          <w:sz w:val="24"/>
          <w:szCs w:val="24"/>
          <w:cs/>
          <w:lang w:bidi="hi-IN"/>
        </w:rPr>
        <w:t>.</w:t>
      </w:r>
      <w:r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 </w:t>
      </w:r>
      <w:r w:rsidRPr="001342A5">
        <w:rPr>
          <w:rFonts w:ascii="Times New Roman" w:hAnsi="Times New Roman"/>
          <w:bCs/>
          <w:sz w:val="24"/>
          <w:szCs w:val="24"/>
          <w:lang w:bidi="hi-IN"/>
        </w:rPr>
        <w:t>Полученные значения t</w:t>
      </w:r>
      <w:r w:rsidRPr="001342A5">
        <w:rPr>
          <w:rFonts w:ascii="Times New Roman" w:hAnsi="Times New Roman" w:cs="Mangal"/>
          <w:bCs/>
          <w:sz w:val="24"/>
          <w:szCs w:val="24"/>
          <w:cs/>
          <w:lang w:bidi="hi-IN"/>
        </w:rPr>
        <w:t>-</w:t>
      </w:r>
      <w:r w:rsidRPr="001342A5">
        <w:rPr>
          <w:rFonts w:ascii="Times New Roman" w:hAnsi="Times New Roman"/>
          <w:bCs/>
          <w:sz w:val="24"/>
          <w:szCs w:val="24"/>
          <w:lang w:bidi="hi-IN"/>
        </w:rPr>
        <w:t>критерия Стьюдента оценивались путем сравнения с критическими значениями</w:t>
      </w:r>
      <w:r w:rsidRPr="001342A5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. </w:t>
      </w:r>
      <w:r w:rsidRPr="001342A5">
        <w:rPr>
          <w:rFonts w:ascii="Times New Roman" w:hAnsi="Times New Roman"/>
          <w:bCs/>
          <w:sz w:val="24"/>
          <w:szCs w:val="24"/>
          <w:lang w:bidi="hi-IN"/>
        </w:rPr>
        <w:t xml:space="preserve">Различия показателей считались статистически значимыми при уровне значимости </w:t>
      </w:r>
      <w:proofErr w:type="gramStart"/>
      <w:r w:rsidRPr="001342A5">
        <w:rPr>
          <w:rFonts w:ascii="Times New Roman" w:hAnsi="Times New Roman"/>
          <w:bCs/>
          <w:sz w:val="24"/>
          <w:szCs w:val="24"/>
          <w:lang w:bidi="hi-IN"/>
        </w:rPr>
        <w:t>p&lt;</w:t>
      </w:r>
      <w:proofErr w:type="gramEnd"/>
      <w:r w:rsidRPr="001342A5">
        <w:rPr>
          <w:rFonts w:ascii="Times New Roman" w:hAnsi="Times New Roman"/>
          <w:bCs/>
          <w:sz w:val="24"/>
          <w:szCs w:val="24"/>
          <w:lang w:bidi="hi-IN"/>
        </w:rPr>
        <w:t>0,05</w:t>
      </w:r>
      <w:r w:rsidRPr="001342A5">
        <w:rPr>
          <w:rFonts w:ascii="Times New Roman" w:hAnsi="Times New Roman" w:cs="Mangal"/>
          <w:bCs/>
          <w:sz w:val="24"/>
          <w:szCs w:val="24"/>
          <w:cs/>
          <w:lang w:bidi="hi-IN"/>
        </w:rPr>
        <w:t>.</w:t>
      </w:r>
    </w:p>
    <w:p w:rsidR="00663A93" w:rsidRDefault="00663A93"/>
    <w:p w:rsidR="00663A93" w:rsidRDefault="00663A93">
      <w:pPr>
        <w:rPr>
          <w:rFonts w:cs="Kokila"/>
          <w:lang w:bidi="hi-IN"/>
        </w:rPr>
      </w:pPr>
      <w:r w:rsidRPr="00663A93">
        <w:t xml:space="preserve">Точный тест Фишера </w:t>
      </w:r>
      <w:r w:rsidRPr="00663A93">
        <w:rPr>
          <w:rFonts w:cs="Kokila"/>
          <w:cs/>
          <w:lang w:bidi="hi-IN"/>
        </w:rPr>
        <w:t xml:space="preserve">— </w:t>
      </w:r>
      <w:r w:rsidRPr="00663A93">
        <w:t>тест статистической значимости, используемый в анализе таблиц сопряжённости для выборок маленьких размеров</w:t>
      </w:r>
      <w:r w:rsidRPr="00663A93">
        <w:rPr>
          <w:rFonts w:cs="Kokila"/>
          <w:cs/>
          <w:lang w:bidi="hi-IN"/>
        </w:rPr>
        <w:t>.</w:t>
      </w:r>
    </w:p>
    <w:p w:rsidR="00924817" w:rsidRDefault="00924817">
      <w:pPr>
        <w:rPr>
          <w:rFonts w:cs="Kokila"/>
          <w:lang w:bidi="hi-IN"/>
        </w:rPr>
      </w:pPr>
    </w:p>
    <w:p w:rsidR="00924817" w:rsidRDefault="00924817" w:rsidP="00924817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 xml:space="preserve">При сравнении нескольких выборок количественных данных, имеющих распределение, отличное от нормального, использовался критерий </w:t>
      </w:r>
      <w:proofErr w:type="spellStart"/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>Краскела</w:t>
      </w:r>
      <w:proofErr w:type="spellEnd"/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>-</w:t>
      </w:r>
      <w:proofErr w:type="spellStart"/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>Уоллиса</w:t>
      </w:r>
      <w:proofErr w:type="spellEnd"/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>, являющийся непараметрической альтернативой однофакторного дисперсионного анализа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. </w:t>
      </w:r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 xml:space="preserve">Критерий </w:t>
      </w:r>
      <w:proofErr w:type="spellStart"/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>Краскела</w:t>
      </w:r>
      <w:proofErr w:type="spellEnd"/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>-</w:t>
      </w:r>
      <w:proofErr w:type="spellStart"/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>Уоллиса</w:t>
      </w:r>
      <w:proofErr w:type="spellEnd"/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 xml:space="preserve"> вычислялся после ранжирования всех элементов анализируемых совокупностей по следующей формуле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>:</w:t>
      </w:r>
    </w:p>
    <w:p w:rsidR="00924817" w:rsidRDefault="00924817" w:rsidP="00924817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</w:p>
    <w:p w:rsidR="00924817" w:rsidRPr="007572A7" w:rsidRDefault="00924817" w:rsidP="00924817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  <w:r>
        <w:rPr>
          <w:rFonts w:ascii="Times New Roman" w:hAnsi="Times New Roman" w:cs="Mangal"/>
          <w:bCs/>
          <w:noProof/>
          <w:sz w:val="24"/>
          <w:szCs w:val="24"/>
          <w:lang w:eastAsia="ru-RU" w:bidi="hi-IN"/>
        </w:rPr>
        <w:lastRenderedPageBreak/>
        <w:drawing>
          <wp:inline distT="0" distB="0" distL="0" distR="0">
            <wp:extent cx="2409825" cy="514350"/>
            <wp:effectExtent l="0" t="0" r="9525" b="0"/>
            <wp:docPr id="1" name="Picture 1" descr="C:\Users\1\AppData\Local\Microsoft\Windows\INetCache\Content.Word\krask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AppData\Local\Microsoft\Windows\INetCache\Content.Word\krask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817" w:rsidRPr="007572A7" w:rsidRDefault="00924817" w:rsidP="00924817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</w:p>
    <w:p w:rsidR="00924817" w:rsidRPr="007572A7" w:rsidRDefault="00924817" w:rsidP="00924817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 xml:space="preserve">где H 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– </w:t>
      </w:r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 xml:space="preserve">критерий </w:t>
      </w:r>
      <w:proofErr w:type="spellStart"/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>Краскела</w:t>
      </w:r>
      <w:proofErr w:type="spellEnd"/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>-</w:t>
      </w:r>
      <w:proofErr w:type="spellStart"/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>Уоллиса</w:t>
      </w:r>
      <w:proofErr w:type="spellEnd"/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 xml:space="preserve">, n 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– </w:t>
      </w:r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 xml:space="preserve">общее число исследуемых, </w:t>
      </w:r>
      <w:proofErr w:type="spellStart"/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>Ri</w:t>
      </w:r>
      <w:proofErr w:type="spellEnd"/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 xml:space="preserve"> 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– </w:t>
      </w:r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 xml:space="preserve">сумма рангов исследуемых, относящихся к определенной выборке, k 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– </w:t>
      </w:r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>число сопоставляемых выборок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>.</w:t>
      </w:r>
    </w:p>
    <w:p w:rsidR="00924817" w:rsidRPr="007572A7" w:rsidRDefault="00924817" w:rsidP="00924817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</w:p>
    <w:p w:rsidR="00924817" w:rsidRDefault="00924817" w:rsidP="00924817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 xml:space="preserve">В том случае, если рассчитанное значение критерия </w:t>
      </w:r>
      <w:proofErr w:type="spellStart"/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>Краскела</w:t>
      </w:r>
      <w:proofErr w:type="spellEnd"/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>-</w:t>
      </w:r>
      <w:proofErr w:type="spellStart"/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>Уоллиса</w:t>
      </w:r>
      <w:proofErr w:type="spellEnd"/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 xml:space="preserve"> превышало критическое, различия показателей считались статистически значимыми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. </w:t>
      </w:r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>В противном случае признавалась верной нулевая гипотеза</w:t>
      </w:r>
      <w:r w:rsidRPr="007572A7">
        <w:rPr>
          <w:rFonts w:ascii="Times New Roman" w:hAnsi="Times New Roman" w:cs="Mangal"/>
          <w:bCs/>
          <w:sz w:val="24"/>
          <w:szCs w:val="24"/>
          <w:cs/>
          <w:lang w:bidi="hi-IN"/>
        </w:rPr>
        <w:t>.</w:t>
      </w:r>
    </w:p>
    <w:p w:rsidR="00435980" w:rsidRDefault="00435980" w:rsidP="00435980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>Для проверки различий между двумя сравниваемыми парными выборками нами применялся W</w:t>
      </w:r>
      <w:r w:rsidRPr="00435980">
        <w:rPr>
          <w:rFonts w:ascii="Times New Roman" w:hAnsi="Times New Roman" w:cs="Mangal"/>
          <w:bCs/>
          <w:sz w:val="24"/>
          <w:szCs w:val="24"/>
          <w:cs/>
          <w:lang w:bidi="hi-IN"/>
        </w:rPr>
        <w:t>-</w:t>
      </w:r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 xml:space="preserve">критерий </w:t>
      </w:r>
      <w:proofErr w:type="spellStart"/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>Уилкоксона</w:t>
      </w:r>
      <w:proofErr w:type="spellEnd"/>
      <w:r w:rsidRPr="00435980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. </w:t>
      </w:r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>При этом для каждо</w:t>
      </w:r>
      <w:r w:rsidR="00313B3C">
        <w:rPr>
          <w:rFonts w:ascii="Times New Roman" w:hAnsi="Times New Roman" w:cs="Mangal"/>
          <w:bCs/>
          <w:sz w:val="24"/>
          <w:szCs w:val="24"/>
          <w:lang w:bidi="hi-IN"/>
        </w:rPr>
        <w:t>й</w:t>
      </w:r>
      <w:r w:rsidRPr="00435980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 </w:t>
      </w:r>
      <w:r w:rsidR="00313B3C">
        <w:rPr>
          <w:rFonts w:ascii="Times New Roman" w:hAnsi="Times New Roman" w:cs="Mangal"/>
          <w:bCs/>
          <w:sz w:val="24"/>
          <w:szCs w:val="24"/>
          <w:lang w:bidi="hi-IN"/>
        </w:rPr>
        <w:t>группы измерений</w:t>
      </w:r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 xml:space="preserve"> вычислялась величина изменения </w:t>
      </w:r>
      <w:r w:rsidR="00313B3C">
        <w:rPr>
          <w:rFonts w:ascii="Times New Roman" w:hAnsi="Times New Roman" w:cs="Mangal"/>
          <w:bCs/>
          <w:sz w:val="24"/>
          <w:szCs w:val="24"/>
          <w:lang w:bidi="hi-IN"/>
        </w:rPr>
        <w:t xml:space="preserve">коэффициента </w:t>
      </w:r>
      <w:proofErr w:type="spellStart"/>
      <w:r w:rsidR="00313B3C">
        <w:rPr>
          <w:rFonts w:ascii="Times New Roman" w:hAnsi="Times New Roman" w:cs="Mangal"/>
          <w:bCs/>
          <w:sz w:val="24"/>
          <w:szCs w:val="24"/>
          <w:lang w:bidi="hi-IN"/>
        </w:rPr>
        <w:t>колокализации</w:t>
      </w:r>
      <w:proofErr w:type="spellEnd"/>
      <w:r w:rsidRPr="00435980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. </w:t>
      </w:r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 xml:space="preserve">Все изменения были упорядочены по абсолютной величине </w:t>
      </w:r>
      <w:r w:rsidRPr="00435980">
        <w:rPr>
          <w:rFonts w:ascii="Times New Roman" w:hAnsi="Times New Roman" w:cs="Mangal"/>
          <w:bCs/>
          <w:sz w:val="24"/>
          <w:szCs w:val="24"/>
          <w:cs/>
          <w:lang w:bidi="hi-IN"/>
        </w:rPr>
        <w:t>(</w:t>
      </w:r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>без учета знака</w:t>
      </w:r>
      <w:r w:rsidRPr="00435980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). </w:t>
      </w:r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 xml:space="preserve">Затем рангам приписывался знак изменения </w:t>
      </w:r>
      <w:r w:rsidRPr="00435980">
        <w:rPr>
          <w:rFonts w:ascii="Times New Roman" w:hAnsi="Times New Roman" w:cs="Mangal"/>
          <w:bCs/>
          <w:sz w:val="24"/>
          <w:szCs w:val="24"/>
          <w:cs/>
          <w:lang w:bidi="hi-IN"/>
        </w:rPr>
        <w:t>(</w:t>
      </w:r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>«</w:t>
      </w:r>
      <w:r w:rsidRPr="00435980">
        <w:rPr>
          <w:rFonts w:ascii="Times New Roman" w:hAnsi="Times New Roman" w:cs="Mangal"/>
          <w:bCs/>
          <w:sz w:val="24"/>
          <w:szCs w:val="24"/>
          <w:cs/>
          <w:lang w:bidi="hi-IN"/>
        </w:rPr>
        <w:t>+</w:t>
      </w:r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>» или «</w:t>
      </w:r>
      <w:r w:rsidRPr="00435980">
        <w:rPr>
          <w:rFonts w:ascii="Times New Roman" w:hAnsi="Times New Roman" w:cs="Mangal"/>
          <w:bCs/>
          <w:sz w:val="24"/>
          <w:szCs w:val="24"/>
          <w:cs/>
          <w:lang w:bidi="hi-IN"/>
        </w:rPr>
        <w:t>–</w:t>
      </w:r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>»</w:t>
      </w:r>
      <w:r w:rsidRPr="00435980">
        <w:rPr>
          <w:rFonts w:ascii="Times New Roman" w:hAnsi="Times New Roman" w:cs="Mangal"/>
          <w:bCs/>
          <w:sz w:val="24"/>
          <w:szCs w:val="24"/>
          <w:cs/>
          <w:lang w:bidi="hi-IN"/>
        </w:rPr>
        <w:t>)</w:t>
      </w:r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>, для каждого знака ранги суммировались</w:t>
      </w:r>
      <w:r w:rsidRPr="00435980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. </w:t>
      </w:r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 xml:space="preserve">Выбиралась меньшая сумма рангов </w:t>
      </w:r>
      <w:r w:rsidRPr="00435980">
        <w:rPr>
          <w:rFonts w:ascii="Times New Roman" w:hAnsi="Times New Roman" w:cs="Mangal"/>
          <w:bCs/>
          <w:sz w:val="24"/>
          <w:szCs w:val="24"/>
          <w:cs/>
          <w:lang w:bidi="hi-IN"/>
        </w:rPr>
        <w:t>(</w:t>
      </w:r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>W</w:t>
      </w:r>
      <w:r w:rsidRPr="00435980">
        <w:rPr>
          <w:rFonts w:ascii="Times New Roman" w:hAnsi="Times New Roman" w:cs="Mangal"/>
          <w:bCs/>
          <w:sz w:val="24"/>
          <w:szCs w:val="24"/>
          <w:cs/>
          <w:lang w:bidi="hi-IN"/>
        </w:rPr>
        <w:t>)</w:t>
      </w:r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>, которая сравнивалась с критическим значением W</w:t>
      </w:r>
      <w:r w:rsidRPr="00435980">
        <w:rPr>
          <w:rFonts w:ascii="Times New Roman" w:hAnsi="Times New Roman" w:cs="Mangal"/>
          <w:bCs/>
          <w:sz w:val="24"/>
          <w:szCs w:val="24"/>
          <w:cs/>
          <w:lang w:bidi="hi-IN"/>
        </w:rPr>
        <w:t>-</w:t>
      </w:r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>критерия</w:t>
      </w:r>
      <w:r w:rsidRPr="00435980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. </w:t>
      </w:r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>Если рассчитанное значение W было меньше или равно критическому, делался вывод о наличии статистической значимости различий сравниваемых выборок</w:t>
      </w:r>
      <w:r w:rsidRPr="00435980">
        <w:rPr>
          <w:rFonts w:ascii="Times New Roman" w:hAnsi="Times New Roman" w:cs="Mangal"/>
          <w:bCs/>
          <w:sz w:val="24"/>
          <w:szCs w:val="24"/>
          <w:cs/>
          <w:lang w:bidi="hi-IN"/>
        </w:rPr>
        <w:t>.</w:t>
      </w:r>
    </w:p>
    <w:p w:rsidR="00435980" w:rsidRDefault="00435980" w:rsidP="00924817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</w:p>
    <w:p w:rsidR="0042116A" w:rsidRDefault="0042116A" w:rsidP="00924817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</w:p>
    <w:p w:rsidR="0042116A" w:rsidRDefault="0042116A" w:rsidP="0042116A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 xml:space="preserve">В качестве показателя тесноты связи между количественными показателями x и y, имеющими нормальное распределение, использовался коэффициент корреляции </w:t>
      </w:r>
      <w:proofErr w:type="spellStart"/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>rxy</w:t>
      </w:r>
      <w:proofErr w:type="spellEnd"/>
      <w:r w:rsidRPr="00435980">
        <w:rPr>
          <w:rFonts w:ascii="Times New Roman" w:hAnsi="Times New Roman" w:cs="Mangal"/>
          <w:bCs/>
          <w:sz w:val="24"/>
          <w:szCs w:val="24"/>
          <w:lang w:bidi="hi-IN"/>
        </w:rPr>
        <w:t xml:space="preserve"> Пирсона, который рассчитывается по следующей формуле</w:t>
      </w:r>
      <w:r w:rsidRPr="00435980">
        <w:rPr>
          <w:rFonts w:ascii="Times New Roman" w:hAnsi="Times New Roman" w:cs="Mangal"/>
          <w:bCs/>
          <w:sz w:val="24"/>
          <w:szCs w:val="24"/>
          <w:cs/>
          <w:lang w:bidi="hi-IN"/>
        </w:rPr>
        <w:t>:</w:t>
      </w:r>
    </w:p>
    <w:p w:rsidR="0042116A" w:rsidRDefault="0042116A" w:rsidP="0042116A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  <w:r>
        <w:rPr>
          <w:rFonts w:ascii="Times New Roman" w:hAnsi="Times New Roman" w:cs="Mangal"/>
          <w:bCs/>
          <w:noProof/>
          <w:sz w:val="24"/>
          <w:szCs w:val="24"/>
          <w:lang w:eastAsia="ru-RU" w:bidi="hi-IN"/>
        </w:rPr>
        <w:drawing>
          <wp:inline distT="0" distB="0" distL="0" distR="0" wp14:anchorId="495B0F02" wp14:editId="455B8915">
            <wp:extent cx="1737360" cy="548640"/>
            <wp:effectExtent l="0" t="0" r="0" b="3810"/>
            <wp:docPr id="11" name="Picture 11" descr="C:\Users\1\AppData\Local\Microsoft\Windows\INetCache\Content.Word\rPi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1\AppData\Local\Microsoft\Windows\INetCache\Content.Word\rPirs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16A" w:rsidRDefault="0042116A" w:rsidP="0042116A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  <w:r w:rsidRPr="00313B3C">
        <w:rPr>
          <w:rFonts w:ascii="Times New Roman" w:hAnsi="Times New Roman" w:cs="Mangal"/>
          <w:bCs/>
          <w:sz w:val="24"/>
          <w:szCs w:val="24"/>
          <w:lang w:bidi="hi-IN"/>
        </w:rPr>
        <w:t>Оценка статистической значимости корреляционной связи осуществлялась с помощью t</w:t>
      </w:r>
      <w:r w:rsidRPr="00313B3C">
        <w:rPr>
          <w:rFonts w:ascii="Times New Roman" w:hAnsi="Times New Roman" w:cs="Mangal"/>
          <w:bCs/>
          <w:sz w:val="24"/>
          <w:szCs w:val="24"/>
          <w:cs/>
          <w:lang w:bidi="hi-IN"/>
        </w:rPr>
        <w:t>-</w:t>
      </w:r>
      <w:r w:rsidRPr="00313B3C">
        <w:rPr>
          <w:rFonts w:ascii="Times New Roman" w:hAnsi="Times New Roman" w:cs="Mangal"/>
          <w:bCs/>
          <w:sz w:val="24"/>
          <w:szCs w:val="24"/>
          <w:lang w:bidi="hi-IN"/>
        </w:rPr>
        <w:t>критерия, рассчитываемого по следующей формуле</w:t>
      </w:r>
      <w:r w:rsidRPr="00313B3C">
        <w:rPr>
          <w:rFonts w:ascii="Times New Roman" w:hAnsi="Times New Roman" w:cs="Mangal"/>
          <w:bCs/>
          <w:sz w:val="24"/>
          <w:szCs w:val="24"/>
          <w:cs/>
          <w:lang w:bidi="hi-IN"/>
        </w:rPr>
        <w:t>:</w:t>
      </w:r>
    </w:p>
    <w:p w:rsidR="0042116A" w:rsidRDefault="0042116A" w:rsidP="0042116A">
      <w:pPr>
        <w:jc w:val="both"/>
        <w:rPr>
          <w:rFonts w:ascii="Times New Roman" w:hAnsi="Times New Roman" w:cs="Mangal"/>
          <w:bCs/>
          <w:sz w:val="24"/>
          <w:szCs w:val="24"/>
          <w:lang w:val="en-US" w:bidi="hi-IN"/>
        </w:rPr>
      </w:pPr>
      <w:r>
        <w:rPr>
          <w:rFonts w:ascii="Times New Roman" w:hAnsi="Times New Roman" w:cs="Mangal"/>
          <w:bCs/>
          <w:noProof/>
          <w:sz w:val="24"/>
          <w:szCs w:val="24"/>
          <w:lang w:eastAsia="ru-RU" w:bidi="hi-IN"/>
        </w:rPr>
        <w:drawing>
          <wp:inline distT="0" distB="0" distL="0" distR="0" wp14:anchorId="63A6BDCC" wp14:editId="0ECC2CC7">
            <wp:extent cx="1188720" cy="457200"/>
            <wp:effectExtent l="0" t="0" r="0" b="0"/>
            <wp:docPr id="10" name="Picture 10" descr="C:\Users\1\AppData\Local\Microsoft\Windows\INetCache\Content.Word\tPi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1\AppData\Local\Microsoft\Windows\INetCache\Content.Word\tPirs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16A" w:rsidRPr="00C20822" w:rsidRDefault="0042116A" w:rsidP="0042116A">
      <w:pPr>
        <w:rPr>
          <w:rFonts w:ascii="Times New Roman" w:hAnsi="Times New Roman" w:cs="Mangal"/>
          <w:bCs/>
          <w:sz w:val="24"/>
          <w:szCs w:val="24"/>
          <w:lang w:bidi="hi-IN"/>
        </w:rPr>
      </w:pPr>
      <w:r w:rsidRPr="00C20822">
        <w:rPr>
          <w:rFonts w:ascii="Times New Roman" w:hAnsi="Times New Roman" w:cs="Mangal"/>
          <w:bCs/>
          <w:sz w:val="24"/>
          <w:szCs w:val="24"/>
          <w:lang w:bidi="hi-IN"/>
        </w:rPr>
        <w:t xml:space="preserve">Полученное значение </w:t>
      </w:r>
      <w:proofErr w:type="spellStart"/>
      <w:r w:rsidRPr="00C20822">
        <w:rPr>
          <w:rFonts w:ascii="Times New Roman" w:hAnsi="Times New Roman" w:cs="Mangal"/>
          <w:bCs/>
          <w:sz w:val="24"/>
          <w:szCs w:val="24"/>
          <w:lang w:bidi="hi-IN"/>
        </w:rPr>
        <w:t>tr</w:t>
      </w:r>
      <w:proofErr w:type="spellEnd"/>
      <w:r w:rsidRPr="00C20822">
        <w:rPr>
          <w:rFonts w:ascii="Times New Roman" w:hAnsi="Times New Roman" w:cs="Mangal"/>
          <w:bCs/>
          <w:sz w:val="24"/>
          <w:szCs w:val="24"/>
          <w:lang w:bidi="hi-IN"/>
        </w:rPr>
        <w:t xml:space="preserve"> сравнивалось с критическим значением </w:t>
      </w:r>
      <w:proofErr w:type="spellStart"/>
      <w:r w:rsidRPr="00C20822">
        <w:rPr>
          <w:rFonts w:ascii="Times New Roman" w:hAnsi="Times New Roman" w:cs="Mangal"/>
          <w:bCs/>
          <w:sz w:val="24"/>
          <w:szCs w:val="24"/>
          <w:lang w:bidi="hi-IN"/>
        </w:rPr>
        <w:t>tкрит</w:t>
      </w:r>
      <w:proofErr w:type="spellEnd"/>
      <w:r w:rsidRPr="00C20822">
        <w:rPr>
          <w:rFonts w:ascii="Times New Roman" w:hAnsi="Times New Roman" w:cs="Mangal"/>
          <w:bCs/>
          <w:sz w:val="24"/>
          <w:szCs w:val="24"/>
          <w:lang w:bidi="hi-IN"/>
        </w:rPr>
        <w:t xml:space="preserve"> при определенном уровне значимости и числе степеней свободы n</w:t>
      </w:r>
      <w:r w:rsidRPr="00C20822">
        <w:rPr>
          <w:rFonts w:ascii="Times New Roman" w:hAnsi="Times New Roman" w:cs="Mangal"/>
          <w:bCs/>
          <w:sz w:val="24"/>
          <w:szCs w:val="24"/>
          <w:cs/>
          <w:lang w:bidi="hi-IN"/>
        </w:rPr>
        <w:t>-</w:t>
      </w:r>
      <w:r w:rsidRPr="00C20822">
        <w:rPr>
          <w:rFonts w:ascii="Times New Roman" w:hAnsi="Times New Roman" w:cs="Mangal"/>
          <w:bCs/>
          <w:sz w:val="24"/>
          <w:szCs w:val="24"/>
          <w:lang w:bidi="hi-IN"/>
        </w:rPr>
        <w:t>2</w:t>
      </w:r>
      <w:r w:rsidRPr="00C20822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. </w:t>
      </w:r>
      <w:r w:rsidRPr="00C20822">
        <w:rPr>
          <w:rFonts w:ascii="Times New Roman" w:hAnsi="Times New Roman" w:cs="Mangal"/>
          <w:bCs/>
          <w:sz w:val="24"/>
          <w:szCs w:val="24"/>
          <w:lang w:bidi="hi-IN"/>
        </w:rPr>
        <w:t xml:space="preserve">Если </w:t>
      </w:r>
      <w:proofErr w:type="spellStart"/>
      <w:r w:rsidRPr="00C20822">
        <w:rPr>
          <w:rFonts w:ascii="Times New Roman" w:hAnsi="Times New Roman" w:cs="Mangal"/>
          <w:bCs/>
          <w:sz w:val="24"/>
          <w:szCs w:val="24"/>
          <w:lang w:bidi="hi-IN"/>
        </w:rPr>
        <w:t>tr</w:t>
      </w:r>
      <w:proofErr w:type="spellEnd"/>
      <w:r w:rsidRPr="00C20822">
        <w:rPr>
          <w:rFonts w:ascii="Times New Roman" w:hAnsi="Times New Roman" w:cs="Mangal"/>
          <w:bCs/>
          <w:sz w:val="24"/>
          <w:szCs w:val="24"/>
          <w:lang w:bidi="hi-IN"/>
        </w:rPr>
        <w:t xml:space="preserve"> превышал </w:t>
      </w:r>
      <w:proofErr w:type="spellStart"/>
      <w:r w:rsidRPr="00C20822">
        <w:rPr>
          <w:rFonts w:ascii="Times New Roman" w:hAnsi="Times New Roman" w:cs="Mangal"/>
          <w:bCs/>
          <w:sz w:val="24"/>
          <w:szCs w:val="24"/>
          <w:lang w:bidi="hi-IN"/>
        </w:rPr>
        <w:t>tкрит</w:t>
      </w:r>
      <w:proofErr w:type="spellEnd"/>
      <w:r w:rsidRPr="00C20822">
        <w:rPr>
          <w:rFonts w:ascii="Times New Roman" w:hAnsi="Times New Roman" w:cs="Mangal"/>
          <w:bCs/>
          <w:sz w:val="24"/>
          <w:szCs w:val="24"/>
          <w:lang w:bidi="hi-IN"/>
        </w:rPr>
        <w:t>, то делался вывод о значимости параметра</w:t>
      </w:r>
      <w:r w:rsidRPr="00C20822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. </w:t>
      </w:r>
      <w:r w:rsidRPr="00C20822">
        <w:rPr>
          <w:rFonts w:ascii="Times New Roman" w:hAnsi="Times New Roman" w:cs="Mangal"/>
          <w:bCs/>
          <w:sz w:val="24"/>
          <w:szCs w:val="24"/>
          <w:lang w:bidi="hi-IN"/>
        </w:rPr>
        <w:t xml:space="preserve">Значения коэффициента корреляции </w:t>
      </w:r>
      <w:proofErr w:type="spellStart"/>
      <w:r w:rsidRPr="00C20822">
        <w:rPr>
          <w:rFonts w:ascii="Times New Roman" w:hAnsi="Times New Roman" w:cs="Mangal"/>
          <w:bCs/>
          <w:sz w:val="24"/>
          <w:szCs w:val="24"/>
          <w:lang w:bidi="hi-IN"/>
        </w:rPr>
        <w:t>rxy</w:t>
      </w:r>
      <w:proofErr w:type="spellEnd"/>
      <w:r w:rsidRPr="00C20822">
        <w:rPr>
          <w:rFonts w:ascii="Times New Roman" w:hAnsi="Times New Roman" w:cs="Mangal"/>
          <w:bCs/>
          <w:sz w:val="24"/>
          <w:szCs w:val="24"/>
          <w:lang w:bidi="hi-IN"/>
        </w:rPr>
        <w:t xml:space="preserve"> интерпретировались в соответствии со шкалой </w:t>
      </w:r>
      <w:proofErr w:type="spellStart"/>
      <w:r w:rsidRPr="00C20822">
        <w:rPr>
          <w:rFonts w:ascii="Times New Roman" w:hAnsi="Times New Roman" w:cs="Mangal"/>
          <w:bCs/>
          <w:sz w:val="24"/>
          <w:szCs w:val="24"/>
          <w:lang w:bidi="hi-IN"/>
        </w:rPr>
        <w:t>Чеддока</w:t>
      </w:r>
      <w:proofErr w:type="spellEnd"/>
      <w:r w:rsidRPr="00C20822">
        <w:rPr>
          <w:rFonts w:ascii="Times New Roman" w:hAnsi="Times New Roman" w:cs="Mangal"/>
          <w:bCs/>
          <w:sz w:val="24"/>
          <w:szCs w:val="24"/>
          <w:cs/>
          <w:lang w:bidi="hi-IN"/>
        </w:rPr>
        <w:t>:</w:t>
      </w:r>
    </w:p>
    <w:tbl>
      <w:tblPr>
        <w:tblW w:w="0" w:type="auto"/>
        <w:tblBorders>
          <w:top w:val="single" w:sz="6" w:space="0" w:color="123456"/>
          <w:left w:val="single" w:sz="6" w:space="0" w:color="123456"/>
          <w:bottom w:val="single" w:sz="6" w:space="0" w:color="123456"/>
          <w:right w:val="single" w:sz="6" w:space="0" w:color="123456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201"/>
        <w:gridCol w:w="5058"/>
      </w:tblGrid>
      <w:tr w:rsidR="0042116A" w:rsidRPr="00C20822" w:rsidTr="00163645">
        <w:tc>
          <w:tcPr>
            <w:tcW w:w="0" w:type="auto"/>
            <w:tcBorders>
              <w:top w:val="single" w:sz="6" w:space="0" w:color="123456"/>
              <w:left w:val="single" w:sz="6" w:space="0" w:color="123456"/>
              <w:bottom w:val="single" w:sz="6" w:space="0" w:color="123456"/>
              <w:right w:val="single" w:sz="6" w:space="0" w:color="123456"/>
            </w:tcBorders>
            <w:shd w:val="clear" w:color="auto" w:fill="FFFFFF"/>
            <w:vAlign w:val="center"/>
            <w:hideMark/>
          </w:tcPr>
          <w:p w:rsidR="0042116A" w:rsidRPr="00C20822" w:rsidRDefault="0042116A" w:rsidP="00163645">
            <w:pPr>
              <w:spacing w:after="200" w:line="276" w:lineRule="auto"/>
              <w:jc w:val="both"/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</w:pP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lastRenderedPageBreak/>
              <w:t xml:space="preserve">Значения коэффициента корреляции </w:t>
            </w:r>
            <w:proofErr w:type="spellStart"/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r</w:t>
            </w:r>
            <w:r w:rsidRPr="00C20822">
              <w:rPr>
                <w:rFonts w:ascii="Times New Roman" w:hAnsi="Times New Roman" w:cs="Mangal"/>
                <w:bCs/>
                <w:sz w:val="24"/>
                <w:szCs w:val="24"/>
                <w:vertAlign w:val="subscript"/>
                <w:lang w:bidi="hi-IN"/>
              </w:rPr>
              <w:t>xy</w:t>
            </w:r>
            <w:proofErr w:type="spellEnd"/>
          </w:p>
        </w:tc>
        <w:tc>
          <w:tcPr>
            <w:tcW w:w="0" w:type="auto"/>
            <w:tcBorders>
              <w:top w:val="single" w:sz="6" w:space="0" w:color="123456"/>
              <w:left w:val="single" w:sz="6" w:space="0" w:color="123456"/>
              <w:bottom w:val="single" w:sz="6" w:space="0" w:color="123456"/>
              <w:right w:val="single" w:sz="6" w:space="0" w:color="123456"/>
            </w:tcBorders>
            <w:shd w:val="clear" w:color="auto" w:fill="FFFFFF"/>
            <w:vAlign w:val="center"/>
            <w:hideMark/>
          </w:tcPr>
          <w:p w:rsidR="0042116A" w:rsidRPr="00C20822" w:rsidRDefault="0042116A" w:rsidP="00163645">
            <w:pPr>
              <w:spacing w:after="200" w:line="276" w:lineRule="auto"/>
              <w:jc w:val="both"/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</w:pP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Характеристика тесноты корреляционной связи</w:t>
            </w:r>
          </w:p>
        </w:tc>
      </w:tr>
      <w:tr w:rsidR="0042116A" w:rsidRPr="00C20822" w:rsidTr="00163645">
        <w:tc>
          <w:tcPr>
            <w:tcW w:w="0" w:type="auto"/>
            <w:tcBorders>
              <w:top w:val="single" w:sz="6" w:space="0" w:color="123456"/>
              <w:left w:val="single" w:sz="6" w:space="0" w:color="123456"/>
              <w:bottom w:val="single" w:sz="6" w:space="0" w:color="123456"/>
              <w:right w:val="single" w:sz="6" w:space="0" w:color="123456"/>
            </w:tcBorders>
            <w:shd w:val="clear" w:color="auto" w:fill="FFFFFF"/>
            <w:vAlign w:val="center"/>
            <w:hideMark/>
          </w:tcPr>
          <w:p w:rsidR="0042116A" w:rsidRPr="00C20822" w:rsidRDefault="0042116A" w:rsidP="00163645">
            <w:pPr>
              <w:spacing w:after="200" w:line="276" w:lineRule="auto"/>
              <w:jc w:val="both"/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</w:pP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менее 0,1</w:t>
            </w:r>
          </w:p>
        </w:tc>
        <w:tc>
          <w:tcPr>
            <w:tcW w:w="0" w:type="auto"/>
            <w:tcBorders>
              <w:top w:val="single" w:sz="6" w:space="0" w:color="123456"/>
              <w:left w:val="single" w:sz="6" w:space="0" w:color="123456"/>
              <w:bottom w:val="single" w:sz="6" w:space="0" w:color="123456"/>
              <w:right w:val="single" w:sz="6" w:space="0" w:color="123456"/>
            </w:tcBorders>
            <w:shd w:val="clear" w:color="auto" w:fill="FFFFFF"/>
            <w:vAlign w:val="center"/>
            <w:hideMark/>
          </w:tcPr>
          <w:p w:rsidR="0042116A" w:rsidRPr="00C20822" w:rsidRDefault="0042116A" w:rsidP="00163645">
            <w:pPr>
              <w:spacing w:after="200" w:line="276" w:lineRule="auto"/>
              <w:jc w:val="both"/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</w:pP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связь отсутствует</w:t>
            </w:r>
          </w:p>
        </w:tc>
      </w:tr>
      <w:tr w:rsidR="0042116A" w:rsidRPr="00C20822" w:rsidTr="00163645">
        <w:tc>
          <w:tcPr>
            <w:tcW w:w="0" w:type="auto"/>
            <w:tcBorders>
              <w:top w:val="single" w:sz="6" w:space="0" w:color="123456"/>
              <w:left w:val="single" w:sz="6" w:space="0" w:color="123456"/>
              <w:bottom w:val="single" w:sz="6" w:space="0" w:color="123456"/>
              <w:right w:val="single" w:sz="6" w:space="0" w:color="123456"/>
            </w:tcBorders>
            <w:shd w:val="clear" w:color="auto" w:fill="FFFFFF"/>
            <w:vAlign w:val="center"/>
            <w:hideMark/>
          </w:tcPr>
          <w:p w:rsidR="0042116A" w:rsidRPr="00C20822" w:rsidRDefault="0042116A" w:rsidP="00163645">
            <w:pPr>
              <w:spacing w:after="200" w:line="276" w:lineRule="auto"/>
              <w:jc w:val="both"/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</w:pP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0,1</w:t>
            </w:r>
            <w:r w:rsidRPr="00C20822">
              <w:rPr>
                <w:rFonts w:ascii="Times New Roman" w:hAnsi="Times New Roman" w:cs="Mangal"/>
                <w:bCs/>
                <w:sz w:val="24"/>
                <w:szCs w:val="24"/>
                <w:cs/>
                <w:lang w:bidi="hi-IN"/>
              </w:rPr>
              <w:t>-</w:t>
            </w: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0,3</w:t>
            </w:r>
          </w:p>
        </w:tc>
        <w:tc>
          <w:tcPr>
            <w:tcW w:w="0" w:type="auto"/>
            <w:tcBorders>
              <w:top w:val="single" w:sz="6" w:space="0" w:color="123456"/>
              <w:left w:val="single" w:sz="6" w:space="0" w:color="123456"/>
              <w:bottom w:val="single" w:sz="6" w:space="0" w:color="123456"/>
              <w:right w:val="single" w:sz="6" w:space="0" w:color="123456"/>
            </w:tcBorders>
            <w:shd w:val="clear" w:color="auto" w:fill="FFFFFF"/>
            <w:vAlign w:val="center"/>
            <w:hideMark/>
          </w:tcPr>
          <w:p w:rsidR="0042116A" w:rsidRPr="00C20822" w:rsidRDefault="0042116A" w:rsidP="00163645">
            <w:pPr>
              <w:spacing w:after="200" w:line="276" w:lineRule="auto"/>
              <w:jc w:val="both"/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</w:pP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слабая</w:t>
            </w:r>
          </w:p>
        </w:tc>
      </w:tr>
      <w:tr w:rsidR="0042116A" w:rsidRPr="00C20822" w:rsidTr="00163645">
        <w:tc>
          <w:tcPr>
            <w:tcW w:w="0" w:type="auto"/>
            <w:tcBorders>
              <w:top w:val="single" w:sz="6" w:space="0" w:color="123456"/>
              <w:left w:val="single" w:sz="6" w:space="0" w:color="123456"/>
              <w:bottom w:val="single" w:sz="6" w:space="0" w:color="123456"/>
              <w:right w:val="single" w:sz="6" w:space="0" w:color="123456"/>
            </w:tcBorders>
            <w:shd w:val="clear" w:color="auto" w:fill="FFFFFF"/>
            <w:vAlign w:val="center"/>
            <w:hideMark/>
          </w:tcPr>
          <w:p w:rsidR="0042116A" w:rsidRPr="00C20822" w:rsidRDefault="0042116A" w:rsidP="00163645">
            <w:pPr>
              <w:spacing w:after="200" w:line="276" w:lineRule="auto"/>
              <w:jc w:val="both"/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</w:pP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0,3</w:t>
            </w:r>
            <w:r w:rsidRPr="00C20822">
              <w:rPr>
                <w:rFonts w:ascii="Times New Roman" w:hAnsi="Times New Roman" w:cs="Mangal"/>
                <w:bCs/>
                <w:sz w:val="24"/>
                <w:szCs w:val="24"/>
                <w:cs/>
                <w:lang w:bidi="hi-IN"/>
              </w:rPr>
              <w:t>-</w:t>
            </w: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0,5</w:t>
            </w:r>
          </w:p>
        </w:tc>
        <w:tc>
          <w:tcPr>
            <w:tcW w:w="0" w:type="auto"/>
            <w:tcBorders>
              <w:top w:val="single" w:sz="6" w:space="0" w:color="123456"/>
              <w:left w:val="single" w:sz="6" w:space="0" w:color="123456"/>
              <w:bottom w:val="single" w:sz="6" w:space="0" w:color="123456"/>
              <w:right w:val="single" w:sz="6" w:space="0" w:color="123456"/>
            </w:tcBorders>
            <w:shd w:val="clear" w:color="auto" w:fill="FFFFFF"/>
            <w:vAlign w:val="center"/>
            <w:hideMark/>
          </w:tcPr>
          <w:p w:rsidR="0042116A" w:rsidRPr="00C20822" w:rsidRDefault="0042116A" w:rsidP="00163645">
            <w:pPr>
              <w:spacing w:after="200" w:line="276" w:lineRule="auto"/>
              <w:jc w:val="both"/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</w:pP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умеренная</w:t>
            </w:r>
          </w:p>
        </w:tc>
      </w:tr>
      <w:tr w:rsidR="0042116A" w:rsidRPr="00C20822" w:rsidTr="00163645">
        <w:tc>
          <w:tcPr>
            <w:tcW w:w="0" w:type="auto"/>
            <w:tcBorders>
              <w:top w:val="single" w:sz="6" w:space="0" w:color="123456"/>
              <w:left w:val="single" w:sz="6" w:space="0" w:color="123456"/>
              <w:bottom w:val="single" w:sz="6" w:space="0" w:color="123456"/>
              <w:right w:val="single" w:sz="6" w:space="0" w:color="123456"/>
            </w:tcBorders>
            <w:shd w:val="clear" w:color="auto" w:fill="FFFFFF"/>
            <w:vAlign w:val="center"/>
            <w:hideMark/>
          </w:tcPr>
          <w:p w:rsidR="0042116A" w:rsidRPr="00C20822" w:rsidRDefault="0042116A" w:rsidP="00163645">
            <w:pPr>
              <w:spacing w:after="200" w:line="276" w:lineRule="auto"/>
              <w:jc w:val="both"/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</w:pP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0,5</w:t>
            </w:r>
            <w:r w:rsidRPr="00C20822">
              <w:rPr>
                <w:rFonts w:ascii="Times New Roman" w:hAnsi="Times New Roman" w:cs="Mangal"/>
                <w:bCs/>
                <w:sz w:val="24"/>
                <w:szCs w:val="24"/>
                <w:cs/>
                <w:lang w:bidi="hi-IN"/>
              </w:rPr>
              <w:t>-</w:t>
            </w: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0,7</w:t>
            </w:r>
          </w:p>
        </w:tc>
        <w:tc>
          <w:tcPr>
            <w:tcW w:w="0" w:type="auto"/>
            <w:tcBorders>
              <w:top w:val="single" w:sz="6" w:space="0" w:color="123456"/>
              <w:left w:val="single" w:sz="6" w:space="0" w:color="123456"/>
              <w:bottom w:val="single" w:sz="6" w:space="0" w:color="123456"/>
              <w:right w:val="single" w:sz="6" w:space="0" w:color="123456"/>
            </w:tcBorders>
            <w:shd w:val="clear" w:color="auto" w:fill="FFFFFF"/>
            <w:vAlign w:val="center"/>
            <w:hideMark/>
          </w:tcPr>
          <w:p w:rsidR="0042116A" w:rsidRPr="00C20822" w:rsidRDefault="0042116A" w:rsidP="00163645">
            <w:pPr>
              <w:spacing w:after="200" w:line="276" w:lineRule="auto"/>
              <w:jc w:val="both"/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</w:pP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заметная</w:t>
            </w:r>
          </w:p>
        </w:tc>
      </w:tr>
      <w:tr w:rsidR="0042116A" w:rsidRPr="00C20822" w:rsidTr="00163645">
        <w:tc>
          <w:tcPr>
            <w:tcW w:w="0" w:type="auto"/>
            <w:tcBorders>
              <w:top w:val="single" w:sz="6" w:space="0" w:color="123456"/>
              <w:left w:val="single" w:sz="6" w:space="0" w:color="123456"/>
              <w:bottom w:val="single" w:sz="6" w:space="0" w:color="123456"/>
              <w:right w:val="single" w:sz="6" w:space="0" w:color="123456"/>
            </w:tcBorders>
            <w:shd w:val="clear" w:color="auto" w:fill="FFFFFF"/>
            <w:vAlign w:val="center"/>
            <w:hideMark/>
          </w:tcPr>
          <w:p w:rsidR="0042116A" w:rsidRPr="00C20822" w:rsidRDefault="0042116A" w:rsidP="00163645">
            <w:pPr>
              <w:spacing w:after="200" w:line="276" w:lineRule="auto"/>
              <w:jc w:val="both"/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</w:pP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0,7</w:t>
            </w:r>
            <w:r w:rsidRPr="00C20822">
              <w:rPr>
                <w:rFonts w:ascii="Times New Roman" w:hAnsi="Times New Roman" w:cs="Mangal"/>
                <w:bCs/>
                <w:sz w:val="24"/>
                <w:szCs w:val="24"/>
                <w:cs/>
                <w:lang w:bidi="hi-IN"/>
              </w:rPr>
              <w:t>-</w:t>
            </w: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0,9</w:t>
            </w:r>
          </w:p>
        </w:tc>
        <w:tc>
          <w:tcPr>
            <w:tcW w:w="0" w:type="auto"/>
            <w:tcBorders>
              <w:top w:val="single" w:sz="6" w:space="0" w:color="123456"/>
              <w:left w:val="single" w:sz="6" w:space="0" w:color="123456"/>
              <w:bottom w:val="single" w:sz="6" w:space="0" w:color="123456"/>
              <w:right w:val="single" w:sz="6" w:space="0" w:color="123456"/>
            </w:tcBorders>
            <w:shd w:val="clear" w:color="auto" w:fill="FFFFFF"/>
            <w:vAlign w:val="center"/>
            <w:hideMark/>
          </w:tcPr>
          <w:p w:rsidR="0042116A" w:rsidRPr="00C20822" w:rsidRDefault="0042116A" w:rsidP="00163645">
            <w:pPr>
              <w:spacing w:after="200" w:line="276" w:lineRule="auto"/>
              <w:jc w:val="both"/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</w:pP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высокая</w:t>
            </w:r>
          </w:p>
        </w:tc>
      </w:tr>
      <w:tr w:rsidR="0042116A" w:rsidRPr="00C20822" w:rsidTr="00163645">
        <w:tc>
          <w:tcPr>
            <w:tcW w:w="0" w:type="auto"/>
            <w:tcBorders>
              <w:top w:val="single" w:sz="6" w:space="0" w:color="123456"/>
              <w:left w:val="single" w:sz="6" w:space="0" w:color="123456"/>
              <w:bottom w:val="single" w:sz="6" w:space="0" w:color="123456"/>
              <w:right w:val="single" w:sz="6" w:space="0" w:color="123456"/>
            </w:tcBorders>
            <w:shd w:val="clear" w:color="auto" w:fill="FFFFFF"/>
            <w:vAlign w:val="center"/>
            <w:hideMark/>
          </w:tcPr>
          <w:p w:rsidR="0042116A" w:rsidRPr="00C20822" w:rsidRDefault="0042116A" w:rsidP="00163645">
            <w:pPr>
              <w:spacing w:after="200" w:line="276" w:lineRule="auto"/>
              <w:jc w:val="both"/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</w:pP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0,9</w:t>
            </w:r>
            <w:r w:rsidRPr="00C20822">
              <w:rPr>
                <w:rFonts w:ascii="Times New Roman" w:hAnsi="Times New Roman" w:cs="Mangal"/>
                <w:bCs/>
                <w:sz w:val="24"/>
                <w:szCs w:val="24"/>
                <w:cs/>
                <w:lang w:bidi="hi-IN"/>
              </w:rPr>
              <w:t>-</w:t>
            </w: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0,99</w:t>
            </w:r>
          </w:p>
        </w:tc>
        <w:tc>
          <w:tcPr>
            <w:tcW w:w="0" w:type="auto"/>
            <w:tcBorders>
              <w:top w:val="single" w:sz="6" w:space="0" w:color="123456"/>
              <w:left w:val="single" w:sz="6" w:space="0" w:color="123456"/>
              <w:bottom w:val="single" w:sz="6" w:space="0" w:color="123456"/>
              <w:right w:val="single" w:sz="6" w:space="0" w:color="123456"/>
            </w:tcBorders>
            <w:shd w:val="clear" w:color="auto" w:fill="FFFFFF"/>
            <w:vAlign w:val="center"/>
            <w:hideMark/>
          </w:tcPr>
          <w:p w:rsidR="0042116A" w:rsidRPr="00C20822" w:rsidRDefault="0042116A" w:rsidP="00163645">
            <w:pPr>
              <w:spacing w:after="200" w:line="276" w:lineRule="auto"/>
              <w:jc w:val="both"/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</w:pPr>
            <w:r w:rsidRPr="00C20822">
              <w:rPr>
                <w:rFonts w:ascii="Times New Roman" w:hAnsi="Times New Roman" w:cs="Mangal"/>
                <w:bCs/>
                <w:sz w:val="24"/>
                <w:szCs w:val="24"/>
                <w:lang w:bidi="hi-IN"/>
              </w:rPr>
              <w:t>весьма высокая</w:t>
            </w:r>
          </w:p>
        </w:tc>
      </w:tr>
    </w:tbl>
    <w:p w:rsidR="00435980" w:rsidRDefault="00435980" w:rsidP="00924817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</w:p>
    <w:p w:rsidR="00435980" w:rsidRDefault="00435980" w:rsidP="00924817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</w:p>
    <w:p w:rsidR="00435980" w:rsidRDefault="003420F5" w:rsidP="00924817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  <w:r w:rsidRPr="003420F5">
        <w:rPr>
          <w:rFonts w:ascii="Times New Roman" w:hAnsi="Times New Roman" w:cs="Mangal"/>
          <w:bCs/>
          <w:sz w:val="24"/>
          <w:szCs w:val="24"/>
          <w:lang w:bidi="hi-IN"/>
        </w:rPr>
        <w:t>Метод Холма-</w:t>
      </w:r>
      <w:proofErr w:type="spellStart"/>
      <w:r w:rsidRPr="003420F5">
        <w:rPr>
          <w:rFonts w:ascii="Times New Roman" w:hAnsi="Times New Roman" w:cs="Mangal"/>
          <w:bCs/>
          <w:sz w:val="24"/>
          <w:szCs w:val="24"/>
          <w:lang w:bidi="hi-IN"/>
        </w:rPr>
        <w:t>Бонферрони</w:t>
      </w:r>
      <w:proofErr w:type="spellEnd"/>
      <w:r>
        <w:rPr>
          <w:rFonts w:ascii="Times New Roman" w:hAnsi="Times New Roman" w:cs="Mangal"/>
          <w:bCs/>
          <w:sz w:val="24"/>
          <w:szCs w:val="24"/>
          <w:lang w:bidi="hi-IN"/>
        </w:rPr>
        <w:t xml:space="preserve"> использовался для </w:t>
      </w:r>
      <w:r w:rsidRPr="003420F5">
        <w:rPr>
          <w:rFonts w:ascii="Times New Roman" w:hAnsi="Times New Roman" w:cs="Mangal"/>
          <w:bCs/>
          <w:sz w:val="24"/>
          <w:szCs w:val="24"/>
          <w:lang w:bidi="hi-IN"/>
        </w:rPr>
        <w:t>контроля групповой вероятности ошибки (первого рода)</w:t>
      </w:r>
      <w:r>
        <w:rPr>
          <w:rFonts w:ascii="Times New Roman" w:hAnsi="Times New Roman" w:cs="Mangal"/>
          <w:bCs/>
          <w:sz w:val="24"/>
          <w:szCs w:val="24"/>
          <w:lang w:bidi="hi-IN"/>
        </w:rPr>
        <w:t xml:space="preserve"> при множественном сравнении.</w:t>
      </w:r>
      <w:bookmarkStart w:id="0" w:name="_GoBack"/>
      <w:bookmarkEnd w:id="0"/>
    </w:p>
    <w:p w:rsidR="00435980" w:rsidRPr="007572A7" w:rsidRDefault="00435980" w:rsidP="00924817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</w:p>
    <w:p w:rsidR="00924817" w:rsidRDefault="00924817" w:rsidP="00924817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</w:p>
    <w:p w:rsidR="005B3D4A" w:rsidRDefault="005B3D4A" w:rsidP="005B3D4A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  <w:r w:rsidRPr="007572A7">
        <w:rPr>
          <w:rFonts w:ascii="Times New Roman" w:hAnsi="Times New Roman" w:cs="Mangal"/>
          <w:bCs/>
          <w:sz w:val="24"/>
          <w:szCs w:val="24"/>
          <w:lang w:bidi="hi-IN"/>
        </w:rPr>
        <w:t>В случае обнаружения статистически значимых различий между группами, дополнительно проводилось парное сравнение совокупностей при помощи апостериорного</w:t>
      </w:r>
      <w:r>
        <w:rPr>
          <w:rFonts w:ascii="Times New Roman" w:hAnsi="Times New Roman" w:cs="Mangal"/>
          <w:bCs/>
          <w:sz w:val="24"/>
          <w:szCs w:val="24"/>
          <w:lang w:bidi="hi-IN"/>
        </w:rPr>
        <w:t xml:space="preserve"> критерия </w:t>
      </w:r>
      <w:proofErr w:type="spellStart"/>
      <w:r>
        <w:rPr>
          <w:rFonts w:ascii="Times New Roman" w:hAnsi="Times New Roman" w:cs="Mangal"/>
          <w:bCs/>
          <w:sz w:val="24"/>
          <w:szCs w:val="24"/>
          <w:lang w:bidi="hi-IN"/>
        </w:rPr>
        <w:t>Данна</w:t>
      </w:r>
      <w:proofErr w:type="spellEnd"/>
      <w:r>
        <w:rPr>
          <w:rFonts w:ascii="Times New Roman" w:hAnsi="Times New Roman" w:cs="Mangal"/>
          <w:bCs/>
          <w:sz w:val="24"/>
          <w:szCs w:val="24"/>
          <w:lang w:bidi="hi-IN"/>
        </w:rPr>
        <w:t xml:space="preserve"> с поправкой </w:t>
      </w:r>
      <w:proofErr w:type="spellStart"/>
      <w:r>
        <w:rPr>
          <w:rFonts w:ascii="Times New Roman" w:hAnsi="Times New Roman" w:cs="Mangal"/>
          <w:bCs/>
          <w:sz w:val="24"/>
          <w:szCs w:val="24"/>
          <w:lang w:bidi="hi-IN"/>
        </w:rPr>
        <w:t>Бонферрони</w:t>
      </w:r>
      <w:proofErr w:type="spellEnd"/>
      <w:r>
        <w:rPr>
          <w:rFonts w:ascii="Times New Roman" w:hAnsi="Times New Roman" w:cs="Mangal"/>
          <w:bCs/>
          <w:sz w:val="24"/>
          <w:szCs w:val="24"/>
          <w:cs/>
          <w:lang w:bidi="hi-IN"/>
        </w:rPr>
        <w:t>.</w:t>
      </w:r>
    </w:p>
    <w:p w:rsidR="00924817" w:rsidRDefault="00924817">
      <w:pPr>
        <w:rPr>
          <w:lang w:bidi="hi-IN"/>
        </w:rPr>
      </w:pPr>
    </w:p>
    <w:p w:rsidR="005B3D4A" w:rsidRDefault="005B3D4A">
      <w:pPr>
        <w:rPr>
          <w:lang w:bidi="hi-IN"/>
        </w:rPr>
      </w:pPr>
    </w:p>
    <w:p w:rsidR="005B3D4A" w:rsidRPr="00FB57E7" w:rsidRDefault="005B3D4A" w:rsidP="005B3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i-IN"/>
        </w:rPr>
      </w:pPr>
      <w:r w:rsidRPr="00FB57E7">
        <w:rPr>
          <w:rFonts w:ascii="Times New Roman" w:eastAsia="Times New Roman" w:hAnsi="Times New Roman" w:cs="Times New Roman"/>
          <w:sz w:val="24"/>
          <w:szCs w:val="24"/>
          <w:lang w:eastAsia="ru-RU" w:bidi="hi-IN"/>
        </w:rPr>
        <w:t xml:space="preserve">Суммарно по обеим платам множественное сравнение было проведено с помощью критерия достоверной значимость </w:t>
      </w:r>
      <w:proofErr w:type="spellStart"/>
      <w:r w:rsidRPr="00FB57E7">
        <w:rPr>
          <w:rFonts w:ascii="Times New Roman" w:eastAsia="Times New Roman" w:hAnsi="Times New Roman" w:cs="Times New Roman"/>
          <w:sz w:val="24"/>
          <w:szCs w:val="24"/>
          <w:lang w:eastAsia="ru-RU" w:bidi="hi-IN"/>
        </w:rPr>
        <w:t>Тьюки</w:t>
      </w:r>
      <w:proofErr w:type="spellEnd"/>
      <w:r w:rsidRPr="00FB57E7">
        <w:rPr>
          <w:rFonts w:ascii="Times New Roman" w:eastAsia="Times New Roman" w:hAnsi="Times New Roman" w:cs="Times New Roman"/>
          <w:sz w:val="24"/>
          <w:szCs w:val="24"/>
          <w:lang w:eastAsia="ru-RU" w:bidi="hi-IN"/>
        </w:rPr>
        <w:t>,</w:t>
      </w:r>
    </w:p>
    <w:p w:rsidR="005B3D4A" w:rsidRPr="00FB57E7" w:rsidRDefault="005B3D4A" w:rsidP="005B3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i-IN"/>
        </w:rPr>
      </w:pPr>
      <w:r w:rsidRPr="00FB57E7">
        <w:rPr>
          <w:rFonts w:ascii="Times New Roman" w:eastAsia="Times New Roman" w:hAnsi="Times New Roman" w:cs="Times New Roman"/>
          <w:sz w:val="24"/>
          <w:szCs w:val="24"/>
          <w:lang w:eastAsia="ru-RU" w:bidi="hi-IN"/>
        </w:rPr>
        <w:t>результаты не позволяют сделать вывод о наличии значимой разницы между веществами и контролем</w:t>
      </w:r>
      <w:r w:rsidRPr="00FB57E7">
        <w:rPr>
          <w:rFonts w:ascii="Times New Roman" w:eastAsia="Times New Roman" w:hAnsi="Times New Roman" w:cs="Mangal"/>
          <w:sz w:val="24"/>
          <w:szCs w:val="24"/>
          <w:cs/>
          <w:lang w:eastAsia="ru-RU" w:bidi="hi-IN"/>
        </w:rPr>
        <w:t>.</w:t>
      </w:r>
    </w:p>
    <w:p w:rsidR="005B3D4A" w:rsidRDefault="005B3D4A">
      <w:pPr>
        <w:rPr>
          <w:lang w:bidi="hi-IN"/>
        </w:rPr>
      </w:pPr>
    </w:p>
    <w:p w:rsidR="00D03A0A" w:rsidRDefault="00D03A0A">
      <w:pPr>
        <w:rPr>
          <w:lang w:bidi="hi-IN"/>
        </w:rPr>
      </w:pPr>
    </w:p>
    <w:p w:rsidR="00D03A0A" w:rsidRPr="003420F5" w:rsidRDefault="00D03A0A" w:rsidP="00D03A0A">
      <w:pPr>
        <w:jc w:val="both"/>
        <w:rPr>
          <w:rFonts w:ascii="Times New Roman" w:hAnsi="Times New Roman" w:cs="Mangal"/>
          <w:bCs/>
          <w:sz w:val="24"/>
          <w:szCs w:val="24"/>
          <w:lang w:bidi="hi-IN"/>
        </w:rPr>
      </w:pPr>
    </w:p>
    <w:p w:rsidR="00D03A0A" w:rsidRDefault="00D03A0A" w:rsidP="00D03A0A">
      <w:pPr>
        <w:jc w:val="both"/>
        <w:rPr>
          <w:rFonts w:ascii="Times New Roman" w:hAnsi="Times New Roman"/>
          <w:bCs/>
          <w:sz w:val="24"/>
          <w:szCs w:val="24"/>
          <w:lang w:val="en-US" w:bidi="hi-IN"/>
        </w:rPr>
      </w:pP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 xml:space="preserve">R Development Core Team </w:t>
      </w:r>
      <w:r w:rsidRPr="007267D1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(</w:t>
      </w: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>2008</w:t>
      </w:r>
      <w:r w:rsidRPr="007267D1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). </w:t>
      </w: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>R</w:t>
      </w:r>
      <w:r w:rsidRPr="007267D1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: </w:t>
      </w: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>A language and environment for</w:t>
      </w:r>
      <w:r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 </w:t>
      </w: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>statistical computing</w:t>
      </w:r>
      <w:r w:rsidRPr="007267D1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. </w:t>
      </w: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>R Foundation for Statistical Computing,</w:t>
      </w:r>
      <w:r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 </w:t>
      </w: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>Vienna, Austria</w:t>
      </w:r>
      <w:r w:rsidRPr="007267D1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. </w:t>
      </w: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>ISBN 3</w:t>
      </w:r>
      <w:r w:rsidRPr="007267D1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-</w:t>
      </w: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>900051</w:t>
      </w:r>
      <w:r w:rsidRPr="007267D1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-</w:t>
      </w: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>07</w:t>
      </w:r>
      <w:r w:rsidRPr="007267D1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-</w:t>
      </w:r>
      <w:r w:rsidRPr="007267D1">
        <w:rPr>
          <w:rFonts w:ascii="Times New Roman" w:hAnsi="Times New Roman"/>
          <w:bCs/>
          <w:sz w:val="24"/>
          <w:szCs w:val="24"/>
          <w:lang w:val="en-US" w:bidi="hi-IN"/>
        </w:rPr>
        <w:t xml:space="preserve">0, URL </w:t>
      </w:r>
      <w:hyperlink r:id="rId8" w:history="1">
        <w:r w:rsidRPr="004A2EF9">
          <w:rPr>
            <w:rStyle w:val="Hyperlink"/>
            <w:rFonts w:ascii="Times New Roman" w:hAnsi="Times New Roman"/>
            <w:bCs/>
            <w:sz w:val="24"/>
            <w:szCs w:val="24"/>
            <w:lang w:val="en-US" w:bidi="hi-IN"/>
          </w:rPr>
          <w:t>http</w:t>
        </w:r>
        <w:r w:rsidRPr="004A2EF9">
          <w:rPr>
            <w:rStyle w:val="Hyperlink"/>
            <w:rFonts w:ascii="Times New Roman" w:hAnsi="Times New Roman" w:cs="Mangal"/>
            <w:bCs/>
            <w:sz w:val="24"/>
            <w:szCs w:val="24"/>
            <w:cs/>
            <w:lang w:val="en-US" w:bidi="hi-IN"/>
          </w:rPr>
          <w:t>://</w:t>
        </w:r>
        <w:r w:rsidRPr="004A2EF9">
          <w:rPr>
            <w:rStyle w:val="Hyperlink"/>
            <w:rFonts w:ascii="Times New Roman" w:hAnsi="Times New Roman"/>
            <w:bCs/>
            <w:sz w:val="24"/>
            <w:szCs w:val="24"/>
            <w:lang w:val="en-US" w:bidi="hi-IN"/>
          </w:rPr>
          <w:t>www</w:t>
        </w:r>
        <w:r w:rsidRPr="004A2EF9">
          <w:rPr>
            <w:rStyle w:val="Hyperlink"/>
            <w:rFonts w:ascii="Times New Roman" w:hAnsi="Times New Roman" w:cs="Mangal"/>
            <w:bCs/>
            <w:sz w:val="24"/>
            <w:szCs w:val="24"/>
            <w:cs/>
            <w:lang w:val="en-US" w:bidi="hi-IN"/>
          </w:rPr>
          <w:t>.</w:t>
        </w:r>
        <w:r w:rsidRPr="004A2EF9">
          <w:rPr>
            <w:rStyle w:val="Hyperlink"/>
            <w:rFonts w:ascii="Times New Roman" w:hAnsi="Times New Roman"/>
            <w:bCs/>
            <w:sz w:val="24"/>
            <w:szCs w:val="24"/>
            <w:lang w:val="en-US" w:bidi="hi-IN"/>
          </w:rPr>
          <w:t>R</w:t>
        </w:r>
        <w:r w:rsidRPr="004A2EF9">
          <w:rPr>
            <w:rStyle w:val="Hyperlink"/>
            <w:rFonts w:ascii="Times New Roman" w:hAnsi="Times New Roman" w:cs="Mangal"/>
            <w:bCs/>
            <w:sz w:val="24"/>
            <w:szCs w:val="24"/>
            <w:cs/>
            <w:lang w:val="en-US" w:bidi="hi-IN"/>
          </w:rPr>
          <w:t>-</w:t>
        </w:r>
        <w:r w:rsidRPr="004A2EF9">
          <w:rPr>
            <w:rStyle w:val="Hyperlink"/>
            <w:rFonts w:ascii="Times New Roman" w:hAnsi="Times New Roman"/>
            <w:bCs/>
            <w:sz w:val="24"/>
            <w:szCs w:val="24"/>
            <w:lang w:val="en-US" w:bidi="hi-IN"/>
          </w:rPr>
          <w:t>project</w:t>
        </w:r>
        <w:r w:rsidRPr="004A2EF9">
          <w:rPr>
            <w:rStyle w:val="Hyperlink"/>
            <w:rFonts w:ascii="Times New Roman" w:hAnsi="Times New Roman" w:cs="Mangal"/>
            <w:bCs/>
            <w:sz w:val="24"/>
            <w:szCs w:val="24"/>
            <w:cs/>
            <w:lang w:val="en-US" w:bidi="hi-IN"/>
          </w:rPr>
          <w:t>.</w:t>
        </w:r>
        <w:r w:rsidRPr="004A2EF9">
          <w:rPr>
            <w:rStyle w:val="Hyperlink"/>
            <w:rFonts w:ascii="Times New Roman" w:hAnsi="Times New Roman"/>
            <w:bCs/>
            <w:sz w:val="24"/>
            <w:szCs w:val="24"/>
            <w:lang w:val="en-US" w:bidi="hi-IN"/>
          </w:rPr>
          <w:t>org</w:t>
        </w:r>
      </w:hyperlink>
      <w:r w:rsidRPr="007267D1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</w:t>
      </w:r>
    </w:p>
    <w:p w:rsidR="00D03A0A" w:rsidRDefault="00D03A0A" w:rsidP="00D03A0A">
      <w:pPr>
        <w:jc w:val="both"/>
        <w:rPr>
          <w:rFonts w:ascii="Times New Roman" w:hAnsi="Times New Roman"/>
          <w:bCs/>
          <w:sz w:val="24"/>
          <w:szCs w:val="24"/>
          <w:lang w:val="en-US" w:bidi="hi-IN"/>
        </w:rPr>
      </w:pPr>
      <w:proofErr w:type="spellStart"/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lastRenderedPageBreak/>
        <w:t>Schindelin</w:t>
      </w:r>
      <w:proofErr w:type="spellEnd"/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, J</w:t>
      </w:r>
      <w:r w:rsidRPr="00F272CE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</w:t>
      </w: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 xml:space="preserve">; </w:t>
      </w:r>
      <w:proofErr w:type="spellStart"/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Arganda</w:t>
      </w:r>
      <w:proofErr w:type="spellEnd"/>
      <w:r w:rsidRPr="00F272CE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-</w:t>
      </w: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Carreras, I</w:t>
      </w:r>
      <w:r w:rsidRPr="00F272CE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. </w:t>
      </w: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 xml:space="preserve">&amp; </w:t>
      </w:r>
      <w:proofErr w:type="spellStart"/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Frise</w:t>
      </w:r>
      <w:proofErr w:type="spellEnd"/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, E</w:t>
      </w:r>
      <w:r w:rsidRPr="00F272CE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. </w:t>
      </w: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et al</w:t>
      </w:r>
      <w:r w:rsidRPr="00F272CE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 (</w:t>
      </w: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2012</w:t>
      </w:r>
      <w:r w:rsidRPr="00F272CE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)</w:t>
      </w: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 xml:space="preserve">, </w:t>
      </w:r>
      <w:r w:rsidRPr="00F272CE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"</w:t>
      </w: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Fiji</w:t>
      </w:r>
      <w:r w:rsidRPr="00F272CE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: </w:t>
      </w: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an open</w:t>
      </w:r>
      <w:r w:rsidRPr="00F272CE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-</w:t>
      </w: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source platform for biological</w:t>
      </w:r>
      <w:r w:rsidRPr="00F272CE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-</w:t>
      </w: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image analysis</w:t>
      </w:r>
      <w:r w:rsidRPr="00F272CE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"</w:t>
      </w: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, Nature methods 9</w:t>
      </w:r>
      <w:r w:rsidRPr="00F272CE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(</w:t>
      </w: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7</w:t>
      </w:r>
      <w:r w:rsidRPr="00F272CE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): </w:t>
      </w: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676</w:t>
      </w:r>
      <w:r w:rsidRPr="00F272CE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-</w:t>
      </w:r>
      <w:r w:rsidRPr="00F272CE">
        <w:rPr>
          <w:rFonts w:ascii="Times New Roman" w:hAnsi="Times New Roman"/>
          <w:bCs/>
          <w:sz w:val="24"/>
          <w:szCs w:val="24"/>
          <w:lang w:val="en-US" w:bidi="hi-IN"/>
        </w:rPr>
        <w:t>682, PMID 2</w:t>
      </w:r>
      <w:r>
        <w:rPr>
          <w:rFonts w:ascii="Times New Roman" w:hAnsi="Times New Roman"/>
          <w:bCs/>
          <w:sz w:val="24"/>
          <w:szCs w:val="24"/>
          <w:lang w:val="en-US" w:bidi="hi-IN"/>
        </w:rPr>
        <w:t xml:space="preserve">2743772, </w:t>
      </w:r>
      <w:proofErr w:type="spellStart"/>
      <w:r>
        <w:rPr>
          <w:rFonts w:ascii="Times New Roman" w:hAnsi="Times New Roman"/>
          <w:bCs/>
          <w:sz w:val="24"/>
          <w:szCs w:val="24"/>
          <w:lang w:val="en-US" w:bidi="hi-IN"/>
        </w:rPr>
        <w:t>doi</w:t>
      </w:r>
      <w:proofErr w:type="spellEnd"/>
      <w:r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:</w:t>
      </w:r>
      <w:r>
        <w:rPr>
          <w:rFonts w:ascii="Times New Roman" w:hAnsi="Times New Roman"/>
          <w:bCs/>
          <w:sz w:val="24"/>
          <w:szCs w:val="24"/>
          <w:lang w:val="en-US" w:bidi="hi-IN"/>
        </w:rPr>
        <w:t>10</w:t>
      </w:r>
      <w:r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</w:t>
      </w:r>
      <w:r>
        <w:rPr>
          <w:rFonts w:ascii="Times New Roman" w:hAnsi="Times New Roman"/>
          <w:bCs/>
          <w:sz w:val="24"/>
          <w:szCs w:val="24"/>
          <w:lang w:val="en-US" w:bidi="hi-IN"/>
        </w:rPr>
        <w:t>1038</w:t>
      </w:r>
      <w:r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/</w:t>
      </w:r>
      <w:proofErr w:type="spellStart"/>
      <w:r>
        <w:rPr>
          <w:rFonts w:ascii="Times New Roman" w:hAnsi="Times New Roman"/>
          <w:bCs/>
          <w:sz w:val="24"/>
          <w:szCs w:val="24"/>
          <w:lang w:val="en-US" w:bidi="hi-IN"/>
        </w:rPr>
        <w:t>nmeth</w:t>
      </w:r>
      <w:proofErr w:type="spellEnd"/>
      <w:r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</w:t>
      </w:r>
      <w:r>
        <w:rPr>
          <w:rFonts w:ascii="Times New Roman" w:hAnsi="Times New Roman"/>
          <w:bCs/>
          <w:sz w:val="24"/>
          <w:szCs w:val="24"/>
          <w:lang w:val="en-US" w:bidi="hi-IN"/>
        </w:rPr>
        <w:t>2019</w:t>
      </w:r>
    </w:p>
    <w:p w:rsidR="00D03A0A" w:rsidRPr="009723D0" w:rsidRDefault="00D03A0A" w:rsidP="00D03A0A">
      <w:pPr>
        <w:jc w:val="both"/>
        <w:rPr>
          <w:rFonts w:ascii="Times New Roman" w:hAnsi="Times New Roman"/>
          <w:bCs/>
          <w:sz w:val="24"/>
          <w:szCs w:val="24"/>
          <w:lang w:val="en-US" w:bidi="hi-IN"/>
        </w:rPr>
      </w:pP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6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.      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Shapiro S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S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, Wilk M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B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. 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 xml:space="preserve">An analysis of variance test for normality 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(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complete samples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) // </w:t>
      </w:r>
      <w:proofErr w:type="spellStart"/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Biometrika</w:t>
      </w:r>
      <w:proofErr w:type="spellEnd"/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, 52, 1965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. – 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P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591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-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611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</w:t>
      </w:r>
    </w:p>
    <w:p w:rsidR="00D03A0A" w:rsidRPr="009723D0" w:rsidRDefault="00D03A0A" w:rsidP="00D03A0A">
      <w:pPr>
        <w:jc w:val="both"/>
        <w:rPr>
          <w:rFonts w:ascii="Times New Roman" w:hAnsi="Times New Roman"/>
          <w:bCs/>
          <w:sz w:val="24"/>
          <w:szCs w:val="24"/>
          <w:lang w:val="en-US" w:bidi="hi-IN"/>
        </w:rPr>
      </w:pPr>
    </w:p>
    <w:p w:rsidR="00D03A0A" w:rsidRDefault="00D03A0A" w:rsidP="00D03A0A">
      <w:pPr>
        <w:jc w:val="both"/>
        <w:rPr>
          <w:rFonts w:ascii="Times New Roman" w:hAnsi="Times New Roman"/>
          <w:bCs/>
          <w:sz w:val="24"/>
          <w:szCs w:val="24"/>
          <w:lang w:val="en-US" w:bidi="hi-IN"/>
        </w:rPr>
      </w:pP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7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.      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Shapiro S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S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 xml:space="preserve">, </w:t>
      </w:r>
      <w:proofErr w:type="spellStart"/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Francia</w:t>
      </w:r>
      <w:proofErr w:type="spellEnd"/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 xml:space="preserve"> R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S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. 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 xml:space="preserve">An </w:t>
      </w:r>
      <w:proofErr w:type="spellStart"/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appriximate</w:t>
      </w:r>
      <w:proofErr w:type="spellEnd"/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 xml:space="preserve"> analysis of variance test </w:t>
      </w:r>
      <w:proofErr w:type="spellStart"/>
      <w:proofErr w:type="gramStart"/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fo</w:t>
      </w:r>
      <w:proofErr w:type="spellEnd"/>
      <w:proofErr w:type="gramEnd"/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 xml:space="preserve"> normality 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// 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J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. 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Amer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. 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Statist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. 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Assoc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, 337, 1972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 xml:space="preserve">. – 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P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215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-</w:t>
      </w:r>
      <w:r w:rsidRPr="009723D0">
        <w:rPr>
          <w:rFonts w:ascii="Times New Roman" w:hAnsi="Times New Roman"/>
          <w:bCs/>
          <w:sz w:val="24"/>
          <w:szCs w:val="24"/>
          <w:lang w:val="en-US" w:bidi="hi-IN"/>
        </w:rPr>
        <w:t>216</w:t>
      </w:r>
      <w:r w:rsidRPr="009723D0">
        <w:rPr>
          <w:rFonts w:ascii="Times New Roman" w:hAnsi="Times New Roman" w:cs="Mangal"/>
          <w:bCs/>
          <w:sz w:val="24"/>
          <w:szCs w:val="24"/>
          <w:cs/>
          <w:lang w:val="en-US" w:bidi="hi-IN"/>
        </w:rPr>
        <w:t>.</w:t>
      </w:r>
    </w:p>
    <w:p w:rsidR="00D03A0A" w:rsidRDefault="00D03A0A">
      <w:pPr>
        <w:rPr>
          <w:lang w:bidi="hi-IN"/>
        </w:rPr>
      </w:pPr>
    </w:p>
    <w:sectPr w:rsidR="00D03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Kokil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F91"/>
    <w:rsid w:val="00313B3C"/>
    <w:rsid w:val="003420F5"/>
    <w:rsid w:val="0042116A"/>
    <w:rsid w:val="00435980"/>
    <w:rsid w:val="005A3F91"/>
    <w:rsid w:val="005B3D4A"/>
    <w:rsid w:val="00663A93"/>
    <w:rsid w:val="00924817"/>
    <w:rsid w:val="00B834F1"/>
    <w:rsid w:val="00D03A0A"/>
    <w:rsid w:val="00FB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3F22"/>
  <w15:chartTrackingRefBased/>
  <w15:docId w15:val="{EE1DECAB-AA85-4C37-B50F-0952D886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A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9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-project.or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Bobkov</dc:creator>
  <cp:keywords/>
  <dc:description/>
  <cp:lastModifiedBy>Dan Bobkov</cp:lastModifiedBy>
  <cp:revision>8</cp:revision>
  <dcterms:created xsi:type="dcterms:W3CDTF">2019-02-18T10:58:00Z</dcterms:created>
  <dcterms:modified xsi:type="dcterms:W3CDTF">2019-04-19T15:36:00Z</dcterms:modified>
</cp:coreProperties>
</file>