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CE32" w14:textId="17817D4F" w:rsidR="00150DBF" w:rsidRPr="007C5989" w:rsidRDefault="007C5989" w:rsidP="007C5989">
      <w:pPr>
        <w:jc w:val="left"/>
        <w:rPr>
          <w:b/>
          <w:bCs/>
          <w:sz w:val="30"/>
          <w:szCs w:val="30"/>
        </w:rPr>
      </w:pPr>
      <w:r w:rsidRPr="007C5989">
        <w:rPr>
          <w:rFonts w:hint="eastAsia"/>
          <w:b/>
          <w:bCs/>
          <w:sz w:val="30"/>
          <w:szCs w:val="30"/>
        </w:rPr>
        <w:t xml:space="preserve">For using </w:t>
      </w:r>
      <w:proofErr w:type="spellStart"/>
      <w:r w:rsidRPr="007C5989">
        <w:rPr>
          <w:rFonts w:hint="eastAsia"/>
          <w:b/>
          <w:bCs/>
          <w:sz w:val="30"/>
          <w:szCs w:val="30"/>
        </w:rPr>
        <w:t>main.c</w:t>
      </w:r>
      <w:proofErr w:type="spellEnd"/>
      <w:r w:rsidRPr="007C5989">
        <w:rPr>
          <w:rFonts w:hint="eastAsia"/>
          <w:b/>
          <w:bCs/>
          <w:sz w:val="30"/>
          <w:szCs w:val="30"/>
        </w:rPr>
        <w:t>:</w:t>
      </w:r>
    </w:p>
    <w:p w14:paraId="31B05C2A" w14:textId="4B4C00C0" w:rsidR="007C5989" w:rsidRDefault="007C5989">
      <w:proofErr w:type="spellStart"/>
      <w:r>
        <w:t>C</w:t>
      </w:r>
      <w:r>
        <w:rPr>
          <w:rFonts w:hint="eastAsia"/>
        </w:rPr>
        <w:t>omplie</w:t>
      </w:r>
      <w:proofErr w:type="spellEnd"/>
      <w:r>
        <w:rPr>
          <w:rFonts w:hint="eastAsia"/>
        </w:rPr>
        <w:t xml:space="preserve"> command</w:t>
      </w:r>
    </w:p>
    <w:p w14:paraId="5F6BCDD7" w14:textId="630DE274" w:rsidR="007C5989" w:rsidRPr="007C5989" w:rsidRDefault="007C5989">
      <w:pPr>
        <w:rPr>
          <w:b/>
          <w:bCs/>
        </w:rPr>
      </w:pPr>
      <w:r w:rsidRPr="007C5989">
        <w:rPr>
          <w:rFonts w:hint="eastAsia"/>
          <w:b/>
          <w:bCs/>
        </w:rPr>
        <w:t xml:space="preserve">g++ </w:t>
      </w:r>
      <w:proofErr w:type="spellStart"/>
      <w:r w:rsidRPr="007C5989">
        <w:rPr>
          <w:rFonts w:hint="eastAsia"/>
          <w:b/>
          <w:bCs/>
        </w:rPr>
        <w:t>main.c</w:t>
      </w:r>
      <w:proofErr w:type="spellEnd"/>
    </w:p>
    <w:p w14:paraId="101E40FC" w14:textId="473A1AD6" w:rsidR="007C5989" w:rsidRPr="007C5989" w:rsidRDefault="007C5989">
      <w:pPr>
        <w:rPr>
          <w:b/>
          <w:bCs/>
          <w:sz w:val="30"/>
          <w:szCs w:val="30"/>
        </w:rPr>
      </w:pPr>
      <w:r w:rsidRPr="007C5989">
        <w:rPr>
          <w:rFonts w:hint="eastAsia"/>
          <w:b/>
          <w:bCs/>
          <w:sz w:val="30"/>
          <w:szCs w:val="30"/>
        </w:rPr>
        <w:t xml:space="preserve">find your </w:t>
      </w:r>
      <w:proofErr w:type="spellStart"/>
      <w:r w:rsidRPr="007C5989">
        <w:rPr>
          <w:rFonts w:hint="eastAsia"/>
          <w:b/>
          <w:bCs/>
          <w:sz w:val="30"/>
          <w:szCs w:val="30"/>
        </w:rPr>
        <w:t>linprog</w:t>
      </w:r>
      <w:proofErr w:type="spellEnd"/>
      <w:r w:rsidRPr="007C5989">
        <w:rPr>
          <w:rFonts w:hint="eastAsia"/>
          <w:b/>
          <w:bCs/>
          <w:sz w:val="30"/>
          <w:szCs w:val="30"/>
        </w:rPr>
        <w:t xml:space="preserve"> </w:t>
      </w:r>
      <w:proofErr w:type="spellStart"/>
      <w:r w:rsidRPr="007C5989">
        <w:rPr>
          <w:rFonts w:hint="eastAsia"/>
          <w:b/>
          <w:bCs/>
          <w:sz w:val="30"/>
          <w:szCs w:val="30"/>
        </w:rPr>
        <w:t>ip</w:t>
      </w:r>
      <w:proofErr w:type="spellEnd"/>
      <w:r w:rsidRPr="007C5989">
        <w:rPr>
          <w:rFonts w:hint="eastAsia"/>
          <w:b/>
          <w:bCs/>
          <w:sz w:val="30"/>
          <w:szCs w:val="30"/>
        </w:rPr>
        <w:t xml:space="preserve"> </w:t>
      </w:r>
      <w:proofErr w:type="spellStart"/>
      <w:r w:rsidRPr="007C5989">
        <w:rPr>
          <w:rFonts w:hint="eastAsia"/>
          <w:b/>
          <w:bCs/>
          <w:sz w:val="30"/>
          <w:szCs w:val="30"/>
        </w:rPr>
        <w:t>addr</w:t>
      </w:r>
      <w:proofErr w:type="spellEnd"/>
      <w:r w:rsidRPr="007C5989">
        <w:rPr>
          <w:rFonts w:hint="eastAsia"/>
          <w:b/>
          <w:bCs/>
          <w:sz w:val="30"/>
          <w:szCs w:val="30"/>
        </w:rPr>
        <w:t xml:space="preserve"> by using command:</w:t>
      </w:r>
    </w:p>
    <w:p w14:paraId="5FDBAFA2" w14:textId="3D322CF4" w:rsidR="007C5989" w:rsidRPr="007C5989" w:rsidRDefault="007C5989">
      <w:pPr>
        <w:rPr>
          <w:b/>
          <w:bCs/>
        </w:rPr>
      </w:pPr>
      <w:proofErr w:type="spellStart"/>
      <w:r w:rsidRPr="007C5989">
        <w:rPr>
          <w:b/>
          <w:bCs/>
        </w:rPr>
        <w:t>ip</w:t>
      </w:r>
      <w:proofErr w:type="spellEnd"/>
      <w:r w:rsidRPr="007C5989">
        <w:rPr>
          <w:b/>
          <w:bCs/>
        </w:rPr>
        <w:t xml:space="preserve"> </w:t>
      </w:r>
      <w:proofErr w:type="spellStart"/>
      <w:r w:rsidRPr="007C5989">
        <w:rPr>
          <w:b/>
          <w:bCs/>
        </w:rPr>
        <w:t>addr</w:t>
      </w:r>
      <w:proofErr w:type="spellEnd"/>
      <w:r w:rsidRPr="007C5989">
        <w:rPr>
          <w:b/>
          <w:bCs/>
        </w:rPr>
        <w:t xml:space="preserve"> </w:t>
      </w:r>
      <w:proofErr w:type="gramStart"/>
      <w:r w:rsidRPr="007C5989">
        <w:rPr>
          <w:b/>
          <w:bCs/>
        </w:rPr>
        <w:t>show</w:t>
      </w:r>
      <w:proofErr w:type="gramEnd"/>
    </w:p>
    <w:p w14:paraId="3BB259BD" w14:textId="747B4EC3" w:rsidR="007C5989" w:rsidRDefault="007C5989">
      <w:r>
        <w:rPr>
          <w:rFonts w:hint="eastAsia"/>
        </w:rPr>
        <w:t>there is a long output:</w:t>
      </w:r>
    </w:p>
    <w:p w14:paraId="69AF53DE" w14:textId="331814F6" w:rsidR="007C5989" w:rsidRDefault="007C5989">
      <w:r>
        <w:rPr>
          <w:noProof/>
        </w:rPr>
        <w:drawing>
          <wp:inline distT="0" distB="0" distL="0" distR="0" wp14:anchorId="11FAF4A2" wp14:editId="06816A85">
            <wp:extent cx="5731510" cy="2591435"/>
            <wp:effectExtent l="0" t="0" r="2540" b="0"/>
            <wp:docPr id="18807852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8523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95A7" w14:textId="7587F032" w:rsidR="007C5989" w:rsidRDefault="007C5989">
      <w:pPr>
        <w:rPr>
          <w:rFonts w:hint="eastAsia"/>
        </w:rPr>
      </w:pPr>
      <w:r>
        <w:t>T</w:t>
      </w:r>
      <w:r>
        <w:rPr>
          <w:rFonts w:hint="eastAsia"/>
        </w:rPr>
        <w:t xml:space="preserve">his is your </w:t>
      </w:r>
      <w:proofErr w:type="spellStart"/>
      <w:r>
        <w:rPr>
          <w:rFonts w:hint="eastAsia"/>
        </w:rPr>
        <w:t>linprog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.</w:t>
      </w:r>
    </w:p>
    <w:p w14:paraId="2AC633C3" w14:textId="6B313FDA" w:rsidR="007C5989" w:rsidRPr="007C5989" w:rsidRDefault="007C5989">
      <w:pPr>
        <w:rPr>
          <w:rFonts w:hint="eastAsia"/>
          <w:b/>
          <w:bCs/>
          <w:sz w:val="30"/>
          <w:szCs w:val="30"/>
        </w:rPr>
      </w:pPr>
      <w:r w:rsidRPr="007C5989">
        <w:rPr>
          <w:b/>
          <w:bCs/>
          <w:sz w:val="30"/>
          <w:szCs w:val="30"/>
        </w:rPr>
        <w:t>running</w:t>
      </w:r>
      <w:r w:rsidRPr="007C5989">
        <w:rPr>
          <w:rFonts w:hint="eastAsia"/>
          <w:b/>
          <w:bCs/>
          <w:sz w:val="30"/>
          <w:szCs w:val="30"/>
        </w:rPr>
        <w:t xml:space="preserve"> server socket</w:t>
      </w:r>
    </w:p>
    <w:p w14:paraId="547B925B" w14:textId="77777777" w:rsidR="007C5989" w:rsidRDefault="007C5989">
      <w:pPr>
        <w:rPr>
          <w:b/>
          <w:bCs/>
        </w:rPr>
      </w:pPr>
      <w:r w:rsidRPr="007C5989">
        <w:rPr>
          <w:rFonts w:hint="eastAsia"/>
          <w:b/>
          <w:bCs/>
        </w:rPr>
        <w:t>./</w:t>
      </w:r>
      <w:proofErr w:type="spellStart"/>
      <w:r w:rsidRPr="007C5989">
        <w:rPr>
          <w:rFonts w:hint="eastAsia"/>
          <w:b/>
          <w:bCs/>
        </w:rPr>
        <w:t>a.out</w:t>
      </w:r>
      <w:proofErr w:type="spellEnd"/>
      <w:r w:rsidRPr="007C5989">
        <w:rPr>
          <w:rFonts w:hint="eastAsia"/>
          <w:b/>
          <w:bCs/>
        </w:rPr>
        <w:t xml:space="preserve"> port </w:t>
      </w:r>
    </w:p>
    <w:p w14:paraId="17094057" w14:textId="04448A55" w:rsidR="007C5989" w:rsidRPr="007C5989" w:rsidRDefault="007C5989">
      <w:pPr>
        <w:rPr>
          <w:b/>
          <w:bCs/>
        </w:rPr>
      </w:pPr>
      <w:r w:rsidRPr="007C5989">
        <w:rPr>
          <w:rFonts w:hint="eastAsia"/>
          <w:b/>
          <w:bCs/>
        </w:rPr>
        <w:t>(example ./</w:t>
      </w:r>
      <w:proofErr w:type="spellStart"/>
      <w:r w:rsidRPr="007C5989">
        <w:rPr>
          <w:rFonts w:hint="eastAsia"/>
          <w:b/>
          <w:bCs/>
        </w:rPr>
        <w:t>a.out</w:t>
      </w:r>
      <w:proofErr w:type="spellEnd"/>
      <w:r w:rsidRPr="007C5989">
        <w:rPr>
          <w:rFonts w:hint="eastAsia"/>
          <w:b/>
          <w:bCs/>
        </w:rPr>
        <w:t xml:space="preserve"> 50000)</w:t>
      </w:r>
    </w:p>
    <w:p w14:paraId="2F2F2947" w14:textId="77777777" w:rsidR="007C5989" w:rsidRDefault="007C5989"/>
    <w:p w14:paraId="615FCB5A" w14:textId="6398374B" w:rsidR="007C5989" w:rsidRPr="007C5989" w:rsidRDefault="007C5989">
      <w:pPr>
        <w:rPr>
          <w:b/>
          <w:bCs/>
          <w:sz w:val="30"/>
          <w:szCs w:val="30"/>
        </w:rPr>
      </w:pPr>
      <w:r w:rsidRPr="007C5989">
        <w:rPr>
          <w:rFonts w:hint="eastAsia"/>
          <w:b/>
          <w:bCs/>
          <w:sz w:val="30"/>
          <w:szCs w:val="30"/>
        </w:rPr>
        <w:t xml:space="preserve">New terminal then </w:t>
      </w:r>
      <w:proofErr w:type="gramStart"/>
      <w:r w:rsidRPr="007C5989">
        <w:rPr>
          <w:rFonts w:hint="eastAsia"/>
          <w:b/>
          <w:bCs/>
          <w:sz w:val="30"/>
          <w:szCs w:val="30"/>
        </w:rPr>
        <w:t>go</w:t>
      </w:r>
      <w:proofErr w:type="gramEnd"/>
      <w:r w:rsidRPr="007C5989">
        <w:rPr>
          <w:rFonts w:hint="eastAsia"/>
          <w:b/>
          <w:bCs/>
          <w:sz w:val="30"/>
          <w:szCs w:val="30"/>
        </w:rPr>
        <w:t xml:space="preserve"> another </w:t>
      </w:r>
      <w:proofErr w:type="spellStart"/>
      <w:r w:rsidRPr="007C5989">
        <w:rPr>
          <w:rFonts w:hint="eastAsia"/>
          <w:b/>
          <w:bCs/>
          <w:sz w:val="30"/>
          <w:szCs w:val="30"/>
        </w:rPr>
        <w:t>linprog</w:t>
      </w:r>
      <w:proofErr w:type="spellEnd"/>
      <w:r w:rsidRPr="007C5989">
        <w:rPr>
          <w:rFonts w:hint="eastAsia"/>
          <w:b/>
          <w:bCs/>
          <w:sz w:val="30"/>
          <w:szCs w:val="30"/>
        </w:rPr>
        <w:t xml:space="preserve"> account:</w:t>
      </w:r>
    </w:p>
    <w:p w14:paraId="248C0E51" w14:textId="26FC3064" w:rsidR="007C5989" w:rsidRDefault="007C5989">
      <w:r>
        <w:rPr>
          <w:rFonts w:hint="eastAsia"/>
        </w:rPr>
        <w:t>Connect service socket by using command:</w:t>
      </w:r>
    </w:p>
    <w:p w14:paraId="3849A807" w14:textId="63606661" w:rsidR="007C5989" w:rsidRPr="007C5989" w:rsidRDefault="007C5989">
      <w:pPr>
        <w:rPr>
          <w:rFonts w:hint="eastAsia"/>
          <w:b/>
          <w:bCs/>
        </w:rPr>
      </w:pPr>
      <w:r w:rsidRPr="007C5989">
        <w:rPr>
          <w:rFonts w:hint="eastAsia"/>
          <w:b/>
          <w:bCs/>
        </w:rPr>
        <w:t xml:space="preserve">telnet </w:t>
      </w:r>
      <w:proofErr w:type="spellStart"/>
      <w:r w:rsidRPr="007C5989">
        <w:rPr>
          <w:rFonts w:hint="eastAsia"/>
          <w:b/>
          <w:bCs/>
        </w:rPr>
        <w:t>ipaddress</w:t>
      </w:r>
      <w:proofErr w:type="spellEnd"/>
      <w:r w:rsidRPr="007C5989">
        <w:rPr>
          <w:rFonts w:hint="eastAsia"/>
          <w:b/>
          <w:bCs/>
        </w:rPr>
        <w:t xml:space="preserve"> port</w:t>
      </w:r>
    </w:p>
    <w:p w14:paraId="2C86296C" w14:textId="5759D1EF" w:rsidR="007C5989" w:rsidRPr="007C5989" w:rsidRDefault="007C5989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(example </w:t>
      </w:r>
      <w:r w:rsidRPr="007C5989">
        <w:rPr>
          <w:b/>
          <w:bCs/>
        </w:rPr>
        <w:t>telnet 128.186.120.190 50100</w:t>
      </w:r>
      <w:r>
        <w:rPr>
          <w:rFonts w:hint="eastAsia"/>
          <w:b/>
          <w:bCs/>
        </w:rPr>
        <w:t>)</w:t>
      </w:r>
    </w:p>
    <w:p w14:paraId="43158C7F" w14:textId="77777777" w:rsidR="007C5989" w:rsidRDefault="007C5989"/>
    <w:p w14:paraId="0910245D" w14:textId="21689C32" w:rsidR="007C5989" w:rsidRDefault="007C5989">
      <w:r>
        <w:t>T</w:t>
      </w:r>
      <w:r>
        <w:rPr>
          <w:rFonts w:hint="eastAsia"/>
        </w:rPr>
        <w:t>hen it will be connected successfully.</w:t>
      </w:r>
    </w:p>
    <w:p w14:paraId="4DB8EF99" w14:textId="2F7EE5F7" w:rsidR="007C5989" w:rsidRDefault="007C5989">
      <w:r>
        <w:rPr>
          <w:noProof/>
        </w:rPr>
        <w:drawing>
          <wp:inline distT="0" distB="0" distL="0" distR="0" wp14:anchorId="3248FEFC" wp14:editId="7B66F524">
            <wp:extent cx="5731510" cy="737235"/>
            <wp:effectExtent l="0" t="0" r="2540" b="5715"/>
            <wp:docPr id="20119950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507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F486" w14:textId="77777777" w:rsidR="007C5989" w:rsidRDefault="007C5989"/>
    <w:p w14:paraId="021C3C15" w14:textId="224F929D" w:rsidR="007C5989" w:rsidRPr="007C5989" w:rsidRDefault="007C5989">
      <w:pPr>
        <w:rPr>
          <w:rFonts w:hint="eastAsia"/>
        </w:rPr>
      </w:pPr>
      <w:r>
        <w:rPr>
          <w:rFonts w:hint="eastAsia"/>
        </w:rPr>
        <w:t xml:space="preserve">This function of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 only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the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 xml:space="preserve"> then shutdown.</w:t>
      </w:r>
    </w:p>
    <w:sectPr w:rsidR="007C5989" w:rsidRPr="007C59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89"/>
    <w:rsid w:val="00150DBF"/>
    <w:rsid w:val="007C5989"/>
    <w:rsid w:val="00D8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22E6"/>
  <w15:chartTrackingRefBased/>
  <w15:docId w15:val="{5007F272-A034-4767-B4E5-7C531433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59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9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9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9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98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9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9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9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9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989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989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989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98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98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98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C59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9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9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9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50C39B724B44C90F0ED2F3E5C7D2C" ma:contentTypeVersion="5" ma:contentTypeDescription="Create a new document." ma:contentTypeScope="" ma:versionID="54b5d3563d7243e1cf52b5fc2b430023">
  <xsd:schema xmlns:xsd="http://www.w3.org/2001/XMLSchema" xmlns:xs="http://www.w3.org/2001/XMLSchema" xmlns:p="http://schemas.microsoft.com/office/2006/metadata/properties" xmlns:ns3="a4450d83-893a-4805-aa2b-5cd57e984202" targetNamespace="http://schemas.microsoft.com/office/2006/metadata/properties" ma:root="true" ma:fieldsID="3e4d46c77d1a333d9ce89dc4ef1dec8b" ns3:_="">
    <xsd:import namespace="a4450d83-893a-4805-aa2b-5cd57e98420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50d83-893a-4805-aa2b-5cd57e98420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450d83-893a-4805-aa2b-5cd57e984202" xsi:nil="true"/>
  </documentManagement>
</p:properties>
</file>

<file path=customXml/itemProps1.xml><?xml version="1.0" encoding="utf-8"?>
<ds:datastoreItem xmlns:ds="http://schemas.openxmlformats.org/officeDocument/2006/customXml" ds:itemID="{FD4598D7-9820-4B75-BAC3-684337D9B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50d83-893a-4805-aa2b-5cd57e984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9C35CB-216A-4E7D-BA75-6AE4D397FA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099AA9-B253-423E-A3BB-9549681640A6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a4450d83-893a-4805-aa2b-5cd57e984202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Longge Yuan</dc:creator>
  <cp:keywords/>
  <dc:description/>
  <cp:lastModifiedBy>Longge Yuan</cp:lastModifiedBy>
  <cp:revision>2</cp:revision>
  <dcterms:created xsi:type="dcterms:W3CDTF">2024-03-11T08:20:00Z</dcterms:created>
  <dcterms:modified xsi:type="dcterms:W3CDTF">2024-03-11T08:20:00Z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0x01010041950C39B724B44C90F0ED2F3E5C7D2C</vt:lpwstr>
  </property>
</Properties>
</file>