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3D1E" w:rsidRDefault="00053D1E" w:rsidP="00F058C5">
      <w:pPr>
        <w:spacing w:line="240" w:lineRule="auto"/>
        <w:ind w:left="567" w:firstLine="0"/>
        <w:jc w:val="both"/>
        <w:rPr>
          <w:b/>
        </w:rPr>
      </w:pPr>
      <w:r w:rsidRPr="00053D1E">
        <w:rPr>
          <w:b/>
        </w:rPr>
        <w:t>DẦU GỘI NƯỚC HOA X-MEN METAL</w:t>
      </w:r>
    </w:p>
    <w:p w:rsidR="00F058C5" w:rsidRPr="00F058C5" w:rsidRDefault="00F058C5" w:rsidP="00F058C5">
      <w:pPr>
        <w:pStyle w:val="ListParagraph"/>
        <w:numPr>
          <w:ilvl w:val="0"/>
          <w:numId w:val="4"/>
        </w:numPr>
        <w:spacing w:line="240" w:lineRule="auto"/>
        <w:jc w:val="both"/>
      </w:pPr>
      <w:r w:rsidRPr="00F058C5">
        <w:t>Dầu gội đặc biệt với bộ đôi sức mạnh:</w:t>
      </w:r>
    </w:p>
    <w:p w:rsidR="00F058C5" w:rsidRPr="00F058C5" w:rsidRDefault="00F058C5" w:rsidP="00F058C5">
      <w:pPr>
        <w:pStyle w:val="ListParagraph"/>
        <w:numPr>
          <w:ilvl w:val="1"/>
          <w:numId w:val="5"/>
        </w:numPr>
        <w:spacing w:line="240" w:lineRule="auto"/>
        <w:jc w:val="both"/>
      </w:pPr>
      <w:r w:rsidRPr="00F058C5">
        <w:t>Công thức MENZ (ZPTO + Vitamin E + Methol), giúp dưỡng gia đầu, sạch sảng khoái &amp;amp; đánh bay gàu.</w:t>
      </w:r>
    </w:p>
    <w:p w:rsidR="00F058C5" w:rsidRDefault="00F058C5" w:rsidP="00F058C5">
      <w:pPr>
        <w:pStyle w:val="ListParagraph"/>
        <w:numPr>
          <w:ilvl w:val="1"/>
          <w:numId w:val="5"/>
        </w:numPr>
        <w:spacing w:line="240" w:lineRule="auto"/>
        <w:jc w:val="both"/>
      </w:pPr>
      <w:r w:rsidRPr="00F058C5">
        <w:t>Công thức MENZ (ZPTO + Vitamin E + Methol), giúp dưỡng gia đầu, sạch sảng khoái &amp;amp; đánh bay gàu.</w:t>
      </w:r>
    </w:p>
    <w:p w:rsidR="00F058C5" w:rsidRPr="00F058C5" w:rsidRDefault="00F058C5" w:rsidP="00F058C5">
      <w:pPr>
        <w:pStyle w:val="ListParagraph"/>
        <w:numPr>
          <w:ilvl w:val="1"/>
          <w:numId w:val="5"/>
        </w:numPr>
        <w:spacing w:line="240" w:lineRule="auto"/>
        <w:jc w:val="both"/>
      </w:pPr>
      <w:r w:rsidRPr="00F058C5">
        <w:t>Khối lượng: 380g/ 650g/ 900g</w:t>
      </w:r>
    </w:p>
    <w:p w:rsidR="00053D1E" w:rsidRDefault="00053D1E" w:rsidP="00F058C5">
      <w:pPr>
        <w:tabs>
          <w:tab w:val="center" w:pos="4950"/>
        </w:tabs>
        <w:spacing w:line="240" w:lineRule="auto"/>
        <w:jc w:val="both"/>
        <w:rPr>
          <w:b/>
        </w:rPr>
      </w:pPr>
      <w:r w:rsidRPr="00053D1E">
        <w:rPr>
          <w:b/>
        </w:rPr>
        <w:t>DẦU GỘI NƯỚC HOA X-MEN FIRE</w:t>
      </w:r>
    </w:p>
    <w:p w:rsidR="00F058C5" w:rsidRPr="00F058C5" w:rsidRDefault="00F058C5" w:rsidP="00F058C5">
      <w:pPr>
        <w:pStyle w:val="ListParagraph"/>
        <w:numPr>
          <w:ilvl w:val="0"/>
          <w:numId w:val="3"/>
        </w:numPr>
        <w:spacing w:before="0" w:after="0" w:line="240" w:lineRule="auto"/>
        <w:jc w:val="both"/>
        <w:rPr>
          <w:sz w:val="20"/>
          <w:szCs w:val="20"/>
        </w:rPr>
      </w:pPr>
      <w:r w:rsidRPr="00F058C5">
        <w:rPr>
          <w:sz w:val="20"/>
          <w:szCs w:val="20"/>
        </w:rPr>
        <w:t>Dầu gội nam đặc Sạch sâu gấp biệt với bộ đôi sức mạnh:</w:t>
      </w:r>
    </w:p>
    <w:p w:rsidR="00F058C5" w:rsidRPr="00F058C5" w:rsidRDefault="00F058C5" w:rsidP="00F058C5">
      <w:pPr>
        <w:pStyle w:val="ListParagraph"/>
        <w:numPr>
          <w:ilvl w:val="1"/>
          <w:numId w:val="3"/>
        </w:numPr>
        <w:spacing w:before="0" w:after="0" w:line="240" w:lineRule="auto"/>
        <w:jc w:val="both"/>
        <w:rPr>
          <w:sz w:val="20"/>
          <w:szCs w:val="20"/>
        </w:rPr>
      </w:pPr>
      <w:r w:rsidRPr="00F058C5">
        <w:rPr>
          <w:sz w:val="20"/>
          <w:szCs w:val="20"/>
        </w:rPr>
        <w:t>Sạch sâu gấp</w:t>
      </w:r>
      <w:r w:rsidRPr="00F058C5">
        <w:rPr>
          <w:sz w:val="20"/>
          <w:szCs w:val="20"/>
          <w:lang w:val="en-US"/>
        </w:rPr>
        <w:t xml:space="preserve"> </w:t>
      </w:r>
      <w:r w:rsidRPr="00F058C5">
        <w:rPr>
          <w:sz w:val="20"/>
          <w:szCs w:val="20"/>
        </w:rPr>
        <w:t>2 lần với chiết xuất trà xanh, giúp đánh bay dầu nhờn, bụi bẩn &amp; ngứa làm sạch tối đa tóc &amp; da đầu.</w:t>
      </w:r>
    </w:p>
    <w:p w:rsidR="00F058C5" w:rsidRPr="00F058C5" w:rsidRDefault="00F058C5" w:rsidP="00F058C5">
      <w:pPr>
        <w:pStyle w:val="ListParagraph"/>
        <w:numPr>
          <w:ilvl w:val="1"/>
          <w:numId w:val="3"/>
        </w:numPr>
        <w:spacing w:before="0" w:after="0" w:line="240" w:lineRule="auto"/>
        <w:jc w:val="both"/>
        <w:rPr>
          <w:sz w:val="20"/>
          <w:szCs w:val="20"/>
        </w:rPr>
      </w:pPr>
      <w:r w:rsidRPr="00F058C5">
        <w:rPr>
          <w:sz w:val="20"/>
          <w:szCs w:val="20"/>
        </w:rPr>
        <w:t>Mùi</w:t>
      </w:r>
      <w:r w:rsidRPr="00F058C5">
        <w:rPr>
          <w:sz w:val="20"/>
          <w:szCs w:val="20"/>
          <w:lang w:val="en-US"/>
        </w:rPr>
        <w:t xml:space="preserve"> </w:t>
      </w:r>
      <w:r w:rsidRPr="00F058C5">
        <w:rPr>
          <w:sz w:val="20"/>
          <w:szCs w:val="20"/>
        </w:rPr>
        <w:t>hương nam tính mạnh mẽ, lưu hương suốt cả ngày.</w:t>
      </w:r>
    </w:p>
    <w:p w:rsidR="00053D1E" w:rsidRPr="00F058C5" w:rsidRDefault="00F058C5" w:rsidP="00F058C5">
      <w:pPr>
        <w:pStyle w:val="ListParagraph"/>
        <w:numPr>
          <w:ilvl w:val="1"/>
          <w:numId w:val="3"/>
        </w:numPr>
        <w:spacing w:before="0" w:after="0" w:line="240" w:lineRule="auto"/>
        <w:jc w:val="both"/>
        <w:rPr>
          <w:sz w:val="20"/>
          <w:szCs w:val="20"/>
        </w:rPr>
      </w:pPr>
      <w:r w:rsidRPr="00F058C5">
        <w:rPr>
          <w:sz w:val="20"/>
          <w:szCs w:val="20"/>
        </w:rPr>
        <w:t>Khối lượng: 380g/ 650g</w:t>
      </w:r>
    </w:p>
    <w:p w:rsidR="00053D1E" w:rsidRDefault="00053D1E" w:rsidP="00F058C5">
      <w:pPr>
        <w:spacing w:before="0" w:after="0" w:line="240" w:lineRule="auto"/>
        <w:jc w:val="both"/>
        <w:rPr>
          <w:sz w:val="20"/>
          <w:szCs w:val="20"/>
        </w:rPr>
      </w:pPr>
    </w:p>
    <w:p w:rsidR="00053D1E" w:rsidRDefault="00053D1E" w:rsidP="00F058C5">
      <w:pPr>
        <w:spacing w:before="0" w:after="0" w:line="240" w:lineRule="auto"/>
        <w:jc w:val="both"/>
        <w:rPr>
          <w:rFonts w:ascii="Arial" w:eastAsia="Times New Roman" w:hAnsi="Arial" w:cs="Arial"/>
          <w:b/>
          <w:color w:val="000000"/>
          <w:sz w:val="20"/>
          <w:szCs w:val="20"/>
          <w:lang w:eastAsia="vi-VN"/>
        </w:rPr>
      </w:pPr>
      <w:r w:rsidRPr="00053D1E">
        <w:rPr>
          <w:rFonts w:ascii="Arial" w:eastAsia="Times New Roman" w:hAnsi="Arial" w:cs="Arial"/>
          <w:b/>
          <w:color w:val="000000"/>
          <w:sz w:val="20"/>
          <w:szCs w:val="20"/>
          <w:lang w:eastAsia="vi-VN"/>
        </w:rPr>
        <w:t>DẦU GỘI NƯỚC HOA X-MEN WOOD</w:t>
      </w:r>
    </w:p>
    <w:p w:rsidR="00F058C5" w:rsidRPr="00F058C5" w:rsidRDefault="00F058C5" w:rsidP="00F058C5">
      <w:pPr>
        <w:pStyle w:val="ListParagraph"/>
        <w:numPr>
          <w:ilvl w:val="0"/>
          <w:numId w:val="3"/>
        </w:numPr>
        <w:spacing w:before="0" w:after="0" w:line="240" w:lineRule="auto"/>
        <w:jc w:val="both"/>
        <w:rPr>
          <w:sz w:val="20"/>
          <w:szCs w:val="20"/>
        </w:rPr>
      </w:pPr>
      <w:r w:rsidRPr="00F058C5">
        <w:rPr>
          <w:sz w:val="20"/>
          <w:szCs w:val="20"/>
        </w:rPr>
        <w:t>Dầu gội nam đặc Sạch sâu gấp biệt với bộ đôi sức mạnh:</w:t>
      </w:r>
    </w:p>
    <w:p w:rsidR="00F058C5" w:rsidRPr="00F058C5" w:rsidRDefault="00F058C5" w:rsidP="00F058C5">
      <w:pPr>
        <w:pStyle w:val="ListParagraph"/>
        <w:numPr>
          <w:ilvl w:val="1"/>
          <w:numId w:val="3"/>
        </w:numPr>
        <w:spacing w:before="0" w:after="0" w:line="240" w:lineRule="auto"/>
        <w:jc w:val="both"/>
        <w:rPr>
          <w:sz w:val="20"/>
          <w:szCs w:val="20"/>
        </w:rPr>
      </w:pPr>
      <w:r w:rsidRPr="00F058C5">
        <w:rPr>
          <w:sz w:val="20"/>
          <w:szCs w:val="20"/>
        </w:rPr>
        <w:t>Sạch sâu gấp</w:t>
      </w:r>
      <w:r w:rsidRPr="00F058C5">
        <w:rPr>
          <w:sz w:val="20"/>
          <w:szCs w:val="20"/>
          <w:lang w:val="en-US"/>
        </w:rPr>
        <w:t xml:space="preserve"> </w:t>
      </w:r>
      <w:r w:rsidRPr="00F058C5">
        <w:rPr>
          <w:sz w:val="20"/>
          <w:szCs w:val="20"/>
        </w:rPr>
        <w:t>2 lần với chiết xuất trà xanh, giúp đánh bay dầu nhờn, bụi bẩn &amp; ngứa làm sạch tối đa tóc &amp; da đầu.</w:t>
      </w:r>
    </w:p>
    <w:p w:rsidR="00F058C5" w:rsidRPr="00F058C5" w:rsidRDefault="00F058C5" w:rsidP="00F058C5">
      <w:pPr>
        <w:pStyle w:val="ListParagraph"/>
        <w:numPr>
          <w:ilvl w:val="1"/>
          <w:numId w:val="3"/>
        </w:numPr>
        <w:spacing w:before="0" w:after="0" w:line="240" w:lineRule="auto"/>
        <w:jc w:val="both"/>
        <w:rPr>
          <w:sz w:val="20"/>
          <w:szCs w:val="20"/>
        </w:rPr>
      </w:pPr>
      <w:r w:rsidRPr="00F058C5">
        <w:rPr>
          <w:sz w:val="20"/>
          <w:szCs w:val="20"/>
        </w:rPr>
        <w:t>Mùi</w:t>
      </w:r>
      <w:r w:rsidRPr="00F058C5">
        <w:rPr>
          <w:sz w:val="20"/>
          <w:szCs w:val="20"/>
          <w:lang w:val="en-US"/>
        </w:rPr>
        <w:t xml:space="preserve"> </w:t>
      </w:r>
      <w:r w:rsidRPr="00F058C5">
        <w:rPr>
          <w:sz w:val="20"/>
          <w:szCs w:val="20"/>
        </w:rPr>
        <w:t>hương nam tính mạnh mẽ, lưu hương suốt cả ngày.</w:t>
      </w:r>
    </w:p>
    <w:p w:rsidR="00F058C5" w:rsidRPr="00F058C5" w:rsidRDefault="00F058C5" w:rsidP="00F058C5">
      <w:pPr>
        <w:pStyle w:val="ListParagraph"/>
        <w:numPr>
          <w:ilvl w:val="1"/>
          <w:numId w:val="3"/>
        </w:numPr>
        <w:spacing w:before="0" w:after="0" w:line="240" w:lineRule="auto"/>
        <w:jc w:val="both"/>
        <w:rPr>
          <w:sz w:val="20"/>
          <w:szCs w:val="20"/>
        </w:rPr>
      </w:pPr>
      <w:r w:rsidRPr="00F058C5">
        <w:rPr>
          <w:sz w:val="20"/>
          <w:szCs w:val="20"/>
        </w:rPr>
        <w:t>Khối lượng: 380g/ 650g</w:t>
      </w:r>
    </w:p>
    <w:p w:rsidR="00F058C5" w:rsidRDefault="00F058C5" w:rsidP="00F058C5">
      <w:pPr>
        <w:spacing w:before="0" w:after="0" w:line="240" w:lineRule="auto"/>
        <w:jc w:val="both"/>
        <w:rPr>
          <w:rFonts w:ascii="Arial" w:eastAsia="Times New Roman" w:hAnsi="Arial" w:cs="Arial"/>
          <w:b/>
          <w:color w:val="000000"/>
          <w:sz w:val="20"/>
          <w:szCs w:val="20"/>
          <w:lang w:eastAsia="vi-VN"/>
        </w:rPr>
      </w:pPr>
    </w:p>
    <w:p w:rsidR="00053D1E" w:rsidRDefault="00053D1E" w:rsidP="00F058C5">
      <w:pPr>
        <w:spacing w:before="0" w:after="0" w:line="240" w:lineRule="auto"/>
        <w:jc w:val="both"/>
        <w:rPr>
          <w:rFonts w:ascii="Arial" w:eastAsia="Times New Roman" w:hAnsi="Arial" w:cs="Arial"/>
          <w:b/>
          <w:color w:val="000000"/>
          <w:sz w:val="20"/>
          <w:szCs w:val="20"/>
          <w:lang w:eastAsia="vi-VN"/>
        </w:rPr>
      </w:pPr>
    </w:p>
    <w:p w:rsidR="00053D1E" w:rsidRDefault="00053D1E" w:rsidP="00F058C5">
      <w:pPr>
        <w:spacing w:before="0" w:after="0" w:line="240" w:lineRule="auto"/>
        <w:jc w:val="both"/>
        <w:rPr>
          <w:rFonts w:ascii="Arial" w:eastAsia="Times New Roman" w:hAnsi="Arial" w:cs="Arial"/>
          <w:b/>
          <w:color w:val="000000"/>
          <w:sz w:val="20"/>
          <w:szCs w:val="20"/>
          <w:lang w:eastAsia="vi-VN"/>
        </w:rPr>
      </w:pPr>
      <w:r w:rsidRPr="00053D1E">
        <w:rPr>
          <w:rFonts w:ascii="Arial" w:eastAsia="Times New Roman" w:hAnsi="Arial" w:cs="Arial"/>
          <w:b/>
          <w:color w:val="000000"/>
          <w:sz w:val="20"/>
          <w:szCs w:val="20"/>
          <w:lang w:eastAsia="vi-VN"/>
        </w:rPr>
        <w:t>DẦU GỘI NƯỚC HOA X-MEN WATER</w:t>
      </w:r>
    </w:p>
    <w:p w:rsidR="00F058C5" w:rsidRPr="00F058C5" w:rsidRDefault="00F058C5" w:rsidP="00F058C5">
      <w:pPr>
        <w:pStyle w:val="ListParagraph"/>
        <w:numPr>
          <w:ilvl w:val="0"/>
          <w:numId w:val="3"/>
        </w:numPr>
        <w:spacing w:before="0" w:after="0" w:line="240" w:lineRule="auto"/>
        <w:jc w:val="both"/>
        <w:rPr>
          <w:sz w:val="20"/>
          <w:szCs w:val="20"/>
        </w:rPr>
      </w:pPr>
      <w:r w:rsidRPr="00F058C5">
        <w:rPr>
          <w:sz w:val="20"/>
          <w:szCs w:val="20"/>
        </w:rPr>
        <w:t>Dầu gội nam đặc Sạch sâu gấp biệt với bộ đôi sức mạnh:</w:t>
      </w:r>
    </w:p>
    <w:p w:rsidR="00F058C5" w:rsidRPr="00F058C5" w:rsidRDefault="00F058C5" w:rsidP="00F058C5">
      <w:pPr>
        <w:pStyle w:val="ListParagraph"/>
        <w:numPr>
          <w:ilvl w:val="1"/>
          <w:numId w:val="3"/>
        </w:numPr>
        <w:spacing w:before="0" w:after="0" w:line="240" w:lineRule="auto"/>
        <w:jc w:val="both"/>
        <w:rPr>
          <w:sz w:val="20"/>
          <w:szCs w:val="20"/>
        </w:rPr>
      </w:pPr>
      <w:r w:rsidRPr="00F058C5">
        <w:rPr>
          <w:sz w:val="20"/>
          <w:szCs w:val="20"/>
        </w:rPr>
        <w:t>Sạch sâu gấp</w:t>
      </w:r>
      <w:r w:rsidRPr="00F058C5">
        <w:rPr>
          <w:sz w:val="20"/>
          <w:szCs w:val="20"/>
          <w:lang w:val="en-US"/>
        </w:rPr>
        <w:t xml:space="preserve"> </w:t>
      </w:r>
      <w:r w:rsidRPr="00F058C5">
        <w:rPr>
          <w:sz w:val="20"/>
          <w:szCs w:val="20"/>
        </w:rPr>
        <w:t>2 lần với chiết xuất trà xanh, giúp đánh bay dầu nhờn, bụi bẩn &amp; ngứa làm sạch tối đa tóc &amp; da đầu.</w:t>
      </w:r>
    </w:p>
    <w:p w:rsidR="00F058C5" w:rsidRPr="00F058C5" w:rsidRDefault="00F058C5" w:rsidP="00F058C5">
      <w:pPr>
        <w:pStyle w:val="ListParagraph"/>
        <w:numPr>
          <w:ilvl w:val="1"/>
          <w:numId w:val="3"/>
        </w:numPr>
        <w:spacing w:before="0" w:after="0" w:line="240" w:lineRule="auto"/>
        <w:jc w:val="both"/>
        <w:rPr>
          <w:sz w:val="20"/>
          <w:szCs w:val="20"/>
        </w:rPr>
      </w:pPr>
      <w:r w:rsidRPr="00F058C5">
        <w:rPr>
          <w:sz w:val="20"/>
          <w:szCs w:val="20"/>
        </w:rPr>
        <w:t>Mùi</w:t>
      </w:r>
      <w:r w:rsidRPr="00F058C5">
        <w:rPr>
          <w:sz w:val="20"/>
          <w:szCs w:val="20"/>
          <w:lang w:val="en-US"/>
        </w:rPr>
        <w:t xml:space="preserve"> </w:t>
      </w:r>
      <w:r w:rsidRPr="00F058C5">
        <w:rPr>
          <w:sz w:val="20"/>
          <w:szCs w:val="20"/>
        </w:rPr>
        <w:t>hương nam tính mạnh mẽ, lưu hương suốt cả ngày.</w:t>
      </w:r>
    </w:p>
    <w:p w:rsidR="00F058C5" w:rsidRPr="00F058C5" w:rsidRDefault="00F058C5" w:rsidP="00F058C5">
      <w:pPr>
        <w:pStyle w:val="ListParagraph"/>
        <w:numPr>
          <w:ilvl w:val="1"/>
          <w:numId w:val="3"/>
        </w:numPr>
        <w:spacing w:before="0" w:after="0" w:line="240" w:lineRule="auto"/>
        <w:jc w:val="both"/>
        <w:rPr>
          <w:sz w:val="20"/>
          <w:szCs w:val="20"/>
        </w:rPr>
      </w:pPr>
      <w:r w:rsidRPr="00F058C5">
        <w:rPr>
          <w:sz w:val="20"/>
          <w:szCs w:val="20"/>
        </w:rPr>
        <w:t>Khối lượng: 380g/ 650g</w:t>
      </w:r>
    </w:p>
    <w:tbl>
      <w:tblPr>
        <w:tblW w:w="10081" w:type="dxa"/>
        <w:tblLook w:val="04A0" w:firstRow="1" w:lastRow="0" w:firstColumn="1" w:lastColumn="0" w:noHBand="0" w:noVBand="1"/>
      </w:tblPr>
      <w:tblGrid>
        <w:gridCol w:w="10081"/>
      </w:tblGrid>
      <w:tr w:rsidR="00F058C5" w:rsidRPr="00F058C5" w:rsidTr="00DF3712">
        <w:trPr>
          <w:trHeight w:val="234"/>
        </w:trPr>
        <w:tc>
          <w:tcPr>
            <w:tcW w:w="10081" w:type="dxa"/>
            <w:tcBorders>
              <w:top w:val="nil"/>
              <w:left w:val="nil"/>
              <w:bottom w:val="nil"/>
              <w:right w:val="nil"/>
            </w:tcBorders>
            <w:shd w:val="clear" w:color="auto" w:fill="auto"/>
            <w:noWrap/>
            <w:vAlign w:val="bottom"/>
            <w:hideMark/>
          </w:tcPr>
          <w:p w:rsidR="00F058C5" w:rsidRDefault="00F058C5" w:rsidP="00DF3712">
            <w:pPr>
              <w:rPr>
                <w:b/>
              </w:rPr>
            </w:pPr>
            <w:r w:rsidRPr="00F058C5">
              <w:rPr>
                <w:b/>
              </w:rPr>
              <w:t>ROMANO FORCE</w:t>
            </w:r>
          </w:p>
          <w:p w:rsidR="00F058C5" w:rsidRPr="00F058C5" w:rsidRDefault="00F058C5" w:rsidP="00F058C5">
            <w:pPr>
              <w:pStyle w:val="ListParagraph"/>
              <w:numPr>
                <w:ilvl w:val="0"/>
                <w:numId w:val="6"/>
              </w:numPr>
              <w:rPr>
                <w:b/>
              </w:rPr>
            </w:pPr>
            <w:r w:rsidRPr="00F058C5">
              <w:t>Với dầu gội Romano, tóc chắc khoẻ</w:t>
            </w:r>
            <w:r>
              <w:t xml:space="preserve"> </w:t>
            </w:r>
            <w:r w:rsidRPr="00F058C5">
              <w:t xml:space="preserve">nhờPro Vitamin B5 và da đầu sạch sảng khoái. Đặc biệt, sự hoà quyện tinh tế của hoa Phong lữ và Cedarwood tạo nên hương nước hoa Force tươi mát, mang đến cho nam giới sự năng động, trẻ trung.                           </w:t>
            </w:r>
          </w:p>
        </w:tc>
      </w:tr>
      <w:tr w:rsidR="00F058C5" w:rsidRPr="00F058C5" w:rsidTr="00DF3712">
        <w:trPr>
          <w:trHeight w:val="234"/>
        </w:trPr>
        <w:tc>
          <w:tcPr>
            <w:tcW w:w="10081" w:type="dxa"/>
            <w:tcBorders>
              <w:top w:val="nil"/>
              <w:left w:val="nil"/>
              <w:bottom w:val="nil"/>
              <w:right w:val="nil"/>
            </w:tcBorders>
            <w:shd w:val="clear" w:color="auto" w:fill="auto"/>
            <w:noWrap/>
            <w:vAlign w:val="bottom"/>
            <w:hideMark/>
          </w:tcPr>
          <w:p w:rsidR="00F058C5" w:rsidRDefault="00F058C5" w:rsidP="00F058C5">
            <w:pPr>
              <w:rPr>
                <w:b/>
              </w:rPr>
            </w:pPr>
            <w:r w:rsidRPr="00F058C5">
              <w:rPr>
                <w:b/>
              </w:rPr>
              <w:t>ROMANO ATTITUDE</w:t>
            </w:r>
          </w:p>
          <w:p w:rsidR="00DF3712" w:rsidRPr="00DF3712" w:rsidRDefault="00DF3712" w:rsidP="00DF3712">
            <w:pPr>
              <w:rPr>
                <w:b/>
              </w:rPr>
            </w:pPr>
          </w:p>
          <w:p w:rsidR="00DF3712" w:rsidRPr="00DF3712" w:rsidRDefault="00DF3712" w:rsidP="00DF3712">
            <w:pPr>
              <w:pStyle w:val="ListParagraph"/>
              <w:numPr>
                <w:ilvl w:val="0"/>
                <w:numId w:val="6"/>
              </w:numPr>
            </w:pPr>
            <w:r w:rsidRPr="00DF3712">
              <w:t xml:space="preserve">Dầu gội Romano cho da đầu sạch và tóc chắc khoẻ tự nhiên nhờ dưỡng chất từ Pro Vitamin B5. Với nốt hương nồng ấm của Guaiac wood và Hổ Phách trầm ngọt, dầu gội Romano Attitude mang đến dấu ấn quyến rũ cho người đàn ông lịch lãm, phong cách.                           </w:t>
            </w:r>
          </w:p>
        </w:tc>
      </w:tr>
      <w:tr w:rsidR="00F058C5" w:rsidRPr="00F058C5" w:rsidTr="00DF3712">
        <w:trPr>
          <w:trHeight w:val="234"/>
        </w:trPr>
        <w:tc>
          <w:tcPr>
            <w:tcW w:w="10081" w:type="dxa"/>
            <w:tcBorders>
              <w:top w:val="nil"/>
              <w:left w:val="nil"/>
              <w:bottom w:val="nil"/>
              <w:right w:val="nil"/>
            </w:tcBorders>
            <w:shd w:val="clear" w:color="auto" w:fill="auto"/>
            <w:noWrap/>
            <w:vAlign w:val="bottom"/>
            <w:hideMark/>
          </w:tcPr>
          <w:p w:rsidR="00DF3712" w:rsidRPr="00DF3712" w:rsidRDefault="00F058C5" w:rsidP="00DF3712">
            <w:pPr>
              <w:rPr>
                <w:b/>
              </w:rPr>
            </w:pPr>
            <w:r w:rsidRPr="00F058C5">
              <w:rPr>
                <w:b/>
              </w:rPr>
              <w:t>ROMANO CLASSIC</w:t>
            </w:r>
          </w:p>
          <w:p w:rsidR="00DF3712" w:rsidRPr="00DF3712" w:rsidRDefault="00DF3712" w:rsidP="00DF3712">
            <w:pPr>
              <w:pStyle w:val="ListParagraph"/>
              <w:numPr>
                <w:ilvl w:val="0"/>
                <w:numId w:val="6"/>
              </w:numPr>
            </w:pPr>
            <w:r>
              <w:lastRenderedPageBreak/>
              <w:t xml:space="preserve">Dầu gội Romano với Pro Vitamin B5 cho tóc chắc khoẻ và da đầu sạch, đầy sức sống. Đặc biệt lấy cảm hứng từ phong cách Ý, hương nước hoa Classic với Patchouli tươi mát và Sandalwood nồng ấm khẳng định sự thành công của người đàn ông lịch lãm.                           </w:t>
            </w:r>
          </w:p>
        </w:tc>
      </w:tr>
      <w:tr w:rsidR="00F058C5" w:rsidRPr="00F058C5" w:rsidTr="00DF3712">
        <w:trPr>
          <w:trHeight w:val="234"/>
        </w:trPr>
        <w:tc>
          <w:tcPr>
            <w:tcW w:w="10081" w:type="dxa"/>
            <w:tcBorders>
              <w:top w:val="nil"/>
              <w:left w:val="nil"/>
              <w:bottom w:val="nil"/>
              <w:right w:val="nil"/>
            </w:tcBorders>
            <w:shd w:val="clear" w:color="auto" w:fill="auto"/>
            <w:noWrap/>
            <w:vAlign w:val="bottom"/>
            <w:hideMark/>
          </w:tcPr>
          <w:p w:rsidR="00F058C5" w:rsidRDefault="00F058C5" w:rsidP="00F058C5">
            <w:pPr>
              <w:rPr>
                <w:b/>
              </w:rPr>
            </w:pPr>
            <w:r w:rsidRPr="00F058C5">
              <w:rPr>
                <w:b/>
              </w:rPr>
              <w:lastRenderedPageBreak/>
              <w:t>ROMANO VIP</w:t>
            </w:r>
          </w:p>
          <w:p w:rsidR="00DF3712" w:rsidRPr="00DF3712" w:rsidRDefault="00DF3712" w:rsidP="00DF3712">
            <w:pPr>
              <w:pStyle w:val="ListParagraph"/>
              <w:numPr>
                <w:ilvl w:val="0"/>
                <w:numId w:val="6"/>
              </w:numPr>
            </w:pPr>
            <w:r w:rsidRPr="00DF3712">
              <w:t>Dầu gội cao cấp Romano VIP sở hữu hương nước hoa độc đáo, kết hợp công nghệ Platinum với khả năng chống oxi hóa giúp làm sạch sâu bụi bẩn, giảm nhờn ngứa trên tóc và da đầu. Hơn thế nữa, còn ngăn ngừa tóc gãy rụng và giúp tóc chắc khỏ</w:t>
            </w:r>
            <w:r>
              <w:t>e.</w:t>
            </w:r>
          </w:p>
        </w:tc>
      </w:tr>
    </w:tbl>
    <w:p w:rsidR="00053D1E" w:rsidRDefault="00053D1E" w:rsidP="00DF3712">
      <w:pPr>
        <w:tabs>
          <w:tab w:val="center" w:pos="4950"/>
        </w:tabs>
        <w:spacing w:line="240" w:lineRule="auto"/>
        <w:ind w:firstLine="0"/>
        <w:jc w:val="both"/>
        <w:rPr>
          <w:b/>
        </w:rPr>
      </w:pPr>
    </w:p>
    <w:tbl>
      <w:tblPr>
        <w:tblW w:w="9885" w:type="dxa"/>
        <w:tblLook w:val="04A0" w:firstRow="1" w:lastRow="0" w:firstColumn="1" w:lastColumn="0" w:noHBand="0" w:noVBand="1"/>
      </w:tblPr>
      <w:tblGrid>
        <w:gridCol w:w="9885"/>
      </w:tblGrid>
      <w:tr w:rsidR="00DF3712" w:rsidRPr="00DF3712" w:rsidTr="00DF3712">
        <w:trPr>
          <w:trHeight w:val="245"/>
        </w:trPr>
        <w:tc>
          <w:tcPr>
            <w:tcW w:w="9885" w:type="dxa"/>
            <w:tcBorders>
              <w:top w:val="nil"/>
              <w:left w:val="nil"/>
              <w:bottom w:val="nil"/>
              <w:right w:val="nil"/>
            </w:tcBorders>
            <w:shd w:val="clear" w:color="auto" w:fill="auto"/>
            <w:vAlign w:val="center"/>
            <w:hideMark/>
          </w:tcPr>
          <w:p w:rsidR="00DF3712" w:rsidRDefault="004D05ED" w:rsidP="00DF3712">
            <w:pPr>
              <w:ind w:left="567" w:firstLine="0"/>
              <w:rPr>
                <w:b/>
                <w:color w:val="000000" w:themeColor="text1"/>
              </w:rPr>
            </w:pPr>
            <w:hyperlink r:id="rId6" w:history="1">
              <w:r w:rsidR="00DF3712" w:rsidRPr="00DF3712">
                <w:rPr>
                  <w:rStyle w:val="Hyperlink"/>
                  <w:b/>
                  <w:color w:val="000000" w:themeColor="text1"/>
                  <w:u w:val="none"/>
                </w:rPr>
                <w:t>Dầu Hấp Dưỡng Ẩm Sâu IntenseHydrating Mask</w:t>
              </w:r>
            </w:hyperlink>
          </w:p>
          <w:p w:rsidR="00DF3712" w:rsidRPr="00DF3712" w:rsidRDefault="00DF3712" w:rsidP="00DF3712">
            <w:pPr>
              <w:spacing w:line="240" w:lineRule="auto"/>
              <w:ind w:left="567" w:firstLine="0"/>
            </w:pPr>
            <w:r w:rsidRPr="00DF3712">
              <w:t>Dành cho tóc từ vừa đến khô dày</w:t>
            </w:r>
          </w:p>
          <w:p w:rsidR="00DF3712" w:rsidRPr="00DF3712" w:rsidRDefault="00DF3712" w:rsidP="00DF3712">
            <w:pPr>
              <w:spacing w:line="240" w:lineRule="auto"/>
              <w:ind w:left="567" w:firstLine="0"/>
            </w:pPr>
            <w:r w:rsidRPr="00DF3712">
              <w:t>A deep conditioning mask to help restore moisture, elasticity, and shine to dry hair. Formulated with argan oil and other nourishing ingredients.</w:t>
            </w:r>
          </w:p>
        </w:tc>
      </w:tr>
      <w:tr w:rsidR="00DF3712" w:rsidRPr="00DF3712" w:rsidTr="00DF3712">
        <w:trPr>
          <w:trHeight w:val="490"/>
        </w:trPr>
        <w:tc>
          <w:tcPr>
            <w:tcW w:w="9885" w:type="dxa"/>
            <w:tcBorders>
              <w:top w:val="nil"/>
              <w:left w:val="nil"/>
              <w:bottom w:val="nil"/>
              <w:right w:val="nil"/>
            </w:tcBorders>
            <w:shd w:val="clear" w:color="auto" w:fill="auto"/>
            <w:vAlign w:val="center"/>
            <w:hideMark/>
          </w:tcPr>
          <w:p w:rsidR="00DF3712" w:rsidRDefault="004D05ED" w:rsidP="00DF3712">
            <w:pPr>
              <w:ind w:left="567" w:firstLine="0"/>
              <w:rPr>
                <w:b/>
                <w:color w:val="000000" w:themeColor="text1"/>
              </w:rPr>
            </w:pPr>
            <w:hyperlink r:id="rId7" w:history="1">
              <w:r w:rsidR="00DF3712" w:rsidRPr="00DF3712">
                <w:rPr>
                  <w:rStyle w:val="Hyperlink"/>
                  <w:b/>
                  <w:color w:val="000000" w:themeColor="text1"/>
                  <w:u w:val="none"/>
                </w:rPr>
                <w:t>Dầu Dưỡng Tóc Nguyên Bản Moroccanoil Treatment Original</w:t>
              </w:r>
            </w:hyperlink>
          </w:p>
          <w:p w:rsidR="00DF3712" w:rsidRPr="00DF3712" w:rsidRDefault="00DF3712" w:rsidP="00DF3712">
            <w:pPr>
              <w:pStyle w:val="ListParagraph"/>
              <w:numPr>
                <w:ilvl w:val="0"/>
                <w:numId w:val="6"/>
              </w:numPr>
            </w:pPr>
            <w:r w:rsidRPr="00DF3712">
              <w:t>Dành cho mọi loại tóc</w:t>
            </w:r>
          </w:p>
          <w:p w:rsidR="00DF3712" w:rsidRPr="00DF3712" w:rsidRDefault="00DF3712" w:rsidP="00DF3712">
            <w:pPr>
              <w:pStyle w:val="ListParagraph"/>
              <w:numPr>
                <w:ilvl w:val="0"/>
                <w:numId w:val="6"/>
              </w:numPr>
            </w:pPr>
            <w:r w:rsidRPr="00DF3712">
              <w:t>A multitasking, argan oil-infused hair oil to smooth frizz, detangle, condition, and boost shine by up to 118%. Named the #1 haircare oil in the US.*</w:t>
            </w:r>
          </w:p>
        </w:tc>
      </w:tr>
      <w:tr w:rsidR="00DF3712" w:rsidRPr="00DF3712" w:rsidTr="00DF3712">
        <w:trPr>
          <w:trHeight w:val="245"/>
        </w:trPr>
        <w:tc>
          <w:tcPr>
            <w:tcW w:w="9885" w:type="dxa"/>
            <w:tcBorders>
              <w:top w:val="nil"/>
              <w:left w:val="nil"/>
              <w:bottom w:val="nil"/>
              <w:right w:val="nil"/>
            </w:tcBorders>
            <w:shd w:val="clear" w:color="auto" w:fill="auto"/>
            <w:vAlign w:val="center"/>
            <w:hideMark/>
          </w:tcPr>
          <w:p w:rsidR="00DF3712" w:rsidRDefault="00DF3712" w:rsidP="00DF3712">
            <w:pPr>
              <w:ind w:left="567" w:firstLine="0"/>
              <w:rPr>
                <w:b/>
                <w:color w:val="000000" w:themeColor="text1"/>
              </w:rPr>
            </w:pPr>
            <w:r w:rsidRPr="00DF3712">
              <w:rPr>
                <w:b/>
                <w:color w:val="000000" w:themeColor="text1"/>
              </w:rPr>
              <w:t>Kem Tạo Kiểu Dưỡng Ẩm Hydrating Styling Cream</w:t>
            </w:r>
          </w:p>
          <w:p w:rsidR="00DF3712" w:rsidRPr="00DF3712" w:rsidRDefault="00DF3712" w:rsidP="00DF3712">
            <w:pPr>
              <w:pStyle w:val="ListParagraph"/>
              <w:numPr>
                <w:ilvl w:val="0"/>
                <w:numId w:val="6"/>
              </w:numPr>
            </w:pPr>
            <w:r w:rsidRPr="00DF3712">
              <w:t>Dành cho mọi loại tóc</w:t>
            </w:r>
          </w:p>
          <w:p w:rsidR="00DF3712" w:rsidRPr="00DF3712" w:rsidRDefault="00DF3712" w:rsidP="00DF3712">
            <w:pPr>
              <w:pStyle w:val="ListParagraph"/>
              <w:numPr>
                <w:ilvl w:val="0"/>
                <w:numId w:val="6"/>
              </w:numPr>
            </w:pPr>
            <w:r w:rsidRPr="00DF3712">
              <w:t>A lightweight, multitasking styling cream that tames frizz and flyaways, moisturizes hair, and provides soft hold for smooth, sleek styles.</w:t>
            </w:r>
          </w:p>
        </w:tc>
      </w:tr>
      <w:tr w:rsidR="00DF3712" w:rsidRPr="00DF3712" w:rsidTr="00DF3712">
        <w:trPr>
          <w:trHeight w:val="245"/>
        </w:trPr>
        <w:tc>
          <w:tcPr>
            <w:tcW w:w="9885" w:type="dxa"/>
            <w:tcBorders>
              <w:top w:val="nil"/>
              <w:left w:val="nil"/>
              <w:bottom w:val="nil"/>
              <w:right w:val="nil"/>
            </w:tcBorders>
            <w:shd w:val="clear" w:color="auto" w:fill="auto"/>
            <w:vAlign w:val="center"/>
            <w:hideMark/>
          </w:tcPr>
          <w:p w:rsidR="00DF3712" w:rsidRDefault="00DF3712" w:rsidP="00DF3712">
            <w:pPr>
              <w:ind w:left="567" w:firstLine="0"/>
              <w:rPr>
                <w:b/>
              </w:rPr>
            </w:pPr>
            <w:r w:rsidRPr="00DF3712">
              <w:rPr>
                <w:b/>
              </w:rPr>
              <w:t xml:space="preserve">Dầu gội Bain Densité </w:t>
            </w:r>
          </w:p>
          <w:p w:rsidR="004D05ED" w:rsidRPr="004D05ED" w:rsidRDefault="004D05ED" w:rsidP="004D05ED">
            <w:pPr>
              <w:pStyle w:val="ListParagraph"/>
              <w:numPr>
                <w:ilvl w:val="0"/>
                <w:numId w:val="7"/>
              </w:numPr>
            </w:pPr>
            <w:r w:rsidRPr="004D05ED">
              <w:t>Bain Densitélà dòng sản phẩm cao cấp đến từ thương hiệu Kérastase nổi tiếng. Với thành phần tự nhiên giúp tóc mọc chắc khỏe hơn và suôn mượt hơn, mang đến sự tự tin cho người dùng.</w:t>
            </w:r>
          </w:p>
        </w:tc>
      </w:tr>
      <w:tr w:rsidR="00DF3712" w:rsidRPr="00DF3712" w:rsidTr="00DF3712">
        <w:trPr>
          <w:trHeight w:val="245"/>
        </w:trPr>
        <w:tc>
          <w:tcPr>
            <w:tcW w:w="9885" w:type="dxa"/>
            <w:tcBorders>
              <w:top w:val="nil"/>
              <w:left w:val="nil"/>
              <w:bottom w:val="nil"/>
              <w:right w:val="nil"/>
            </w:tcBorders>
            <w:shd w:val="clear" w:color="auto" w:fill="auto"/>
            <w:noWrap/>
            <w:vAlign w:val="bottom"/>
            <w:hideMark/>
          </w:tcPr>
          <w:p w:rsidR="00DF3712" w:rsidRDefault="00DF3712" w:rsidP="00DF3712">
            <w:pPr>
              <w:ind w:left="567" w:firstLine="0"/>
              <w:rPr>
                <w:b/>
              </w:rPr>
            </w:pPr>
            <w:r w:rsidRPr="00DF3712">
              <w:rPr>
                <w:b/>
              </w:rPr>
              <w:t>Dầu gội Bain Fluidealiste</w:t>
            </w:r>
          </w:p>
          <w:p w:rsidR="004D05ED" w:rsidRPr="004D05ED" w:rsidRDefault="004D05ED" w:rsidP="004D05ED">
            <w:pPr>
              <w:pStyle w:val="ListParagraph"/>
              <w:numPr>
                <w:ilvl w:val="0"/>
                <w:numId w:val="7"/>
              </w:numPr>
            </w:pPr>
            <w:r w:rsidRPr="004D05ED">
              <w:t>Dầu gội Bain Fluidealiste là một sản phẩm chăm sóc tóc chuyên sâu, thường được thiết kế đặc biệt để giúp kiểm soát và làm mềm tóc xoăn hoặc tóc uốn. Đây là một phần của dòng sản phẩm Kérastase chuyên về chăm sóc tóc chất lượng cao.</w:t>
            </w:r>
          </w:p>
          <w:p w:rsidR="004D05ED" w:rsidRPr="004D05ED" w:rsidRDefault="004D05ED" w:rsidP="004D05ED">
            <w:pPr>
              <w:pStyle w:val="ListParagraph"/>
              <w:numPr>
                <w:ilvl w:val="0"/>
                <w:numId w:val="7"/>
              </w:numPr>
            </w:pPr>
            <w:r w:rsidRPr="004D05ED">
              <w:lastRenderedPageBreak/>
              <w:t>Bain Fluidealis</w:t>
            </w:r>
            <w:bookmarkStart w:id="0" w:name="_GoBack"/>
            <w:bookmarkEnd w:id="0"/>
            <w:r w:rsidRPr="004D05ED">
              <w:t>te thường chứa các thành phần chống ẩm và dưỡng ẩm để giúp kiểm soát tóc, làm mềm mại và giảm độ xoăn hoặc uốn. Các dạng dưỡng tóc trong sản phẩm giúp tăng cường sức khỏe của tóc, đồng thời giảm tình trạng rối và khó quản lý.</w:t>
            </w:r>
          </w:p>
          <w:p w:rsidR="004D05ED" w:rsidRPr="00DF3712" w:rsidRDefault="004D05ED" w:rsidP="00DF3712">
            <w:pPr>
              <w:ind w:left="567" w:firstLine="0"/>
              <w:rPr>
                <w:b/>
              </w:rPr>
            </w:pPr>
          </w:p>
        </w:tc>
      </w:tr>
      <w:tr w:rsidR="00DF3712" w:rsidRPr="00DF3712" w:rsidTr="00DF3712">
        <w:trPr>
          <w:trHeight w:val="245"/>
        </w:trPr>
        <w:tc>
          <w:tcPr>
            <w:tcW w:w="9885" w:type="dxa"/>
            <w:tcBorders>
              <w:top w:val="nil"/>
              <w:left w:val="nil"/>
              <w:bottom w:val="nil"/>
              <w:right w:val="nil"/>
            </w:tcBorders>
            <w:shd w:val="clear" w:color="auto" w:fill="auto"/>
            <w:noWrap/>
            <w:vAlign w:val="bottom"/>
            <w:hideMark/>
          </w:tcPr>
          <w:p w:rsidR="00DF3712" w:rsidRDefault="00DF3712" w:rsidP="00DF3712">
            <w:pPr>
              <w:ind w:left="567" w:firstLine="0"/>
              <w:rPr>
                <w:b/>
              </w:rPr>
            </w:pPr>
            <w:r w:rsidRPr="00DF3712">
              <w:rPr>
                <w:b/>
              </w:rPr>
              <w:lastRenderedPageBreak/>
              <w:t>Dầu gội Bain Lumiere</w:t>
            </w:r>
          </w:p>
          <w:p w:rsidR="004D05ED" w:rsidRPr="004D05ED" w:rsidRDefault="004D05ED" w:rsidP="004D05ED">
            <w:pPr>
              <w:pStyle w:val="ListParagraph"/>
              <w:numPr>
                <w:ilvl w:val="0"/>
                <w:numId w:val="7"/>
              </w:numPr>
            </w:pPr>
            <w:r w:rsidRPr="004D05ED">
              <w:br/>
              <w:t>Dầu gội Bain Lumiere là một sản phẩm chăm sóc tóc chuyên sâu, được thiết kế để mang lại sự sáng bóng và nuôi dưỡng cho tóc nhuộm. Dầu gội này thường chứa các thành phần dưỡng ẩm và tái tạo tóc, giúp khôi phục độ mềm mại và giữ cho màu nhuộm trở nên bền lâu.</w:t>
            </w:r>
          </w:p>
        </w:tc>
      </w:tr>
    </w:tbl>
    <w:p w:rsidR="00053D1E" w:rsidRPr="00053D1E" w:rsidRDefault="00053D1E" w:rsidP="00F058C5">
      <w:pPr>
        <w:tabs>
          <w:tab w:val="center" w:pos="4950"/>
        </w:tabs>
        <w:spacing w:line="240" w:lineRule="auto"/>
        <w:jc w:val="both"/>
        <w:rPr>
          <w:b/>
        </w:rPr>
      </w:pPr>
    </w:p>
    <w:p w:rsidR="00A15341" w:rsidRPr="00053D1E" w:rsidRDefault="00053D1E" w:rsidP="00F058C5">
      <w:pPr>
        <w:tabs>
          <w:tab w:val="center" w:pos="4950"/>
        </w:tabs>
        <w:spacing w:line="240" w:lineRule="auto"/>
        <w:jc w:val="both"/>
      </w:pPr>
      <w:r>
        <w:tab/>
      </w:r>
    </w:p>
    <w:sectPr w:rsidR="00A15341" w:rsidRPr="00053D1E" w:rsidSect="00C23A49">
      <w:pgSz w:w="12240" w:h="15840" w:code="1"/>
      <w:pgMar w:top="1564" w:right="1467" w:bottom="753" w:left="1440" w:header="720" w:footer="720" w:gutter="0"/>
      <w:cols w:space="708"/>
      <w:docGrid w:linePitch="35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E8424E"/>
    <w:multiLevelType w:val="hybridMultilevel"/>
    <w:tmpl w:val="436841C6"/>
    <w:lvl w:ilvl="0" w:tplc="042A0001">
      <w:start w:val="1"/>
      <w:numFmt w:val="bullet"/>
      <w:lvlText w:val=""/>
      <w:lvlJc w:val="left"/>
      <w:pPr>
        <w:ind w:left="1287" w:hanging="360"/>
      </w:pPr>
      <w:rPr>
        <w:rFonts w:ascii="Symbol" w:hAnsi="Symbol" w:hint="default"/>
      </w:rPr>
    </w:lvl>
    <w:lvl w:ilvl="1" w:tplc="D05028BA">
      <w:numFmt w:val="bullet"/>
      <w:lvlText w:val="–"/>
      <w:lvlJc w:val="left"/>
      <w:pPr>
        <w:ind w:left="2007" w:hanging="360"/>
      </w:pPr>
      <w:rPr>
        <w:rFonts w:ascii="Arial" w:eastAsiaTheme="minorHAnsi" w:hAnsi="Arial" w:cs="Arial"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1" w15:restartNumberingAfterBreak="0">
    <w:nsid w:val="1BE97758"/>
    <w:multiLevelType w:val="hybridMultilevel"/>
    <w:tmpl w:val="96DAA53C"/>
    <w:lvl w:ilvl="0" w:tplc="042A0001">
      <w:start w:val="1"/>
      <w:numFmt w:val="bullet"/>
      <w:lvlText w:val=""/>
      <w:lvlJc w:val="left"/>
      <w:pPr>
        <w:ind w:left="1287" w:hanging="360"/>
      </w:pPr>
      <w:rPr>
        <w:rFonts w:ascii="Symbol" w:hAnsi="Symbol" w:hint="default"/>
      </w:rPr>
    </w:lvl>
    <w:lvl w:ilvl="1" w:tplc="042A0003">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2" w15:restartNumberingAfterBreak="0">
    <w:nsid w:val="2CFA21C0"/>
    <w:multiLevelType w:val="hybridMultilevel"/>
    <w:tmpl w:val="2BD84E0C"/>
    <w:lvl w:ilvl="0" w:tplc="042A0003">
      <w:start w:val="1"/>
      <w:numFmt w:val="bullet"/>
      <w:lvlText w:val="o"/>
      <w:lvlJc w:val="left"/>
      <w:pPr>
        <w:ind w:left="720" w:hanging="360"/>
      </w:pPr>
      <w:rPr>
        <w:rFonts w:ascii="Courier New" w:hAnsi="Courier New" w:cs="Courier New"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523B61CD"/>
    <w:multiLevelType w:val="hybridMultilevel"/>
    <w:tmpl w:val="6EA40756"/>
    <w:lvl w:ilvl="0" w:tplc="042A0001">
      <w:start w:val="1"/>
      <w:numFmt w:val="bullet"/>
      <w:lvlText w:val=""/>
      <w:lvlJc w:val="left"/>
      <w:pPr>
        <w:ind w:left="1287" w:hanging="360"/>
      </w:pPr>
      <w:rPr>
        <w:rFonts w:ascii="Symbol" w:hAnsi="Symbol" w:hint="default"/>
      </w:rPr>
    </w:lvl>
    <w:lvl w:ilvl="1" w:tplc="042A0003">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4" w15:restartNumberingAfterBreak="0">
    <w:nsid w:val="53302E39"/>
    <w:multiLevelType w:val="hybridMultilevel"/>
    <w:tmpl w:val="79F29FDC"/>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59A13508"/>
    <w:multiLevelType w:val="hybridMultilevel"/>
    <w:tmpl w:val="A8124088"/>
    <w:lvl w:ilvl="0" w:tplc="042A0003">
      <w:start w:val="1"/>
      <w:numFmt w:val="bullet"/>
      <w:lvlText w:val="o"/>
      <w:lvlJc w:val="left"/>
      <w:pPr>
        <w:ind w:left="1287" w:hanging="360"/>
      </w:pPr>
      <w:rPr>
        <w:rFonts w:ascii="Courier New" w:hAnsi="Courier New" w:cs="Courier New"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6" w15:restartNumberingAfterBreak="0">
    <w:nsid w:val="722B327D"/>
    <w:multiLevelType w:val="hybridMultilevel"/>
    <w:tmpl w:val="288CC6D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4"/>
  </w:num>
  <w:num w:numId="4">
    <w:abstractNumId w:val="0"/>
  </w:num>
  <w:num w:numId="5">
    <w:abstractNumId w:val="1"/>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grammar="clean"/>
  <w:defaultTabStop w:val="720"/>
  <w:drawingGridHorizontalSpacing w:val="130"/>
  <w:drawingGridVerticalSpacing w:val="177"/>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3D1E"/>
    <w:rsid w:val="000273D0"/>
    <w:rsid w:val="00053D1E"/>
    <w:rsid w:val="001274A6"/>
    <w:rsid w:val="00186DD8"/>
    <w:rsid w:val="002E32D8"/>
    <w:rsid w:val="004D05ED"/>
    <w:rsid w:val="00673A5D"/>
    <w:rsid w:val="007D6106"/>
    <w:rsid w:val="0092135F"/>
    <w:rsid w:val="00A15341"/>
    <w:rsid w:val="00C23A49"/>
    <w:rsid w:val="00DF3712"/>
    <w:rsid w:val="00F058C5"/>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43055"/>
  <w15:chartTrackingRefBased/>
  <w15:docId w15:val="{ABE50398-AE69-413F-A575-D6AC5ACAB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6DD8"/>
    <w:pPr>
      <w:spacing w:before="120" w:after="240" w:line="312" w:lineRule="auto"/>
      <w:ind w:firstLine="567"/>
    </w:pPr>
  </w:style>
  <w:style w:type="paragraph" w:styleId="Heading2">
    <w:name w:val="heading 2"/>
    <w:basedOn w:val="Normal"/>
    <w:next w:val="Normal"/>
    <w:link w:val="Heading2Char"/>
    <w:uiPriority w:val="9"/>
    <w:semiHidden/>
    <w:unhideWhenUsed/>
    <w:qFormat/>
    <w:rsid w:val="00053D1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link w:val="Heading4Char"/>
    <w:uiPriority w:val="9"/>
    <w:qFormat/>
    <w:rsid w:val="00053D1E"/>
    <w:pPr>
      <w:spacing w:before="100" w:beforeAutospacing="1" w:after="100" w:afterAutospacing="1" w:line="240" w:lineRule="auto"/>
      <w:ind w:firstLine="0"/>
      <w:outlineLvl w:val="3"/>
    </w:pPr>
    <w:rPr>
      <w:rFonts w:ascii="Times New Roman" w:eastAsia="Times New Roman" w:hAnsi="Times New Roman" w:cs="Times New Roman"/>
      <w:b/>
      <w:bCs/>
      <w:sz w:val="24"/>
      <w:szCs w:val="24"/>
      <w:lang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53D1E"/>
    <w:rPr>
      <w:color w:val="0563C1"/>
      <w:u w:val="single"/>
    </w:rPr>
  </w:style>
  <w:style w:type="character" w:customStyle="1" w:styleId="Heading4Char">
    <w:name w:val="Heading 4 Char"/>
    <w:basedOn w:val="DefaultParagraphFont"/>
    <w:link w:val="Heading4"/>
    <w:uiPriority w:val="9"/>
    <w:rsid w:val="00053D1E"/>
    <w:rPr>
      <w:rFonts w:ascii="Times New Roman" w:eastAsia="Times New Roman" w:hAnsi="Times New Roman" w:cs="Times New Roman"/>
      <w:b/>
      <w:bCs/>
      <w:sz w:val="24"/>
      <w:szCs w:val="24"/>
      <w:lang w:eastAsia="vi-VN"/>
    </w:rPr>
  </w:style>
  <w:style w:type="paragraph" w:styleId="NormalWeb">
    <w:name w:val="Normal (Web)"/>
    <w:basedOn w:val="Normal"/>
    <w:uiPriority w:val="99"/>
    <w:semiHidden/>
    <w:unhideWhenUsed/>
    <w:rsid w:val="00053D1E"/>
    <w:pPr>
      <w:spacing w:before="100" w:beforeAutospacing="1" w:after="100" w:afterAutospacing="1" w:line="240" w:lineRule="auto"/>
      <w:ind w:firstLine="0"/>
    </w:pPr>
    <w:rPr>
      <w:rFonts w:ascii="Times New Roman" w:eastAsia="Times New Roman" w:hAnsi="Times New Roman" w:cs="Times New Roman"/>
      <w:sz w:val="24"/>
      <w:szCs w:val="24"/>
      <w:lang w:eastAsia="vi-VN"/>
    </w:rPr>
  </w:style>
  <w:style w:type="paragraph" w:styleId="ListParagraph">
    <w:name w:val="List Paragraph"/>
    <w:basedOn w:val="Normal"/>
    <w:uiPriority w:val="34"/>
    <w:qFormat/>
    <w:rsid w:val="00053D1E"/>
    <w:pPr>
      <w:ind w:left="720"/>
      <w:contextualSpacing/>
    </w:pPr>
  </w:style>
  <w:style w:type="character" w:customStyle="1" w:styleId="Heading2Char">
    <w:name w:val="Heading 2 Char"/>
    <w:basedOn w:val="DefaultParagraphFont"/>
    <w:link w:val="Heading2"/>
    <w:uiPriority w:val="9"/>
    <w:semiHidden/>
    <w:rsid w:val="00053D1E"/>
    <w:rPr>
      <w:rFonts w:asciiTheme="majorHAnsi" w:eastAsiaTheme="majorEastAsia" w:hAnsiTheme="majorHAnsi" w:cstheme="majorBidi"/>
      <w:color w:val="2E74B5" w:themeColor="accent1" w:themeShade="BF"/>
      <w:sz w:val="26"/>
      <w:szCs w:val="26"/>
    </w:rPr>
  </w:style>
  <w:style w:type="paragraph" w:customStyle="1" w:styleId="producttext">
    <w:name w:val="product__text"/>
    <w:basedOn w:val="Normal"/>
    <w:rsid w:val="00DF3712"/>
    <w:pPr>
      <w:spacing w:before="100" w:beforeAutospacing="1" w:after="100" w:afterAutospacing="1" w:line="240" w:lineRule="auto"/>
      <w:ind w:firstLine="0"/>
    </w:pPr>
    <w:rPr>
      <w:rFonts w:ascii="Times New Roman" w:eastAsia="Times New Roman" w:hAnsi="Times New Roman" w:cs="Times New Roman"/>
      <w:sz w:val="24"/>
      <w:szCs w:val="24"/>
      <w:lang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2363274">
      <w:bodyDiv w:val="1"/>
      <w:marLeft w:val="0"/>
      <w:marRight w:val="0"/>
      <w:marTop w:val="0"/>
      <w:marBottom w:val="0"/>
      <w:divBdr>
        <w:top w:val="none" w:sz="0" w:space="0" w:color="auto"/>
        <w:left w:val="none" w:sz="0" w:space="0" w:color="auto"/>
        <w:bottom w:val="none" w:sz="0" w:space="0" w:color="auto"/>
        <w:right w:val="none" w:sz="0" w:space="0" w:color="auto"/>
      </w:divBdr>
    </w:div>
    <w:div w:id="528418236">
      <w:bodyDiv w:val="1"/>
      <w:marLeft w:val="0"/>
      <w:marRight w:val="0"/>
      <w:marTop w:val="0"/>
      <w:marBottom w:val="0"/>
      <w:divBdr>
        <w:top w:val="none" w:sz="0" w:space="0" w:color="auto"/>
        <w:left w:val="none" w:sz="0" w:space="0" w:color="auto"/>
        <w:bottom w:val="none" w:sz="0" w:space="0" w:color="auto"/>
        <w:right w:val="none" w:sz="0" w:space="0" w:color="auto"/>
      </w:divBdr>
    </w:div>
    <w:div w:id="944996240">
      <w:bodyDiv w:val="1"/>
      <w:marLeft w:val="0"/>
      <w:marRight w:val="0"/>
      <w:marTop w:val="0"/>
      <w:marBottom w:val="0"/>
      <w:divBdr>
        <w:top w:val="none" w:sz="0" w:space="0" w:color="auto"/>
        <w:left w:val="none" w:sz="0" w:space="0" w:color="auto"/>
        <w:bottom w:val="none" w:sz="0" w:space="0" w:color="auto"/>
        <w:right w:val="none" w:sz="0" w:space="0" w:color="auto"/>
      </w:divBdr>
    </w:div>
    <w:div w:id="994529956">
      <w:bodyDiv w:val="1"/>
      <w:marLeft w:val="0"/>
      <w:marRight w:val="0"/>
      <w:marTop w:val="0"/>
      <w:marBottom w:val="0"/>
      <w:divBdr>
        <w:top w:val="none" w:sz="0" w:space="0" w:color="auto"/>
        <w:left w:val="none" w:sz="0" w:space="0" w:color="auto"/>
        <w:bottom w:val="none" w:sz="0" w:space="0" w:color="auto"/>
        <w:right w:val="none" w:sz="0" w:space="0" w:color="auto"/>
      </w:divBdr>
      <w:divsChild>
        <w:div w:id="1095784819">
          <w:marLeft w:val="0"/>
          <w:marRight w:val="0"/>
          <w:marTop w:val="0"/>
          <w:marBottom w:val="300"/>
          <w:divBdr>
            <w:top w:val="none" w:sz="0" w:space="0" w:color="auto"/>
            <w:left w:val="none" w:sz="0" w:space="0" w:color="auto"/>
            <w:bottom w:val="none" w:sz="0" w:space="0" w:color="auto"/>
            <w:right w:val="none" w:sz="0" w:space="0" w:color="auto"/>
          </w:divBdr>
        </w:div>
      </w:divsChild>
    </w:div>
    <w:div w:id="1073234866">
      <w:bodyDiv w:val="1"/>
      <w:marLeft w:val="0"/>
      <w:marRight w:val="0"/>
      <w:marTop w:val="0"/>
      <w:marBottom w:val="0"/>
      <w:divBdr>
        <w:top w:val="none" w:sz="0" w:space="0" w:color="auto"/>
        <w:left w:val="none" w:sz="0" w:space="0" w:color="auto"/>
        <w:bottom w:val="none" w:sz="0" w:space="0" w:color="auto"/>
        <w:right w:val="none" w:sz="0" w:space="0" w:color="auto"/>
      </w:divBdr>
      <w:divsChild>
        <w:div w:id="1417358861">
          <w:marLeft w:val="0"/>
          <w:marRight w:val="0"/>
          <w:marTop w:val="0"/>
          <w:marBottom w:val="300"/>
          <w:divBdr>
            <w:top w:val="none" w:sz="0" w:space="0" w:color="auto"/>
            <w:left w:val="none" w:sz="0" w:space="0" w:color="auto"/>
            <w:bottom w:val="none" w:sz="0" w:space="0" w:color="auto"/>
            <w:right w:val="none" w:sz="0" w:space="0" w:color="auto"/>
          </w:divBdr>
          <w:divsChild>
            <w:div w:id="1863203069">
              <w:marLeft w:val="0"/>
              <w:marRight w:val="0"/>
              <w:marTop w:val="0"/>
              <w:marBottom w:val="0"/>
              <w:divBdr>
                <w:top w:val="none" w:sz="0" w:space="0" w:color="auto"/>
                <w:left w:val="none" w:sz="0" w:space="0" w:color="auto"/>
                <w:bottom w:val="none" w:sz="0" w:space="0" w:color="auto"/>
                <w:right w:val="none" w:sz="0" w:space="0" w:color="auto"/>
              </w:divBdr>
              <w:divsChild>
                <w:div w:id="124021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84516">
          <w:marLeft w:val="0"/>
          <w:marRight w:val="0"/>
          <w:marTop w:val="0"/>
          <w:marBottom w:val="300"/>
          <w:divBdr>
            <w:top w:val="none" w:sz="0" w:space="0" w:color="auto"/>
            <w:left w:val="none" w:sz="0" w:space="0" w:color="auto"/>
            <w:bottom w:val="none" w:sz="0" w:space="0" w:color="auto"/>
            <w:right w:val="none" w:sz="0" w:space="0" w:color="auto"/>
          </w:divBdr>
          <w:divsChild>
            <w:div w:id="1004938596">
              <w:marLeft w:val="0"/>
              <w:marRight w:val="0"/>
              <w:marTop w:val="0"/>
              <w:marBottom w:val="0"/>
              <w:divBdr>
                <w:top w:val="none" w:sz="0" w:space="0" w:color="auto"/>
                <w:left w:val="none" w:sz="0" w:space="0" w:color="auto"/>
                <w:bottom w:val="none" w:sz="0" w:space="0" w:color="auto"/>
                <w:right w:val="none" w:sz="0" w:space="0" w:color="auto"/>
              </w:divBdr>
            </w:div>
          </w:divsChild>
        </w:div>
        <w:div w:id="1187988594">
          <w:marLeft w:val="0"/>
          <w:marRight w:val="0"/>
          <w:marTop w:val="0"/>
          <w:marBottom w:val="300"/>
          <w:divBdr>
            <w:top w:val="none" w:sz="0" w:space="0" w:color="auto"/>
            <w:left w:val="none" w:sz="0" w:space="0" w:color="auto"/>
            <w:bottom w:val="none" w:sz="0" w:space="0" w:color="auto"/>
            <w:right w:val="none" w:sz="0" w:space="0" w:color="auto"/>
          </w:divBdr>
          <w:divsChild>
            <w:div w:id="878856966">
              <w:marLeft w:val="0"/>
              <w:marRight w:val="0"/>
              <w:marTop w:val="0"/>
              <w:marBottom w:val="0"/>
              <w:divBdr>
                <w:top w:val="none" w:sz="0" w:space="0" w:color="auto"/>
                <w:left w:val="none" w:sz="0" w:space="0" w:color="auto"/>
                <w:bottom w:val="none" w:sz="0" w:space="0" w:color="auto"/>
                <w:right w:val="none" w:sz="0" w:space="0" w:color="auto"/>
              </w:divBdr>
            </w:div>
          </w:divsChild>
        </w:div>
        <w:div w:id="1183473769">
          <w:marLeft w:val="0"/>
          <w:marRight w:val="0"/>
          <w:marTop w:val="0"/>
          <w:marBottom w:val="300"/>
          <w:divBdr>
            <w:top w:val="none" w:sz="0" w:space="0" w:color="auto"/>
            <w:left w:val="none" w:sz="0" w:space="0" w:color="auto"/>
            <w:bottom w:val="none" w:sz="0" w:space="0" w:color="auto"/>
            <w:right w:val="none" w:sz="0" w:space="0" w:color="auto"/>
          </w:divBdr>
          <w:divsChild>
            <w:div w:id="1829249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839103">
      <w:bodyDiv w:val="1"/>
      <w:marLeft w:val="0"/>
      <w:marRight w:val="0"/>
      <w:marTop w:val="0"/>
      <w:marBottom w:val="0"/>
      <w:divBdr>
        <w:top w:val="none" w:sz="0" w:space="0" w:color="auto"/>
        <w:left w:val="none" w:sz="0" w:space="0" w:color="auto"/>
        <w:bottom w:val="none" w:sz="0" w:space="0" w:color="auto"/>
        <w:right w:val="none" w:sz="0" w:space="0" w:color="auto"/>
      </w:divBdr>
      <w:divsChild>
        <w:div w:id="964584457">
          <w:marLeft w:val="0"/>
          <w:marRight w:val="0"/>
          <w:marTop w:val="0"/>
          <w:marBottom w:val="300"/>
          <w:divBdr>
            <w:top w:val="none" w:sz="0" w:space="0" w:color="auto"/>
            <w:left w:val="none" w:sz="0" w:space="0" w:color="auto"/>
            <w:bottom w:val="none" w:sz="0" w:space="0" w:color="auto"/>
            <w:right w:val="none" w:sz="0" w:space="0" w:color="auto"/>
          </w:divBdr>
        </w:div>
      </w:divsChild>
    </w:div>
    <w:div w:id="1790735379">
      <w:bodyDiv w:val="1"/>
      <w:marLeft w:val="0"/>
      <w:marRight w:val="0"/>
      <w:marTop w:val="0"/>
      <w:marBottom w:val="0"/>
      <w:divBdr>
        <w:top w:val="none" w:sz="0" w:space="0" w:color="auto"/>
        <w:left w:val="none" w:sz="0" w:space="0" w:color="auto"/>
        <w:bottom w:val="none" w:sz="0" w:space="0" w:color="auto"/>
        <w:right w:val="none" w:sz="0" w:space="0" w:color="auto"/>
      </w:divBdr>
      <w:divsChild>
        <w:div w:id="954671933">
          <w:marLeft w:val="1650"/>
          <w:marRight w:val="0"/>
          <w:marTop w:val="0"/>
          <w:marBottom w:val="0"/>
          <w:divBdr>
            <w:top w:val="none" w:sz="0" w:space="0" w:color="auto"/>
            <w:left w:val="none" w:sz="0" w:space="0" w:color="auto"/>
            <w:bottom w:val="none" w:sz="0" w:space="0" w:color="auto"/>
            <w:right w:val="none" w:sz="0" w:space="0" w:color="auto"/>
          </w:divBdr>
        </w:div>
        <w:div w:id="1783039407">
          <w:marLeft w:val="1650"/>
          <w:marRight w:val="0"/>
          <w:marTop w:val="0"/>
          <w:marBottom w:val="0"/>
          <w:divBdr>
            <w:top w:val="none" w:sz="0" w:space="0" w:color="auto"/>
            <w:left w:val="none" w:sz="0" w:space="0" w:color="auto"/>
            <w:bottom w:val="none" w:sz="0" w:space="0" w:color="auto"/>
            <w:right w:val="none" w:sz="0" w:space="0" w:color="auto"/>
          </w:divBdr>
        </w:div>
        <w:div w:id="426196739">
          <w:marLeft w:val="1650"/>
          <w:marRight w:val="0"/>
          <w:marTop w:val="0"/>
          <w:marBottom w:val="0"/>
          <w:divBdr>
            <w:top w:val="none" w:sz="0" w:space="0" w:color="auto"/>
            <w:left w:val="none" w:sz="0" w:space="0" w:color="auto"/>
            <w:bottom w:val="none" w:sz="0" w:space="0" w:color="auto"/>
            <w:right w:val="none" w:sz="0" w:space="0" w:color="auto"/>
          </w:divBdr>
        </w:div>
      </w:divsChild>
    </w:div>
    <w:div w:id="1816413234">
      <w:bodyDiv w:val="1"/>
      <w:marLeft w:val="0"/>
      <w:marRight w:val="0"/>
      <w:marTop w:val="0"/>
      <w:marBottom w:val="0"/>
      <w:divBdr>
        <w:top w:val="none" w:sz="0" w:space="0" w:color="auto"/>
        <w:left w:val="none" w:sz="0" w:space="0" w:color="auto"/>
        <w:bottom w:val="none" w:sz="0" w:space="0" w:color="auto"/>
        <w:right w:val="none" w:sz="0" w:space="0" w:color="auto"/>
      </w:divBdr>
    </w:div>
    <w:div w:id="1960646426">
      <w:bodyDiv w:val="1"/>
      <w:marLeft w:val="0"/>
      <w:marRight w:val="0"/>
      <w:marTop w:val="0"/>
      <w:marBottom w:val="0"/>
      <w:divBdr>
        <w:top w:val="none" w:sz="0" w:space="0" w:color="auto"/>
        <w:left w:val="none" w:sz="0" w:space="0" w:color="auto"/>
        <w:bottom w:val="none" w:sz="0" w:space="0" w:color="auto"/>
        <w:right w:val="none" w:sz="0" w:space="0" w:color="auto"/>
      </w:divBdr>
      <w:divsChild>
        <w:div w:id="1560825267">
          <w:marLeft w:val="1650"/>
          <w:marRight w:val="0"/>
          <w:marTop w:val="0"/>
          <w:marBottom w:val="0"/>
          <w:divBdr>
            <w:top w:val="none" w:sz="0" w:space="0" w:color="auto"/>
            <w:left w:val="none" w:sz="0" w:space="0" w:color="auto"/>
            <w:bottom w:val="none" w:sz="0" w:space="0" w:color="auto"/>
            <w:right w:val="none" w:sz="0" w:space="0" w:color="auto"/>
          </w:divBdr>
        </w:div>
        <w:div w:id="1522162295">
          <w:marLeft w:val="1650"/>
          <w:marRight w:val="0"/>
          <w:marTop w:val="0"/>
          <w:marBottom w:val="0"/>
          <w:divBdr>
            <w:top w:val="none" w:sz="0" w:space="0" w:color="auto"/>
            <w:left w:val="none" w:sz="0" w:space="0" w:color="auto"/>
            <w:bottom w:val="none" w:sz="0" w:space="0" w:color="auto"/>
            <w:right w:val="none" w:sz="0" w:space="0" w:color="auto"/>
          </w:divBdr>
        </w:div>
        <w:div w:id="830945043">
          <w:marLeft w:val="1650"/>
          <w:marRight w:val="0"/>
          <w:marTop w:val="0"/>
          <w:marBottom w:val="0"/>
          <w:divBdr>
            <w:top w:val="none" w:sz="0" w:space="0" w:color="auto"/>
            <w:left w:val="none" w:sz="0" w:space="0" w:color="auto"/>
            <w:bottom w:val="none" w:sz="0" w:space="0" w:color="auto"/>
            <w:right w:val="none" w:sz="0" w:space="0" w:color="auto"/>
          </w:divBdr>
        </w:div>
      </w:divsChild>
    </w:div>
    <w:div w:id="1996908953">
      <w:bodyDiv w:val="1"/>
      <w:marLeft w:val="0"/>
      <w:marRight w:val="0"/>
      <w:marTop w:val="0"/>
      <w:marBottom w:val="0"/>
      <w:divBdr>
        <w:top w:val="none" w:sz="0" w:space="0" w:color="auto"/>
        <w:left w:val="none" w:sz="0" w:space="0" w:color="auto"/>
        <w:bottom w:val="none" w:sz="0" w:space="0" w:color="auto"/>
        <w:right w:val="none" w:sz="0" w:space="0" w:color="auto"/>
      </w:divBdr>
    </w:div>
    <w:div w:id="2014063299">
      <w:bodyDiv w:val="1"/>
      <w:marLeft w:val="0"/>
      <w:marRight w:val="0"/>
      <w:marTop w:val="0"/>
      <w:marBottom w:val="0"/>
      <w:divBdr>
        <w:top w:val="none" w:sz="0" w:space="0" w:color="auto"/>
        <w:left w:val="none" w:sz="0" w:space="0" w:color="auto"/>
        <w:bottom w:val="none" w:sz="0" w:space="0" w:color="auto"/>
        <w:right w:val="none" w:sz="0" w:space="0" w:color="auto"/>
      </w:divBdr>
    </w:div>
    <w:div w:id="2086219318">
      <w:bodyDiv w:val="1"/>
      <w:marLeft w:val="0"/>
      <w:marRight w:val="0"/>
      <w:marTop w:val="0"/>
      <w:marBottom w:val="0"/>
      <w:divBdr>
        <w:top w:val="none" w:sz="0" w:space="0" w:color="auto"/>
        <w:left w:val="none" w:sz="0" w:space="0" w:color="auto"/>
        <w:bottom w:val="none" w:sz="0" w:space="0" w:color="auto"/>
        <w:right w:val="none" w:sz="0" w:space="0" w:color="auto"/>
      </w:divBdr>
      <w:divsChild>
        <w:div w:id="1257667442">
          <w:marLeft w:val="0"/>
          <w:marRight w:val="0"/>
          <w:marTop w:val="0"/>
          <w:marBottom w:val="300"/>
          <w:divBdr>
            <w:top w:val="none" w:sz="0" w:space="0" w:color="auto"/>
            <w:left w:val="none" w:sz="0" w:space="0" w:color="auto"/>
            <w:bottom w:val="none" w:sz="0" w:space="0" w:color="auto"/>
            <w:right w:val="none" w:sz="0" w:space="0" w:color="auto"/>
          </w:divBdr>
        </w:div>
      </w:divsChild>
    </w:div>
    <w:div w:id="2115514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vn.moroccanoil.com/products/moroccanoil-treatment-origina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vn.moroccanoil.com/products/intense-hydrating-mask"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86BD6F-AF6D-4F29-AEB8-C08BA673FC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3</Pages>
  <Words>598</Words>
  <Characters>3410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2023-11-15T07:24:00Z</dcterms:created>
  <dcterms:modified xsi:type="dcterms:W3CDTF">2023-11-15T09:50:00Z</dcterms:modified>
</cp:coreProperties>
</file>