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434"/>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434"/>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December 08, 2020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Irwin Singh (Team Leader)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Danish Habib</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b</w:t>
      </w:r>
      <w:r w:rsidDel="00000000" w:rsidR="00000000" w:rsidRPr="00000000">
        <w:rPr>
          <w:rFonts w:ascii="Times New Roman" w:cs="Times New Roman" w:eastAsia="Times New Roman" w:hAnsi="Times New Roman"/>
          <w:sz w:val="24"/>
          <w:szCs w:val="24"/>
          <w:rtl w:val="0"/>
        </w:rPr>
        <w:t xml:space="preserve">uild a web-based learning management system that provides an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online course learning and tutoring service for students ranging from Kindergarten to Grade 12 in different subjects.</w:t>
      </w: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players involved in this project are regular users who can visit our website and look for courses they are interested in, and signed in users. The main objective of the project is to provide  services to both players involved according to their needs and requirements.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can browse through the list of courses and can choose which course they are interested in.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3 kinds of </w:t>
      </w:r>
      <w:r w:rsidDel="00000000" w:rsidR="00000000" w:rsidRPr="00000000">
        <w:rPr>
          <w:rFonts w:ascii="Times New Roman" w:cs="Times New Roman" w:eastAsia="Times New Roman" w:hAnsi="Times New Roman"/>
          <w:sz w:val="24"/>
          <w:szCs w:val="24"/>
          <w:rtl w:val="0"/>
        </w:rPr>
        <w:t xml:space="preserve">signed in</w:t>
      </w:r>
      <w:r w:rsidDel="00000000" w:rsidR="00000000" w:rsidRPr="00000000">
        <w:rPr>
          <w:rFonts w:ascii="Times New Roman" w:cs="Times New Roman" w:eastAsia="Times New Roman" w:hAnsi="Times New Roman"/>
          <w:sz w:val="24"/>
          <w:szCs w:val="24"/>
          <w:rtl w:val="0"/>
        </w:rPr>
        <w:t xml:space="preserve"> users. </w:t>
      </w:r>
    </w:p>
    <w:p w:rsidR="00000000" w:rsidDel="00000000" w:rsidP="00000000" w:rsidRDefault="00000000" w:rsidRPr="00000000" w14:paraId="0000000E">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will have access to all the records of students , instructors and courses. They can also create and delete courses.</w:t>
      </w:r>
    </w:p>
    <w:p w:rsidR="00000000" w:rsidDel="00000000" w:rsidP="00000000" w:rsidRDefault="00000000" w:rsidRPr="00000000" w14:paraId="0000000F">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once assigned a course by the administrator can create assignments for that course and mark the assignments submitted by the student.</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enroll in a course once they are signed in they can view assignments and submit answers to the assignments.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 in feature will be implemented and give access to the features according to users roles. In terraform minds database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1 is Administrator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2 is Instructor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3 is Student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 separation of roles is very important in our project.</w:t>
      </w:r>
    </w:p>
    <w:p w:rsidR="00000000" w:rsidDel="00000000" w:rsidP="00000000" w:rsidRDefault="00000000" w:rsidRPr="00000000" w14:paraId="00000016">
      <w:pPr>
        <w:pStyle w:val="Heading3"/>
        <w:keepNext w:val="0"/>
        <w:keepLines w:val="0"/>
        <w:shd w:fill="ffffff" w:val="clear"/>
        <w:spacing w:after="200" w:before="400" w:line="367.2" w:lineRule="auto"/>
        <w:rPr>
          <w:rFonts w:ascii="Times New Roman" w:cs="Times New Roman" w:eastAsia="Times New Roman" w:hAnsi="Times New Roman"/>
          <w:color w:val="1c1f24"/>
          <w:sz w:val="25"/>
          <w:szCs w:val="25"/>
        </w:rPr>
      </w:pPr>
      <w:bookmarkStart w:colFirst="0" w:colLast="0" w:name="_heading=h.sjo3nmpk12ip" w:id="0"/>
      <w:bookmarkEnd w:id="0"/>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00" w:before="400" w:line="367.2" w:lineRule="auto"/>
        <w:rPr>
          <w:rFonts w:ascii="Times New Roman" w:cs="Times New Roman" w:eastAsia="Times New Roman" w:hAnsi="Times New Roman"/>
          <w:color w:val="1c1f24"/>
          <w:sz w:val="25"/>
          <w:szCs w:val="25"/>
        </w:rPr>
      </w:pPr>
      <w:bookmarkStart w:colFirst="0" w:colLast="0" w:name="_heading=h.dcxad5epppxs" w:id="1"/>
      <w:bookmarkEnd w:id="1"/>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200" w:before="400" w:line="367.2" w:lineRule="auto"/>
        <w:rPr>
          <w:rFonts w:ascii="Times New Roman" w:cs="Times New Roman" w:eastAsia="Times New Roman" w:hAnsi="Times New Roman"/>
          <w:color w:val="1c1f24"/>
          <w:sz w:val="25"/>
          <w:szCs w:val="25"/>
        </w:rPr>
      </w:pPr>
      <w:bookmarkStart w:colFirst="0" w:colLast="0" w:name="_heading=h.a8s91we5d0fd" w:id="2"/>
      <w:bookmarkEnd w:id="2"/>
      <w:r w:rsidDel="00000000" w:rsidR="00000000" w:rsidRPr="00000000">
        <w:rPr>
          <w:rFonts w:ascii="Times New Roman" w:cs="Times New Roman" w:eastAsia="Times New Roman" w:hAnsi="Times New Roman"/>
          <w:color w:val="1c1f24"/>
          <w:sz w:val="25"/>
          <w:szCs w:val="25"/>
          <w:rtl w:val="0"/>
        </w:rPr>
        <w:t xml:space="preserve">Project scope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our project is to include following main pages in our website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visiting the site are able to view a full list of available courses which are categorized by grade bracket (K-12) and subject (Math, Science, English, Social Studies). Users are able to filter by grade bracket and/or subject to narrow down the available courses. If a user would like to enroll in a course, they are able to create an account, login and register. Users are limited to browsing through the list of courses and viewing their description.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Features/Screens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 Page </w:t>
      </w:r>
    </w:p>
    <w:p w:rsidR="00000000" w:rsidDel="00000000" w:rsidP="00000000" w:rsidRDefault="00000000" w:rsidRPr="00000000" w14:paraId="0000001E">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Courses  </w:t>
      </w:r>
    </w:p>
    <w:p w:rsidR="00000000" w:rsidDel="00000000" w:rsidP="00000000" w:rsidRDefault="00000000" w:rsidRPr="00000000" w14:paraId="0000001F">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detail </w:t>
      </w:r>
    </w:p>
    <w:p w:rsidR="00000000" w:rsidDel="00000000" w:rsidP="00000000" w:rsidRDefault="00000000" w:rsidRPr="00000000" w14:paraId="00000020">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In (for already registered user)</w:t>
      </w:r>
    </w:p>
    <w:p w:rsidR="00000000" w:rsidDel="00000000" w:rsidP="00000000" w:rsidRDefault="00000000" w:rsidRPr="00000000" w14:paraId="00000021">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new user</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registered and accepted into a course the user is now a student and has the ability to view that specific course’s Assignments.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Features/Screens: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 Dashboard:</w:t>
      </w:r>
    </w:p>
    <w:p w:rsidR="00000000" w:rsidDel="00000000" w:rsidP="00000000" w:rsidRDefault="00000000" w:rsidRPr="00000000" w14:paraId="00000027">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Courses List,</w:t>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Details </w:t>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Assignments,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Assignment. </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Instructors will be able to login. Instructors will be able to add assignments and mark assignments. </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Features/Screens: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Dashboard</w:t>
      </w:r>
    </w:p>
    <w:p w:rsidR="00000000" w:rsidDel="00000000" w:rsidP="00000000" w:rsidRDefault="00000000" w:rsidRPr="00000000" w14:paraId="0000002F">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List, </w:t>
      </w:r>
    </w:p>
    <w:p w:rsidR="00000000" w:rsidDel="00000000" w:rsidP="00000000" w:rsidRDefault="00000000" w:rsidRPr="00000000" w14:paraId="00000030">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Details</w:t>
      </w:r>
    </w:p>
    <w:p w:rsidR="00000000" w:rsidDel="00000000" w:rsidP="00000000" w:rsidRDefault="00000000" w:rsidRPr="00000000" w14:paraId="00000031">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Assignments</w:t>
      </w:r>
    </w:p>
    <w:p w:rsidR="00000000" w:rsidDel="00000000" w:rsidP="00000000" w:rsidRDefault="00000000" w:rsidRPr="00000000" w14:paraId="00000032">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assignments submitted by student</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students' assignments. </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are able to login, add/update/delete courses and assign courses to an instructor.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Features/Screens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w:t>
      </w:r>
    </w:p>
    <w:p w:rsidR="00000000" w:rsidDel="00000000" w:rsidP="00000000" w:rsidRDefault="00000000" w:rsidRPr="00000000" w14:paraId="0000003A">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List</w:t>
      </w:r>
    </w:p>
    <w:p w:rsidR="00000000" w:rsidDel="00000000" w:rsidP="00000000" w:rsidRDefault="00000000" w:rsidRPr="00000000" w14:paraId="0000003B">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details and courses assigned to them</w:t>
      </w:r>
    </w:p>
    <w:p w:rsidR="00000000" w:rsidDel="00000000" w:rsidP="00000000" w:rsidRDefault="00000000" w:rsidRPr="00000000" w14:paraId="0000003C">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List</w:t>
      </w:r>
    </w:p>
    <w:p w:rsidR="00000000" w:rsidDel="00000000" w:rsidP="00000000" w:rsidRDefault="00000000" w:rsidRPr="00000000" w14:paraId="0000003D">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details and courses they are enrolled in</w:t>
      </w:r>
    </w:p>
    <w:p w:rsidR="00000000" w:rsidDel="00000000" w:rsidP="00000000" w:rsidRDefault="00000000" w:rsidRPr="00000000" w14:paraId="0000003E">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List</w:t>
      </w:r>
    </w:p>
    <w:p w:rsidR="00000000" w:rsidDel="00000000" w:rsidP="00000000" w:rsidRDefault="00000000" w:rsidRPr="00000000" w14:paraId="0000003F">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course</w:t>
      </w:r>
    </w:p>
    <w:p w:rsidR="00000000" w:rsidDel="00000000" w:rsidP="00000000" w:rsidRDefault="00000000" w:rsidRPr="00000000" w14:paraId="00000040">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course</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course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stack we are going to use to implement these features is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 Core Web MVC,  ASP.NET  ,Entity Framework , MySQL,  JavaScript  , Bootstrap </w:t>
      </w:r>
    </w:p>
    <w:p w:rsidR="00000000" w:rsidDel="00000000" w:rsidP="00000000" w:rsidRDefault="00000000" w:rsidRPr="00000000" w14:paraId="00000044">
      <w:pPr>
        <w:rPr>
          <w:rFonts w:ascii="Times New Roman" w:cs="Times New Roman" w:eastAsia="Times New Roman" w:hAnsi="Times New Roman"/>
          <w:b w:val="1"/>
          <w:color w:val="1c1f24"/>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1c1f24"/>
          <w:sz w:val="24"/>
          <w:szCs w:val="24"/>
          <w:rtl w:val="0"/>
        </w:rPr>
        <w:t xml:space="preserve">Project schedule</w:t>
      </w:r>
    </w:p>
    <w:p w:rsidR="00000000" w:rsidDel="00000000" w:rsidP="00000000" w:rsidRDefault="00000000" w:rsidRPr="00000000" w14:paraId="00000045">
      <w:pPr>
        <w:rPr>
          <w:rFonts w:ascii="Times New Roman" w:cs="Times New Roman" w:eastAsia="Times New Roman" w:hAnsi="Times New Roman"/>
          <w:color w:val="1c1f24"/>
          <w:sz w:val="24"/>
          <w:szCs w:val="24"/>
        </w:rPr>
      </w:pPr>
      <w:r w:rsidDel="00000000" w:rsidR="00000000" w:rsidRPr="00000000">
        <w:rPr>
          <w:rFonts w:ascii="Times New Roman" w:cs="Times New Roman" w:eastAsia="Times New Roman" w:hAnsi="Times New Roman"/>
          <w:color w:val="1c1f24"/>
          <w:sz w:val="24"/>
          <w:szCs w:val="24"/>
          <w:rtl w:val="0"/>
        </w:rPr>
        <w:t xml:space="preserve">To keep the project on track we are going to use Google sheets the link to them can be found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https://docs.google.com/spreadsheets/d/1WaS1G5FNC8cGz5UKtgL76OJpWIGfY3pj/edit?rtpof=true#gid=787204301</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c1f24"/>
          <w:sz w:val="24"/>
          <w:szCs w:val="24"/>
        </w:rPr>
      </w:pPr>
      <w:r w:rsidDel="00000000" w:rsidR="00000000" w:rsidRPr="00000000">
        <w:rPr>
          <w:rFonts w:ascii="Times New Roman" w:cs="Times New Roman" w:eastAsia="Times New Roman" w:hAnsi="Times New Roman"/>
          <w:color w:val="1c1f24"/>
          <w:sz w:val="24"/>
          <w:szCs w:val="24"/>
          <w:rtl w:val="0"/>
        </w:rPr>
        <w:t xml:space="preserve">and it is also available in our project plan document.</w:t>
      </w:r>
    </w:p>
    <w:p w:rsidR="00000000" w:rsidDel="00000000" w:rsidP="00000000" w:rsidRDefault="00000000" w:rsidRPr="00000000" w14:paraId="00000047">
      <w:pPr>
        <w:rPr>
          <w:rFonts w:ascii="Times New Roman" w:cs="Times New Roman" w:eastAsia="Times New Roman" w:hAnsi="Times New Roman"/>
          <w:color w:val="1c1f24"/>
          <w:sz w:val="24"/>
          <w:szCs w:val="24"/>
        </w:rPr>
      </w:pPr>
      <w:r w:rsidDel="00000000" w:rsidR="00000000" w:rsidRPr="00000000">
        <w:rPr>
          <w:rFonts w:ascii="Times New Roman" w:cs="Times New Roman" w:eastAsia="Times New Roman" w:hAnsi="Times New Roman"/>
          <w:color w:val="1c1f24"/>
          <w:sz w:val="24"/>
          <w:szCs w:val="24"/>
        </w:rPr>
        <w:drawing>
          <wp:inline distB="114300" distT="114300" distL="114300" distR="114300">
            <wp:extent cx="5943600" cy="143510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Planning Documentation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phase of our project required a detailed ERD and workflow document .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ERD went through many iterations before it reached to its polished shape</w:t>
      </w:r>
    </w:p>
    <w:p w:rsidR="00000000" w:rsidDel="00000000" w:rsidP="00000000" w:rsidRDefault="00000000" w:rsidRPr="00000000" w14:paraId="0000004C">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https://app.diagrams.net/#G1FIHy9OpJg1aDy5MAkD8S23x-qGcrhSQq</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available in our project plan folder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 initial look</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2633928"/>
            <wp:effectExtent b="0" l="0" r="0" t="0"/>
            <wp:docPr id="2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24363" cy="26339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Implemented ERD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74739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52888" cy="27473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Layout: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the outlook of our project we used figma. The project went through many iterations before it reached its final state. the design process can be found in our figma page </w:t>
      </w:r>
    </w:p>
    <w:p w:rsidR="00000000" w:rsidDel="00000000" w:rsidP="00000000" w:rsidRDefault="00000000" w:rsidRPr="00000000" w14:paraId="0000005B">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https://www.figma.com/file/QnoWoVyyAzGXVYcdtTxRI8/Dream-%26-Imagine?node-id=239%3A41</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key highlights of this process are the following.</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uring the first design implementation for our LMS website. We came up with core concepts that our application is going to have.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concepts:</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Courses</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Administrator Dashboard</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Instructor Dashboard</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Student Dashboard</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and user registration</w:t>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Courses Section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application, if you were a visitor, user, student, the individual would have the option to view a list of all available courses. The purpose of the course list was to show detailed course information that includes teacher, course name, course description, start/end Dates, and course capacity.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styling we wanted to have the courses displayed in a card format. </w:t>
      </w:r>
      <w:r w:rsidDel="00000000" w:rsidR="00000000" w:rsidRPr="00000000">
        <w:drawing>
          <wp:anchor allowOverlap="1" behindDoc="0" distB="0" distT="0" distL="114300" distR="114300" hidden="0" layoutInCell="1" locked="0" relativeHeight="0" simplePos="0">
            <wp:simplePos x="0" y="0"/>
            <wp:positionH relativeFrom="column">
              <wp:posOffset>3232150</wp:posOffset>
            </wp:positionH>
            <wp:positionV relativeFrom="paragraph">
              <wp:posOffset>294005</wp:posOffset>
            </wp:positionV>
            <wp:extent cx="2912745" cy="289179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12745" cy="2891790"/>
                    </a:xfrm>
                    <a:prstGeom prst="rect"/>
                    <a:ln/>
                  </pic:spPr>
                </pic:pic>
              </a:graphicData>
            </a:graphic>
          </wp:anchor>
        </w:drawing>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35299" cy="2907592"/>
            <wp:effectExtent b="0" l="0" r="0" t="0"/>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35299" cy="290759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w:t>
        <w:tab/>
        <w:tab/>
        <w:tab/>
        <w:tab/>
        <w:tab/>
        <w:tab/>
        <w:t xml:space="preserve">Final Design</w:t>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Administrator Dashboard</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role for the application was that of the administrator. Like any administrator, they had the power to create/edit/delete courses, instructors, students. The role of the instructor is important as they were the only ones to have power in controlling the database.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64019" cy="3397683"/>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64019" cy="3397683"/>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3147060</wp:posOffset>
            </wp:positionH>
            <wp:positionV relativeFrom="paragraph">
              <wp:posOffset>-5714</wp:posOffset>
            </wp:positionV>
            <wp:extent cx="2721610" cy="3364865"/>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21610" cy="3364865"/>
                    </a:xfrm>
                    <a:prstGeom prst="rect"/>
                    <a:ln/>
                  </pic:spPr>
                </pic:pic>
              </a:graphicData>
            </a:graphic>
          </wp:anchor>
        </w:drawing>
      </w:r>
    </w:p>
    <w:p w:rsidR="00000000" w:rsidDel="00000000" w:rsidP="00000000" w:rsidRDefault="00000000" w:rsidRPr="00000000" w14:paraId="0000008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w:t>
        <w:tab/>
        <w:tab/>
        <w:tab/>
        <w:tab/>
        <w:tab/>
        <w:tab/>
        <w:t xml:space="preserve">Final Design</w:t>
      </w:r>
    </w:p>
    <w:p w:rsidR="00000000" w:rsidDel="00000000" w:rsidP="00000000" w:rsidRDefault="00000000" w:rsidRPr="00000000" w14:paraId="00000086">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Instructor Dashboard &amp; Student Dashboard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and student dashboard are very similar with only minor differences.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dashboard was tied to the resource and assignment table where the teacher would be able to add resource information and URLs as well as set assignments.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dashboard allowed the student to view the courses they were enrolled in and view any course resources, assignments and submit their assignments.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design looks more-or-less like the initial concept but with CSS bootstrap styling that has a similar layout to the administrator Hi-Fi design.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Instructor Dashboard - Initial Concept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24605" cy="2457143"/>
            <wp:effectExtent b="0" l="0" r="0" t="0"/>
            <wp:docPr id="1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24605" cy="245714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Student Dashboard - Initial Concept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8902" cy="2000529"/>
            <wp:effectExtent b="0" l="0" r="0" t="0"/>
            <wp:docPr id="2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848902"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our core concepts, for our homepage, we wanted it to have simple with friendly colours and images because our application caters towards a kindergarten to grade 12 audience.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homepage layout we drew inspiration from other LMS websites such as Kiddom.com.</w:t>
      </w:r>
    </w:p>
    <w:p w:rsidR="00000000" w:rsidDel="00000000" w:rsidP="00000000" w:rsidRDefault="00000000" w:rsidRPr="00000000" w14:paraId="0000009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Home Page - Initial concept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96375" cy="4305901"/>
            <wp:effectExtent b="0" l="0" r="0" t="0"/>
            <wp:docPr id="2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296375" cy="430590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Home Page – HiFi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the following images are broken into 3 pieces in order to show the details of the home page.</w:t>
      </w:r>
      <w:r w:rsidDel="00000000" w:rsidR="00000000" w:rsidRPr="00000000">
        <w:rPr>
          <w:rFonts w:ascii="Times New Roman" w:cs="Times New Roman" w:eastAsia="Times New Roman" w:hAnsi="Times New Roman"/>
          <w:sz w:val="24"/>
          <w:szCs w:val="24"/>
        </w:rPr>
        <w:drawing>
          <wp:inline distB="0" distT="0" distL="0" distR="0">
            <wp:extent cx="4448175" cy="6408863"/>
            <wp:effectExtent b="0" l="0" r="0" t="0"/>
            <wp:docPr id="2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448175" cy="64088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10585" cy="7602011"/>
            <wp:effectExtent b="0" l="0" r="0" t="0"/>
            <wp:docPr id="2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010585" cy="760201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77216" cy="4915586"/>
            <wp:effectExtent b="0" l="0" r="0" t="0"/>
            <wp:docPr id="2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877216" cy="491558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application we needed to maintain some key validation points. These are as follows.</w:t>
      </w:r>
    </w:p>
    <w:p w:rsidR="00000000" w:rsidDel="00000000" w:rsidP="00000000" w:rsidRDefault="00000000" w:rsidRPr="00000000" w14:paraId="000000B1">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inputs are trimmed and non null fields are checked before inserting or updating in database</w:t>
      </w:r>
    </w:p>
    <w:p w:rsidR="00000000" w:rsidDel="00000000" w:rsidP="00000000" w:rsidRDefault="00000000" w:rsidRPr="00000000" w14:paraId="000000B2">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is validated using regex</w:t>
      </w:r>
    </w:p>
    <w:p w:rsidR="00000000" w:rsidDel="00000000" w:rsidP="00000000" w:rsidRDefault="00000000" w:rsidRPr="00000000" w14:paraId="000000B3">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is hashed and then entered in database</w:t>
      </w:r>
    </w:p>
    <w:p w:rsidR="00000000" w:rsidDel="00000000" w:rsidP="00000000" w:rsidRDefault="00000000" w:rsidRPr="00000000" w14:paraId="000000B4">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needs to be unique for every registered user</w:t>
      </w:r>
    </w:p>
    <w:p w:rsidR="00000000" w:rsidDel="00000000" w:rsidP="00000000" w:rsidRDefault="00000000" w:rsidRPr="00000000" w14:paraId="000000B5">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and date fields are checked before inserting in database</w:t>
      </w:r>
    </w:p>
    <w:p w:rsidR="00000000" w:rsidDel="00000000" w:rsidP="00000000" w:rsidRDefault="00000000" w:rsidRPr="00000000" w14:paraId="000000B6">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validation at both client and server side</w:t>
      </w:r>
    </w:p>
    <w:p w:rsidR="00000000" w:rsidDel="00000000" w:rsidP="00000000" w:rsidRDefault="00000000" w:rsidRPr="00000000" w14:paraId="000000B7">
      <w:pPr>
        <w:numPr>
          <w:ilvl w:val="0"/>
          <w:numId w:val="4"/>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Records exist after the user has logged out, cleared their browser cache, and returned to the application.</w:t>
      </w:r>
    </w:p>
    <w:p w:rsidR="00000000" w:rsidDel="00000000" w:rsidP="00000000" w:rsidRDefault="00000000" w:rsidRPr="00000000" w14:paraId="000000B8">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is deleted properly and child records are not left orphan</w:t>
      </w:r>
    </w:p>
    <w:p w:rsidR="00000000" w:rsidDel="00000000" w:rsidP="00000000" w:rsidRDefault="00000000" w:rsidRPr="00000000" w14:paraId="000000B9">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course is in progress the administrator won't be able to delete it.</w:t>
      </w:r>
    </w:p>
    <w:p w:rsidR="00000000" w:rsidDel="00000000" w:rsidP="00000000" w:rsidRDefault="00000000" w:rsidRPr="00000000" w14:paraId="000000BA">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administrator creates a new course the course end date cannot be set prior to today though they have the option to keep start and end dates null, and add them later.</w:t>
      </w:r>
    </w:p>
    <w:p w:rsidR="00000000" w:rsidDel="00000000" w:rsidP="00000000" w:rsidRDefault="00000000" w:rsidRPr="00000000" w14:paraId="000000BB">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won't be able to set the due date for assignment prior to current day or after the end of course.</w:t>
      </w:r>
    </w:p>
    <w:p w:rsidR="00000000" w:rsidDel="00000000" w:rsidP="00000000" w:rsidRDefault="00000000" w:rsidRPr="00000000" w14:paraId="000000BC">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can have the maximum and minimum score for assignment between 0 and 100.</w:t>
      </w:r>
    </w:p>
    <w:p w:rsidR="00000000" w:rsidDel="00000000" w:rsidP="00000000" w:rsidRDefault="00000000" w:rsidRPr="00000000" w14:paraId="000000BD">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maximum score for an assignment is set the assignment is graded between 0 and that score.</w:t>
      </w:r>
    </w:p>
    <w:p w:rsidR="00000000" w:rsidDel="00000000" w:rsidP="00000000" w:rsidRDefault="00000000" w:rsidRPr="00000000" w14:paraId="000000B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validation points are demonstrated in more detail in our test plan document.</w:t>
      </w:r>
    </w:p>
    <w:p w:rsidR="00000000" w:rsidDel="00000000" w:rsidP="00000000" w:rsidRDefault="00000000" w:rsidRPr="00000000" w14:paraId="000000C0">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Stretch goals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project proposal included some more features and stretch goals. Due to time constraints we needed to prioritize our tasks and moved a few more features in stretch goals.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stretch goals for our project include :</w:t>
      </w:r>
    </w:p>
    <w:p w:rsidR="00000000" w:rsidDel="00000000" w:rsidP="00000000" w:rsidRDefault="00000000" w:rsidRPr="00000000" w14:paraId="000000CC">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Page for student and instructor</w:t>
      </w:r>
    </w:p>
    <w:p w:rsidR="00000000" w:rsidDel="00000000" w:rsidP="00000000" w:rsidRDefault="00000000" w:rsidRPr="00000000" w14:paraId="000000CD">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Grading system to assess the students based on their assignment and quiz scores</w:t>
      </w:r>
    </w:p>
    <w:p w:rsidR="00000000" w:rsidDel="00000000" w:rsidP="00000000" w:rsidRDefault="00000000" w:rsidRPr="00000000" w14:paraId="000000CE">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service between students and instructor  </w:t>
      </w:r>
    </w:p>
    <w:p w:rsidR="00000000" w:rsidDel="00000000" w:rsidP="00000000" w:rsidRDefault="00000000" w:rsidRPr="00000000" w14:paraId="000000CF">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Schedule on Calendar  </w:t>
      </w:r>
    </w:p>
    <w:p w:rsidR="00000000" w:rsidDel="00000000" w:rsidP="00000000" w:rsidRDefault="00000000" w:rsidRPr="00000000" w14:paraId="000000D0">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Rating  </w:t>
      </w:r>
    </w:p>
    <w:p w:rsidR="00000000" w:rsidDel="00000000" w:rsidP="00000000" w:rsidRDefault="00000000" w:rsidRPr="00000000" w14:paraId="000000D1">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image/pdf feature on assignment page  </w:t>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Quizzes created by instructors and sent to students to complete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lifetime of this project we consulted many online resources. Their list is as follows.</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Hash and Salt</w:t>
      </w:r>
    </w:p>
    <w:p w:rsidR="00000000" w:rsidDel="00000000" w:rsidP="00000000" w:rsidRDefault="00000000" w:rsidRPr="00000000" w14:paraId="000000D8">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https://docs.microsoft.com/en-us/aspnet/core/security/anti-request-forgery?view=aspnetcore-5.0</w:t>
        </w:r>
      </w:hyperlink>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https://crackstation.net/hashing-security.htm</w:t>
        </w:r>
      </w:hyperlink>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https://auth0.com/blog/adding-salt-to-hashing-a-better-way-to-store-passwords/</w:t>
        </w:r>
      </w:hyperlink>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Client Side input fields Validation:</w:t>
      </w:r>
    </w:p>
    <w:p w:rsidR="00000000" w:rsidDel="00000000" w:rsidP="00000000" w:rsidRDefault="00000000" w:rsidRPr="00000000" w14:paraId="000000DC">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https://www.blinkingcaret.com/2016/03/23/manually-use-mvc-client-side-validation/</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Regex Expression:</w:t>
      </w:r>
    </w:p>
    <w:p w:rsidR="00000000" w:rsidDel="00000000" w:rsidP="00000000" w:rsidRDefault="00000000" w:rsidRPr="00000000" w14:paraId="000000DE">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https://regexr.com/3e48o</w:t>
        </w:r>
      </w:hyperlink>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Authentication :</w:t>
      </w:r>
    </w:p>
    <w:p w:rsidR="00000000" w:rsidDel="00000000" w:rsidP="00000000" w:rsidRDefault="00000000" w:rsidRPr="00000000" w14:paraId="000000E0">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https://www.c-sharpcorner.com/article/authentication-and-authorization-in-asp-net-core-mvc-using-cookie/</w:t>
        </w:r>
      </w:hyperlink>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https://docs.microsoft.com/en-us/aspnet/core/security/authorization/roles?view=aspnetcore-5.0</w:t>
        </w:r>
      </w:hyperlink>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https://docs.microsoft.com/en-us/aspnet/core/security/authentication/cookie?view=aspnetcore-2.2#create-an-authentication-cookie-1</w:t>
        </w:r>
      </w:hyperlink>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 Email regex :</w:t>
      </w:r>
    </w:p>
    <w:p w:rsidR="00000000" w:rsidDel="00000000" w:rsidP="00000000" w:rsidRDefault="00000000" w:rsidRPr="00000000" w14:paraId="000000E5">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https://www.dotnetperls.com/regex</w:t>
        </w:r>
      </w:hyperlink>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https://mdbootstrap.com/docs/jquery/navigation/navbar/</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https://getbootstrap.com/docs/5.0/getting-started/introduction/</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 style:</w:t>
      </w:r>
    </w:p>
    <w:p w:rsidR="00000000" w:rsidDel="00000000" w:rsidP="00000000" w:rsidRDefault="00000000" w:rsidRPr="00000000" w14:paraId="000000EA">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https://bootstrapbay.com/blog/bootstrap-button-styles/</w:t>
        </w:r>
      </w:hyperlink>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bar:</w:t>
      </w:r>
    </w:p>
    <w:p w:rsidR="00000000" w:rsidDel="00000000" w:rsidP="00000000" w:rsidRDefault="00000000" w:rsidRPr="00000000" w14:paraId="000000EC">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https://www.codeply.com/go/Rgq96HykJ2/sidebar-that-changes-to-navbar</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 Collage Course Page:</w:t>
      </w:r>
    </w:p>
    <w:p w:rsidR="00000000" w:rsidDel="00000000" w:rsidP="00000000" w:rsidRDefault="00000000" w:rsidRPr="00000000" w14:paraId="000000EE">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https://pixabay.com/photos/art-chalk-child-childhood-color-3509511/</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https://pixabay.com/photos/colour-color-colorful-pencil-316776/</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https://unsplash.com/photos/IOzk8YKDhYg</w:t>
        </w:r>
      </w:hyperlink>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 Collage Home page inspired by:</w:t>
      </w:r>
    </w:p>
    <w:p w:rsidR="00000000" w:rsidDel="00000000" w:rsidP="00000000" w:rsidRDefault="00000000" w:rsidRPr="00000000" w14:paraId="000000F2">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https://tedharrison.ca/</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WebAIM contrast checker:</w:t>
      </w:r>
    </w:p>
    <w:p w:rsidR="00000000" w:rsidDel="00000000" w:rsidP="00000000" w:rsidRDefault="00000000" w:rsidRPr="00000000" w14:paraId="000000F4">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https://webaim.org/resources/contrastchecker/</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Images compressed using:</w:t>
      </w:r>
    </w:p>
    <w:p w:rsidR="00000000" w:rsidDel="00000000" w:rsidP="00000000" w:rsidRDefault="00000000" w:rsidRPr="00000000" w14:paraId="000000F6">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https://tinypng.com/</w:t>
        </w:r>
      </w:hyperlink>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W3C validator:</w:t>
      </w:r>
    </w:p>
    <w:p w:rsidR="00000000" w:rsidDel="00000000" w:rsidP="00000000" w:rsidRDefault="00000000" w:rsidRPr="00000000" w14:paraId="000000F8">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https://jigsaw.w3.org/css-validator/</w:t>
        </w:r>
      </w:hyperlink>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Wireframes done using:</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https://www.figma.com/</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ERD Drawn using</w:t>
      </w:r>
      <w:r w:rsidDel="00000000" w:rsidR="00000000" w:rsidRPr="00000000">
        <w:rPr>
          <w:rFonts w:ascii="Times New Roman" w:cs="Times New Roman" w:eastAsia="Times New Roman" w:hAnsi="Times New Roman"/>
          <w:sz w:val="24"/>
          <w:szCs w:val="24"/>
          <w:rtl w:val="0"/>
        </w:rPr>
        <w:t xml:space="preserve">: Drawio</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Tracking in</w:t>
      </w:r>
      <w:r w:rsidDel="00000000" w:rsidR="00000000" w:rsidRPr="00000000">
        <w:rPr>
          <w:rFonts w:ascii="Times New Roman" w:cs="Times New Roman" w:eastAsia="Times New Roman" w:hAnsi="Times New Roman"/>
          <w:sz w:val="24"/>
          <w:szCs w:val="24"/>
          <w:rtl w:val="0"/>
        </w:rPr>
        <w:t xml:space="preserve"> : Google sheets</w:t>
      </w:r>
    </w:p>
    <w:sectPr>
      <w:headerReference r:id="rId4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color="000000" w:space="1" w:sz="4" w:val="single"/>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Dream &amp; Imagine </w:t>
    </w:r>
  </w:p>
  <w:p w:rsidR="00000000" w:rsidDel="00000000" w:rsidP="00000000" w:rsidRDefault="00000000" w:rsidRPr="00000000" w14:paraId="000000FE">
    <w:pPr>
      <w:keepNext w:val="0"/>
      <w:keepLines w:val="0"/>
      <w:widowControl w:val="1"/>
      <w:pBdr>
        <w:top w:color="000000" w:space="1" w:sz="4" w:val="single"/>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Capstone Project Plan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326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26E1"/>
  </w:style>
  <w:style w:type="paragraph" w:styleId="Footer">
    <w:name w:val="footer"/>
    <w:basedOn w:val="Normal"/>
    <w:link w:val="FooterChar"/>
    <w:uiPriority w:val="99"/>
    <w:unhideWhenUsed w:val="1"/>
    <w:rsid w:val="009326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26E1"/>
  </w:style>
  <w:style w:type="paragraph" w:styleId="ListParagraph">
    <w:name w:val="List Paragraph"/>
    <w:basedOn w:val="Normal"/>
    <w:uiPriority w:val="34"/>
    <w:qFormat w:val="1"/>
    <w:rsid w:val="00B617F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ebaim.org/resources/contrastchecker/" TargetMode="External"/><Relationship Id="rId20" Type="http://schemas.openxmlformats.org/officeDocument/2006/relationships/image" Target="media/image5.png"/><Relationship Id="rId42" Type="http://schemas.openxmlformats.org/officeDocument/2006/relationships/hyperlink" Target="https://jigsaw.w3.org/css-validator/" TargetMode="External"/><Relationship Id="rId41" Type="http://schemas.openxmlformats.org/officeDocument/2006/relationships/hyperlink" Target="https://tinypng.com/" TargetMode="External"/><Relationship Id="rId22" Type="http://schemas.openxmlformats.org/officeDocument/2006/relationships/image" Target="media/image7.png"/><Relationship Id="rId21" Type="http://schemas.openxmlformats.org/officeDocument/2006/relationships/image" Target="media/image4.png"/><Relationship Id="rId43" Type="http://schemas.openxmlformats.org/officeDocument/2006/relationships/header" Target="header1.xml"/><Relationship Id="rId24" Type="http://schemas.openxmlformats.org/officeDocument/2006/relationships/hyperlink" Target="https://crackstation.net/hashing-security.htm" TargetMode="External"/><Relationship Id="rId23" Type="http://schemas.openxmlformats.org/officeDocument/2006/relationships/hyperlink" Target="https://docs.microsoft.com/en-us/aspnet/core/security/anti-request-forgery?view=aspnetcore-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FIHy9OpJg1aDy5MAkD8S23x-qGcrhSQq" TargetMode="External"/><Relationship Id="rId26" Type="http://schemas.openxmlformats.org/officeDocument/2006/relationships/hyperlink" Target="https://www.blinkingcaret.com/2016/03/23/manually-use-mvc-client-side-validation/" TargetMode="External"/><Relationship Id="rId25" Type="http://schemas.openxmlformats.org/officeDocument/2006/relationships/hyperlink" Target="https://auth0.com/blog/adding-salt-to-hashing-a-better-way-to-store-passwords/" TargetMode="External"/><Relationship Id="rId28" Type="http://schemas.openxmlformats.org/officeDocument/2006/relationships/hyperlink" Target="https://www.c-sharpcorner.com/article/authentication-and-authorization-in-asp-net-core-mvc-using-cookie/" TargetMode="External"/><Relationship Id="rId27" Type="http://schemas.openxmlformats.org/officeDocument/2006/relationships/hyperlink" Target="https://regexr.com/3e48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microsoft.com/en-us/aspnet/core/security/authorization/roles?view=aspnetcore-5.0" TargetMode="External"/><Relationship Id="rId7" Type="http://schemas.openxmlformats.org/officeDocument/2006/relationships/hyperlink" Target="https://docs.google.com/spreadsheets/d/1WaS1G5FNC8cGz5UKtgL76OJpWIGfY3pj/edit?rtpof=true#gid=787204301" TargetMode="External"/><Relationship Id="rId8" Type="http://schemas.openxmlformats.org/officeDocument/2006/relationships/image" Target="media/image12.png"/><Relationship Id="rId31" Type="http://schemas.openxmlformats.org/officeDocument/2006/relationships/hyperlink" Target="https://www.dotnetperls.com/regex" TargetMode="External"/><Relationship Id="rId30" Type="http://schemas.openxmlformats.org/officeDocument/2006/relationships/hyperlink" Target="https://docs.microsoft.com/en-us/aspnet/core/security/authentication/cookie?view=aspnetcore-2.2#create-an-authentication-cookie-1" TargetMode="External"/><Relationship Id="rId11" Type="http://schemas.openxmlformats.org/officeDocument/2006/relationships/image" Target="media/image9.png"/><Relationship Id="rId33" Type="http://schemas.openxmlformats.org/officeDocument/2006/relationships/hyperlink" Target="https://getbootstrap.com/docs/5.0/getting-started/introduction/" TargetMode="External"/><Relationship Id="rId10" Type="http://schemas.openxmlformats.org/officeDocument/2006/relationships/image" Target="media/image11.png"/><Relationship Id="rId32" Type="http://schemas.openxmlformats.org/officeDocument/2006/relationships/hyperlink" Target="https://mdbootstrap.com/docs/jquery/navigation/navbar/" TargetMode="External"/><Relationship Id="rId13" Type="http://schemas.openxmlformats.org/officeDocument/2006/relationships/image" Target="media/image1.png"/><Relationship Id="rId35" Type="http://schemas.openxmlformats.org/officeDocument/2006/relationships/hyperlink" Target="https://www.codeply.com/go/Rgq96HykJ2/sidebar-that-changes-to-navbar" TargetMode="External"/><Relationship Id="rId12" Type="http://schemas.openxmlformats.org/officeDocument/2006/relationships/hyperlink" Target="https://www.figma.com/file/QnoWoVyyAzGXVYcdtTxRI8/Dream-%26-Imagine?node-id=239%3A41" TargetMode="External"/><Relationship Id="rId34" Type="http://schemas.openxmlformats.org/officeDocument/2006/relationships/hyperlink" Target="https://bootstrapbay.com/blog/bootstrap-button-styles/" TargetMode="External"/><Relationship Id="rId15" Type="http://schemas.openxmlformats.org/officeDocument/2006/relationships/image" Target="media/image8.png"/><Relationship Id="rId37" Type="http://schemas.openxmlformats.org/officeDocument/2006/relationships/hyperlink" Target="https://pixabay.com/photos/colour-color-colorful-pencil-316776/" TargetMode="External"/><Relationship Id="rId14" Type="http://schemas.openxmlformats.org/officeDocument/2006/relationships/image" Target="media/image2.png"/><Relationship Id="rId36" Type="http://schemas.openxmlformats.org/officeDocument/2006/relationships/hyperlink" Target="https://pixabay.com/photos/art-chalk-child-childhood-color-3509511/" TargetMode="External"/><Relationship Id="rId17" Type="http://schemas.openxmlformats.org/officeDocument/2006/relationships/image" Target="media/image10.png"/><Relationship Id="rId39" Type="http://schemas.openxmlformats.org/officeDocument/2006/relationships/hyperlink" Target="https://tedharrison.ca/" TargetMode="External"/><Relationship Id="rId16" Type="http://schemas.openxmlformats.org/officeDocument/2006/relationships/image" Target="media/image6.png"/><Relationship Id="rId38" Type="http://schemas.openxmlformats.org/officeDocument/2006/relationships/hyperlink" Target="https://unsplash.com/photos/IOzk8YKDhYg" TargetMode="External"/><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kGbFnygEeGNgAtF/Ecx93jqyw==">AMUW2mVkH/XoXWDC7ssHtn95gqs2sDWB8LgbD2pwlnVQpl+NkDxXc+zu0oL4hGgxIuUAspSQbAQjZ4+fPezYd6uqVEuXWoRdOTkHNZCgqzptvHNKz7h4zGiZvR2Y5VAZcR7awXTQ8ForSbPI2ZGQdxUJHQ73Y07/B5wq+kGs/+3nMUx3fD8fly4=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2020-12-03T03:04:00Z</dcterms:created>
  <dc:creator>Irwin Singh</dc:creator>
</cp:coreProperties>
</file>