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6E9F7" w14:textId="0CF524B6" w:rsidR="009942B4" w:rsidRDefault="000D730B">
      <w:pPr>
        <w:pStyle w:val="Ttulo1"/>
        <w:spacing w:before="93"/>
        <w:ind w:left="298" w:right="775" w:firstLine="0"/>
        <w:jc w:val="both"/>
      </w:pPr>
      <w:r>
        <w:t xml:space="preserve">Título del proyecto: </w:t>
      </w:r>
      <w:r w:rsidR="007C264D">
        <w:t xml:space="preserve">Planeación de corredores verdes para líneas de transmisión usando optimización </w:t>
      </w:r>
      <w:r w:rsidR="008F7C14">
        <w:t>multicriterio</w:t>
      </w:r>
      <w:r>
        <w:t>.</w:t>
      </w:r>
    </w:p>
    <w:p w14:paraId="007A6820" w14:textId="77777777" w:rsidR="009942B4" w:rsidRDefault="009942B4">
      <w:pPr>
        <w:pStyle w:val="Textoindependiente"/>
        <w:rPr>
          <w:rFonts w:ascii="Arial"/>
          <w:b/>
          <w:sz w:val="12"/>
        </w:rPr>
      </w:pPr>
    </w:p>
    <w:p w14:paraId="72F93A5C" w14:textId="74DD9223" w:rsidR="009942B4" w:rsidRDefault="000D730B">
      <w:pPr>
        <w:tabs>
          <w:tab w:val="left" w:pos="3179"/>
          <w:tab w:val="left" w:pos="4402"/>
          <w:tab w:val="left" w:pos="5701"/>
        </w:tabs>
        <w:spacing w:before="93"/>
        <w:ind w:left="298" w:right="1088"/>
        <w:rPr>
          <w:rFonts w:ascii="Arial" w:hAnsi="Arial"/>
          <w:b/>
          <w:sz w:val="20"/>
        </w:rPr>
      </w:pPr>
      <w:r>
        <w:rPr>
          <w:rFonts w:ascii="Arial" w:hAnsi="Arial"/>
          <w:b/>
          <w:sz w:val="20"/>
        </w:rPr>
        <w:t>Tipo:</w:t>
      </w:r>
      <w:r>
        <w:rPr>
          <w:rFonts w:ascii="Arial" w:hAnsi="Arial"/>
          <w:b/>
          <w:spacing w:val="-2"/>
          <w:sz w:val="20"/>
        </w:rPr>
        <w:t xml:space="preserve"> </w:t>
      </w:r>
      <w:r>
        <w:rPr>
          <w:rFonts w:ascii="Arial" w:hAnsi="Arial"/>
          <w:b/>
          <w:sz w:val="20"/>
        </w:rPr>
        <w:t>Investigación</w:t>
      </w:r>
      <w:r>
        <w:rPr>
          <w:rFonts w:ascii="Arial" w:hAnsi="Arial"/>
          <w:b/>
          <w:spacing w:val="-1"/>
          <w:sz w:val="20"/>
        </w:rPr>
        <w:t xml:space="preserve"> </w:t>
      </w:r>
      <w:r>
        <w:rPr>
          <w:rFonts w:ascii="Arial" w:hAnsi="Arial"/>
          <w:b/>
          <w:sz w:val="20"/>
        </w:rPr>
        <w:t>básica</w:t>
      </w:r>
      <w:r>
        <w:rPr>
          <w:rFonts w:ascii="Arial" w:hAnsi="Arial"/>
          <w:b/>
          <w:sz w:val="20"/>
          <w:u w:val="single"/>
        </w:rPr>
        <w:tab/>
      </w:r>
      <w:r>
        <w:rPr>
          <w:rFonts w:ascii="Arial" w:hAnsi="Arial"/>
          <w:b/>
          <w:sz w:val="20"/>
        </w:rPr>
        <w:t>Investigación aplicad</w:t>
      </w:r>
      <w:r>
        <w:rPr>
          <w:rFonts w:ascii="Arial" w:hAnsi="Arial"/>
          <w:b/>
          <w:sz w:val="20"/>
        </w:rPr>
        <w:t>a</w:t>
      </w:r>
      <w:r w:rsidR="007C264D">
        <w:rPr>
          <w:rFonts w:ascii="Arial" w:hAnsi="Arial"/>
          <w:b/>
          <w:sz w:val="20"/>
        </w:rPr>
        <w:t xml:space="preserve"> </w:t>
      </w:r>
      <w:r w:rsidR="007C264D" w:rsidRPr="007C264D">
        <w:rPr>
          <w:rFonts w:ascii="Arial" w:hAnsi="Arial"/>
          <w:b/>
          <w:sz w:val="20"/>
          <w:highlight w:val="yellow"/>
        </w:rPr>
        <w:t>X</w:t>
      </w:r>
      <w:r w:rsidR="007C264D">
        <w:rPr>
          <w:rFonts w:ascii="Arial" w:hAnsi="Arial"/>
          <w:b/>
          <w:sz w:val="20"/>
        </w:rPr>
        <w:t xml:space="preserve"> </w:t>
      </w:r>
      <w:r>
        <w:rPr>
          <w:rFonts w:ascii="Arial" w:hAnsi="Arial"/>
          <w:b/>
          <w:sz w:val="20"/>
        </w:rPr>
        <w:t>Innovación o desarrollo tecnológico</w:t>
      </w:r>
      <w:r w:rsidR="007C264D">
        <w:rPr>
          <w:rFonts w:ascii="Arial" w:hAnsi="Arial"/>
          <w:b/>
          <w:sz w:val="20"/>
        </w:rPr>
        <w:t>__</w:t>
      </w:r>
      <w:r>
        <w:rPr>
          <w:rFonts w:ascii="Arial" w:hAnsi="Arial"/>
          <w:b/>
          <w:spacing w:val="-53"/>
          <w:sz w:val="20"/>
        </w:rPr>
        <w:t xml:space="preserve"> </w:t>
      </w:r>
      <w:r>
        <w:rPr>
          <w:rFonts w:ascii="Arial" w:hAnsi="Arial"/>
          <w:b/>
          <w:sz w:val="20"/>
        </w:rPr>
        <w:t>Proyectos</w:t>
      </w:r>
      <w:r>
        <w:rPr>
          <w:rFonts w:ascii="Arial" w:hAnsi="Arial"/>
          <w:b/>
          <w:spacing w:val="-4"/>
          <w:sz w:val="20"/>
        </w:rPr>
        <w:t xml:space="preserve"> </w:t>
      </w:r>
      <w:r>
        <w:rPr>
          <w:rFonts w:ascii="Arial" w:hAnsi="Arial"/>
          <w:b/>
          <w:sz w:val="20"/>
        </w:rPr>
        <w:t>de</w:t>
      </w:r>
      <w:r>
        <w:rPr>
          <w:rFonts w:ascii="Arial" w:hAnsi="Arial"/>
          <w:b/>
          <w:spacing w:val="-2"/>
          <w:sz w:val="20"/>
        </w:rPr>
        <w:t xml:space="preserve"> </w:t>
      </w:r>
      <w:r>
        <w:rPr>
          <w:rFonts w:ascii="Arial" w:hAnsi="Arial"/>
          <w:b/>
          <w:sz w:val="20"/>
        </w:rPr>
        <w:t>Investigación</w:t>
      </w:r>
      <w:r>
        <w:rPr>
          <w:rFonts w:ascii="Arial" w:hAnsi="Arial"/>
          <w:b/>
          <w:spacing w:val="-1"/>
          <w:sz w:val="20"/>
        </w:rPr>
        <w:t xml:space="preserve"> </w:t>
      </w:r>
      <w:r w:rsidR="007C264D">
        <w:rPr>
          <w:rFonts w:ascii="Arial" w:hAnsi="Arial"/>
          <w:b/>
          <w:sz w:val="20"/>
        </w:rPr>
        <w:t>__</w:t>
      </w:r>
      <w:r>
        <w:rPr>
          <w:rFonts w:ascii="Arial" w:hAnsi="Arial"/>
          <w:b/>
          <w:spacing w:val="-4"/>
          <w:sz w:val="20"/>
        </w:rPr>
        <w:t xml:space="preserve"> </w:t>
      </w:r>
      <w:r>
        <w:rPr>
          <w:rFonts w:ascii="Arial" w:hAnsi="Arial"/>
          <w:b/>
          <w:sz w:val="20"/>
        </w:rPr>
        <w:t>Creación</w:t>
      </w:r>
      <w:r>
        <w:rPr>
          <w:rFonts w:ascii="Arial" w:hAnsi="Arial"/>
          <w:b/>
          <w:spacing w:val="2"/>
          <w:sz w:val="20"/>
        </w:rPr>
        <w:t xml:space="preserve"> </w:t>
      </w:r>
      <w:r>
        <w:rPr>
          <w:rFonts w:ascii="Arial" w:hAnsi="Arial"/>
          <w:b/>
          <w:w w:val="99"/>
          <w:sz w:val="20"/>
          <w:u w:val="single"/>
        </w:rPr>
        <w:t xml:space="preserve"> </w:t>
      </w:r>
      <w:r>
        <w:rPr>
          <w:rFonts w:ascii="Arial" w:hAnsi="Arial"/>
          <w:b/>
          <w:sz w:val="20"/>
          <w:u w:val="single"/>
        </w:rPr>
        <w:tab/>
      </w:r>
    </w:p>
    <w:p w14:paraId="5E40D81A" w14:textId="77777777" w:rsidR="009942B4" w:rsidRDefault="009942B4">
      <w:pPr>
        <w:pStyle w:val="Textoindependiente"/>
        <w:rPr>
          <w:rFonts w:ascii="Arial"/>
          <w:b/>
        </w:rPr>
      </w:pPr>
    </w:p>
    <w:p w14:paraId="78AF4C69" w14:textId="77777777" w:rsidR="009942B4" w:rsidRDefault="009942B4">
      <w:pPr>
        <w:pStyle w:val="Textoindependiente"/>
        <w:spacing w:before="11"/>
        <w:rPr>
          <w:rFonts w:ascii="Arial"/>
          <w:b/>
          <w:sz w:val="19"/>
        </w:rPr>
      </w:pPr>
    </w:p>
    <w:p w14:paraId="781358B8" w14:textId="77777777" w:rsidR="009942B4" w:rsidRDefault="000D730B">
      <w:pPr>
        <w:pStyle w:val="Ttulo1"/>
        <w:ind w:left="298" w:firstLine="0"/>
      </w:pPr>
      <w:r>
        <w:t>ESTADO</w:t>
      </w:r>
      <w:r>
        <w:rPr>
          <w:spacing w:val="-2"/>
        </w:rPr>
        <w:t xml:space="preserve"> </w:t>
      </w:r>
      <w:r>
        <w:t>DE AVANCE</w:t>
      </w:r>
      <w:r>
        <w:rPr>
          <w:spacing w:val="-2"/>
        </w:rPr>
        <w:t xml:space="preserve"> </w:t>
      </w:r>
      <w:r>
        <w:t>DEL</w:t>
      </w:r>
      <w:r>
        <w:rPr>
          <w:spacing w:val="-3"/>
        </w:rPr>
        <w:t xml:space="preserve"> </w:t>
      </w:r>
      <w:r>
        <w:t>PROYECTO.</w:t>
      </w:r>
    </w:p>
    <w:p w14:paraId="193F7F5C" w14:textId="77777777" w:rsidR="009942B4" w:rsidRDefault="009942B4">
      <w:pPr>
        <w:pStyle w:val="Textoindependiente"/>
        <w:spacing w:before="3"/>
        <w:rPr>
          <w:rFonts w:ascii="Arial"/>
          <w:b/>
        </w:rPr>
      </w:pPr>
    </w:p>
    <w:p w14:paraId="3405B148" w14:textId="4737C44C" w:rsidR="009942B4" w:rsidRDefault="000D730B">
      <w:pPr>
        <w:pStyle w:val="Textoindependiente"/>
        <w:ind w:left="298" w:right="1033"/>
      </w:pPr>
      <w:r>
        <w:t xml:space="preserve">El proyecto se ha desarrollado durante </w:t>
      </w:r>
      <w:r w:rsidR="008F7C14">
        <w:t>5</w:t>
      </w:r>
      <w:r>
        <w:t xml:space="preserve"> meses y según las actividades registradas en el cronograma</w:t>
      </w:r>
      <w:r>
        <w:rPr>
          <w:spacing w:val="-53"/>
        </w:rPr>
        <w:t xml:space="preserve"> </w:t>
      </w:r>
      <w:r>
        <w:t>Se</w:t>
      </w:r>
      <w:r>
        <w:rPr>
          <w:spacing w:val="-2"/>
        </w:rPr>
        <w:t xml:space="preserve"> </w:t>
      </w:r>
      <w:r>
        <w:t>está</w:t>
      </w:r>
      <w:r>
        <w:rPr>
          <w:spacing w:val="-2"/>
        </w:rPr>
        <w:t xml:space="preserve"> </w:t>
      </w:r>
      <w:r>
        <w:t>trabajando</w:t>
      </w:r>
      <w:r>
        <w:rPr>
          <w:spacing w:val="-2"/>
        </w:rPr>
        <w:t xml:space="preserve"> </w:t>
      </w:r>
      <w:r>
        <w:t>sobre las</w:t>
      </w:r>
      <w:r>
        <w:rPr>
          <w:spacing w:val="-1"/>
        </w:rPr>
        <w:t xml:space="preserve"> </w:t>
      </w:r>
      <w:r>
        <w:t>etapas</w:t>
      </w:r>
      <w:r>
        <w:rPr>
          <w:spacing w:val="1"/>
        </w:rPr>
        <w:t xml:space="preserve"> </w:t>
      </w:r>
      <w:r>
        <w:t>4,</w:t>
      </w:r>
      <w:r>
        <w:rPr>
          <w:spacing w:val="-2"/>
        </w:rPr>
        <w:t xml:space="preserve"> </w:t>
      </w:r>
      <w:r>
        <w:t xml:space="preserve">5, </w:t>
      </w:r>
      <w:r w:rsidR="008F7C14">
        <w:t>y 6</w:t>
      </w:r>
      <w:r>
        <w:t>.</w:t>
      </w:r>
      <w:r>
        <w:rPr>
          <w:spacing w:val="4"/>
        </w:rPr>
        <w:t xml:space="preserve"> </w:t>
      </w:r>
      <w:r>
        <w:t>El</w:t>
      </w:r>
      <w:r>
        <w:rPr>
          <w:spacing w:val="-3"/>
        </w:rPr>
        <w:t xml:space="preserve"> </w:t>
      </w:r>
      <w:r>
        <w:t>proyecto</w:t>
      </w:r>
      <w:r>
        <w:rPr>
          <w:spacing w:val="-2"/>
        </w:rPr>
        <w:t xml:space="preserve"> </w:t>
      </w:r>
      <w:r>
        <w:t>está avanzando</w:t>
      </w:r>
      <w:r>
        <w:rPr>
          <w:spacing w:val="-2"/>
        </w:rPr>
        <w:t xml:space="preserve"> </w:t>
      </w:r>
      <w:r>
        <w:t>según cronograma.</w:t>
      </w:r>
    </w:p>
    <w:p w14:paraId="596EEE39" w14:textId="77777777" w:rsidR="009942B4" w:rsidRDefault="009942B4">
      <w:pPr>
        <w:pStyle w:val="Textoindependiente"/>
        <w:spacing w:before="9"/>
        <w:rPr>
          <w:sz w:val="19"/>
        </w:rPr>
      </w:pPr>
    </w:p>
    <w:p w14:paraId="0FB5DD19" w14:textId="63DC7F80" w:rsidR="009942B4" w:rsidRDefault="000D730B">
      <w:pPr>
        <w:pStyle w:val="Textoindependiente"/>
        <w:spacing w:line="242" w:lineRule="auto"/>
        <w:ind w:left="800" w:right="775"/>
        <w:jc w:val="both"/>
      </w:pPr>
      <w:r>
        <w:rPr>
          <w:rFonts w:ascii="Arial" w:hAnsi="Arial"/>
          <w:b/>
        </w:rPr>
        <w:t xml:space="preserve">Etapa 4 (E4). </w:t>
      </w:r>
      <w:r w:rsidR="008F7C14" w:rsidRPr="008F7C14">
        <w:t>Definición y estudio de una técnica de optimización eficiente. Se implementa la técnica de optimización definida y se realizan los primeros prototipos para evaluación de eficiencia.</w:t>
      </w:r>
    </w:p>
    <w:p w14:paraId="4EEFBA22" w14:textId="77777777" w:rsidR="009942B4" w:rsidRDefault="009942B4">
      <w:pPr>
        <w:pStyle w:val="Textoindependiente"/>
        <w:spacing w:before="4"/>
        <w:rPr>
          <w:sz w:val="19"/>
        </w:rPr>
      </w:pPr>
    </w:p>
    <w:p w14:paraId="5DC49114" w14:textId="1D144E09" w:rsidR="009942B4" w:rsidRDefault="000D730B">
      <w:pPr>
        <w:pStyle w:val="Textoindependiente"/>
        <w:spacing w:line="242" w:lineRule="auto"/>
        <w:ind w:left="800" w:right="777"/>
        <w:jc w:val="both"/>
      </w:pPr>
      <w:r>
        <w:rPr>
          <w:rFonts w:ascii="Arial" w:hAnsi="Arial"/>
          <w:b/>
        </w:rPr>
        <w:t xml:space="preserve">Etapa 5 (E5). </w:t>
      </w:r>
      <w:r w:rsidR="008F7C14">
        <w:t>Implementar un prototipo funcional que integre el modelo y la técnica de solución para realizar pruebas del sistema completo. Esta etapa incluye pruebas y ajuste</w:t>
      </w:r>
      <w:r>
        <w:t>.</w:t>
      </w:r>
    </w:p>
    <w:p w14:paraId="58FE873A" w14:textId="77777777" w:rsidR="009942B4" w:rsidRDefault="009942B4">
      <w:pPr>
        <w:pStyle w:val="Textoindependiente"/>
        <w:spacing w:before="2"/>
        <w:rPr>
          <w:sz w:val="19"/>
        </w:rPr>
      </w:pPr>
    </w:p>
    <w:p w14:paraId="3796A98B" w14:textId="2D275A78" w:rsidR="009942B4" w:rsidRDefault="000D730B">
      <w:pPr>
        <w:pStyle w:val="Textoindependiente"/>
        <w:spacing w:line="242" w:lineRule="auto"/>
        <w:ind w:left="800" w:right="776"/>
        <w:jc w:val="both"/>
      </w:pPr>
      <w:r>
        <w:rPr>
          <w:rFonts w:ascii="Arial" w:hAnsi="Arial"/>
          <w:b/>
        </w:rPr>
        <w:t>Etapa</w:t>
      </w:r>
      <w:r>
        <w:rPr>
          <w:rFonts w:ascii="Arial" w:hAnsi="Arial"/>
          <w:b/>
          <w:spacing w:val="1"/>
        </w:rPr>
        <w:t xml:space="preserve"> </w:t>
      </w:r>
      <w:r>
        <w:rPr>
          <w:rFonts w:ascii="Arial" w:hAnsi="Arial"/>
          <w:b/>
        </w:rPr>
        <w:t>6</w:t>
      </w:r>
      <w:r>
        <w:rPr>
          <w:rFonts w:ascii="Arial" w:hAnsi="Arial"/>
          <w:b/>
          <w:spacing w:val="1"/>
        </w:rPr>
        <w:t xml:space="preserve"> </w:t>
      </w:r>
      <w:r>
        <w:rPr>
          <w:rFonts w:ascii="Arial" w:hAnsi="Arial"/>
          <w:b/>
        </w:rPr>
        <w:t>(E6).</w:t>
      </w:r>
      <w:r>
        <w:rPr>
          <w:rFonts w:ascii="Arial" w:hAnsi="Arial"/>
          <w:b/>
          <w:spacing w:val="1"/>
        </w:rPr>
        <w:t xml:space="preserve"> </w:t>
      </w:r>
      <w:r w:rsidR="008F7C14">
        <w:t>Implementación de la herramienta computacional. Esta etapa incluye la integración de los prototipos y desarrollo en un ambiente profesional</w:t>
      </w:r>
      <w:r>
        <w:t>.</w:t>
      </w:r>
    </w:p>
    <w:p w14:paraId="6C614646" w14:textId="77777777" w:rsidR="009942B4" w:rsidRDefault="009942B4">
      <w:pPr>
        <w:pStyle w:val="Textoindependiente"/>
        <w:rPr>
          <w:sz w:val="22"/>
        </w:rPr>
      </w:pPr>
    </w:p>
    <w:p w14:paraId="6AD1DB98" w14:textId="77777777" w:rsidR="009942B4" w:rsidRDefault="009942B4">
      <w:pPr>
        <w:pStyle w:val="Textoindependiente"/>
        <w:spacing w:before="10"/>
        <w:rPr>
          <w:sz w:val="17"/>
        </w:rPr>
      </w:pPr>
    </w:p>
    <w:p w14:paraId="0FE25347" w14:textId="77777777" w:rsidR="009942B4" w:rsidRDefault="000D730B">
      <w:pPr>
        <w:pStyle w:val="Ttulo1"/>
        <w:ind w:left="298" w:firstLine="0"/>
      </w:pPr>
      <w:r>
        <w:t>RESULTADOS</w:t>
      </w:r>
      <w:r>
        <w:rPr>
          <w:spacing w:val="-3"/>
        </w:rPr>
        <w:t xml:space="preserve"> </w:t>
      </w:r>
      <w:r>
        <w:t>PRELIMINARES</w:t>
      </w:r>
      <w:r>
        <w:rPr>
          <w:spacing w:val="-2"/>
        </w:rPr>
        <w:t xml:space="preserve"> </w:t>
      </w:r>
      <w:r>
        <w:t>DEL</w:t>
      </w:r>
      <w:r>
        <w:rPr>
          <w:spacing w:val="-2"/>
        </w:rPr>
        <w:t xml:space="preserve"> </w:t>
      </w:r>
      <w:r>
        <w:t>PROTOTIPO.</w:t>
      </w:r>
    </w:p>
    <w:p w14:paraId="7483E13D" w14:textId="17552999" w:rsidR="00450E48" w:rsidRDefault="00DC4EAE" w:rsidP="00450E48">
      <w:pPr>
        <w:pStyle w:val="Textoindependiente"/>
        <w:spacing w:before="180"/>
        <w:ind w:left="298" w:right="837"/>
        <w:jc w:val="both"/>
      </w:pPr>
      <w:r>
        <w:t xml:space="preserve">Se realizó </w:t>
      </w:r>
      <w:r w:rsidR="00991E00">
        <w:t>el ruteo de</w:t>
      </w:r>
      <w:r w:rsidR="00450E48">
        <w:t xml:space="preserve"> una línea en</w:t>
      </w:r>
      <w:r w:rsidR="00991E00">
        <w:t xml:space="preserve"> un modelo </w:t>
      </w:r>
      <w:r w:rsidR="00450E48">
        <w:t xml:space="preserve">de prueba, donde los mapas son creados de manera aleatoria. Para este caso se utilizan 4 mapas que representaran las condiciones del terreno que deberá recorrer la línea de transmisión. Se selecciona el punto de partida y el punto de finalización. </w:t>
      </w:r>
      <w:r w:rsidR="003C3D5E">
        <w:t>Para efectos de esta prueba se realizan las siguientes consideraciones:</w:t>
      </w:r>
    </w:p>
    <w:p w14:paraId="39298502" w14:textId="576CCCB0" w:rsidR="003C3D5E" w:rsidRDefault="00FA4961" w:rsidP="003C3D5E">
      <w:pPr>
        <w:pStyle w:val="Textoindependiente"/>
        <w:numPr>
          <w:ilvl w:val="0"/>
          <w:numId w:val="9"/>
        </w:numPr>
        <w:spacing w:before="180"/>
        <w:ind w:right="837"/>
        <w:jc w:val="both"/>
      </w:pPr>
      <w:r>
        <w:t>Micro áreas, estas representan el tamaño relativo de la zona por la que pasara una sección de la línea de transmisión</w:t>
      </w:r>
      <w:r w:rsidR="003C3D5E">
        <w:t>.</w:t>
      </w:r>
    </w:p>
    <w:p w14:paraId="07A243F3" w14:textId="0DF104C0" w:rsidR="00FA4961" w:rsidRDefault="00FA4961" w:rsidP="003C3D5E">
      <w:pPr>
        <w:pStyle w:val="Textoindependiente"/>
        <w:numPr>
          <w:ilvl w:val="0"/>
          <w:numId w:val="9"/>
        </w:numPr>
        <w:spacing w:before="180"/>
        <w:ind w:right="837"/>
        <w:jc w:val="both"/>
      </w:pPr>
      <w:r>
        <w:t>Zonas áreas, tamaño total del mapa que representa la zona en la cual debe ser construida la ruta de la línea.</w:t>
      </w:r>
    </w:p>
    <w:p w14:paraId="494DC006" w14:textId="727FCA20" w:rsidR="003C3D5E" w:rsidRDefault="003C3D5E" w:rsidP="003C3D5E">
      <w:pPr>
        <w:pStyle w:val="Textoindependiente"/>
        <w:numPr>
          <w:ilvl w:val="0"/>
          <w:numId w:val="9"/>
        </w:numPr>
        <w:spacing w:before="180"/>
        <w:ind w:right="837"/>
        <w:jc w:val="both"/>
      </w:pPr>
      <w:r>
        <w:t>Costos de construcción o paso por tipo de mapa. Se seleccionan parámetros según cada mapa para establecer el costo de construir la línea de transmisión en ese sector.</w:t>
      </w:r>
    </w:p>
    <w:p w14:paraId="133642CB" w14:textId="77777777" w:rsidR="00FA4961" w:rsidRDefault="00FA4961" w:rsidP="00FA4961">
      <w:pPr>
        <w:pStyle w:val="Textoindependiente"/>
        <w:numPr>
          <w:ilvl w:val="0"/>
          <w:numId w:val="9"/>
        </w:numPr>
        <w:spacing w:before="180"/>
        <w:ind w:right="837"/>
        <w:jc w:val="both"/>
      </w:pPr>
      <w:r>
        <w:t>Consideración de zonas activas, hay ciertas zonas presentes en los mapas que no pueden ser cruzadas por diferentes restricciones.</w:t>
      </w:r>
    </w:p>
    <w:p w14:paraId="2B7A297C" w14:textId="3902C319" w:rsidR="003C3D5E" w:rsidRDefault="00FA4961" w:rsidP="003C3D5E">
      <w:pPr>
        <w:pStyle w:val="Textoindependiente"/>
        <w:numPr>
          <w:ilvl w:val="0"/>
          <w:numId w:val="9"/>
        </w:numPr>
        <w:spacing w:before="180"/>
        <w:ind w:right="837"/>
        <w:jc w:val="both"/>
      </w:pPr>
      <w:r>
        <w:t>Áreas de bosques,</w:t>
      </w:r>
      <w:r w:rsidR="00620051">
        <w:t xml:space="preserve"> en este se establecen los niveles de vegetación presente en la zona, además se limitan con las áreas activas. Se plantea inicialmente 3 niveles de vegetación en donde el primer tipo representa zona boscosa alta, el segundo tipo la zona boscosa media y el ultimo tipo la zona baja.</w:t>
      </w:r>
    </w:p>
    <w:p w14:paraId="4E8764CA" w14:textId="5DE58AD6" w:rsidR="00FA4961" w:rsidRDefault="00FA4961" w:rsidP="003C3D5E">
      <w:pPr>
        <w:pStyle w:val="Textoindependiente"/>
        <w:numPr>
          <w:ilvl w:val="0"/>
          <w:numId w:val="9"/>
        </w:numPr>
        <w:spacing w:before="180"/>
        <w:ind w:right="837"/>
        <w:jc w:val="both"/>
      </w:pPr>
      <w:r>
        <w:t>Áreas de pendientes,</w:t>
      </w:r>
      <w:r w:rsidR="00620051" w:rsidRPr="00620051">
        <w:t xml:space="preserve"> </w:t>
      </w:r>
      <w:r w:rsidR="00620051">
        <w:t xml:space="preserve">en este se establecen los niveles de </w:t>
      </w:r>
      <w:r w:rsidR="00620051">
        <w:t>pendiente</w:t>
      </w:r>
      <w:r w:rsidR="00620051">
        <w:t xml:space="preserve"> presente en la zona, además se limitan con las áreas activas</w:t>
      </w:r>
      <w:r w:rsidR="00620051">
        <w:t xml:space="preserve"> y se deben corroborar con las demás zonas para establecer un mapeo más preciso</w:t>
      </w:r>
      <w:r w:rsidR="00620051">
        <w:t xml:space="preserve">. Se plantea inicialmente 3 niveles de </w:t>
      </w:r>
      <w:r w:rsidR="00620051">
        <w:t>pendientes</w:t>
      </w:r>
      <w:r w:rsidR="00620051">
        <w:t xml:space="preserve"> en donde el primer tipo representa zona boscosa alta, el segundo tipo la zona boscosa media y el ultimo tipo la zona baja.</w:t>
      </w:r>
    </w:p>
    <w:p w14:paraId="7F8DBB92" w14:textId="76A320C8" w:rsidR="00FA4961" w:rsidRDefault="00FA4961" w:rsidP="003C3D5E">
      <w:pPr>
        <w:pStyle w:val="Textoindependiente"/>
        <w:numPr>
          <w:ilvl w:val="0"/>
          <w:numId w:val="9"/>
        </w:numPr>
        <w:spacing w:before="180"/>
        <w:ind w:right="837"/>
        <w:jc w:val="both"/>
      </w:pPr>
      <w:r>
        <w:t xml:space="preserve">Áreas vías, </w:t>
      </w:r>
      <w:r w:rsidR="00CD2EA4">
        <w:t>en est</w:t>
      </w:r>
      <w:r w:rsidR="00CD2EA4">
        <w:t>a</w:t>
      </w:r>
      <w:r w:rsidR="00CD2EA4">
        <w:t xml:space="preserve"> </w:t>
      </w:r>
      <w:r w:rsidR="00CD2EA4">
        <w:t xml:space="preserve">se representa la </w:t>
      </w:r>
      <w:r w:rsidR="00CD2EA4">
        <w:t>zona</w:t>
      </w:r>
      <w:r w:rsidR="00CD2EA4">
        <w:t xml:space="preserve"> por la cual existen vías o rutas automovilísticas</w:t>
      </w:r>
      <w:r w:rsidR="00CD2EA4">
        <w:t xml:space="preserve">. Se plantea inicialmente </w:t>
      </w:r>
      <w:r w:rsidR="00CD2EA4">
        <w:t>5</w:t>
      </w:r>
      <w:r w:rsidR="00CD2EA4">
        <w:t xml:space="preserve"> niveles</w:t>
      </w:r>
      <w:r w:rsidR="00CD2EA4">
        <w:t>, donde cada nivel tendrá un costo distinto y el ultimo representa la no existencia de rutas.</w:t>
      </w:r>
    </w:p>
    <w:p w14:paraId="6B2D9B41" w14:textId="08E84474" w:rsidR="00FC6DB1" w:rsidRDefault="00FC6DB1" w:rsidP="003C3D5E">
      <w:pPr>
        <w:pStyle w:val="Textoindependiente"/>
        <w:numPr>
          <w:ilvl w:val="0"/>
          <w:numId w:val="9"/>
        </w:numPr>
        <w:spacing w:before="180"/>
        <w:ind w:right="837"/>
        <w:jc w:val="both"/>
      </w:pPr>
      <w:r w:rsidRPr="00FC6DB1">
        <w:t>Mapa</w:t>
      </w:r>
      <w:r>
        <w:t xml:space="preserve"> </w:t>
      </w:r>
      <w:r w:rsidRPr="00FC6DB1">
        <w:t>Vecinos</w:t>
      </w:r>
      <w:r>
        <w:t xml:space="preserve"> </w:t>
      </w:r>
      <w:r w:rsidRPr="00FC6DB1">
        <w:t>Micro</w:t>
      </w:r>
      <w:r>
        <w:t xml:space="preserve"> </w:t>
      </w:r>
      <w:r w:rsidRPr="00FC6DB1">
        <w:t>Áreas</w:t>
      </w:r>
      <w:r>
        <w:t xml:space="preserve">, es la variable que representa </w:t>
      </w:r>
      <w:r w:rsidR="004172F7">
        <w:t xml:space="preserve">en el código </w:t>
      </w:r>
      <w:r>
        <w:t xml:space="preserve">las </w:t>
      </w:r>
      <w:r w:rsidR="004172F7">
        <w:t xml:space="preserve">posibles </w:t>
      </w:r>
      <w:r>
        <w:t xml:space="preserve">conexiones </w:t>
      </w:r>
      <w:r w:rsidR="004172F7">
        <w:t>del micro área actual dentro de los mapas.</w:t>
      </w:r>
    </w:p>
    <w:p w14:paraId="451EE96F" w14:textId="77777777" w:rsidR="002033C5" w:rsidRDefault="002033C5">
      <w:pPr>
        <w:pStyle w:val="Textoindependiente"/>
        <w:spacing w:before="180"/>
        <w:ind w:left="298" w:right="1000"/>
      </w:pPr>
    </w:p>
    <w:p w14:paraId="45CE1F29" w14:textId="77777777" w:rsidR="002033C5" w:rsidRDefault="002033C5">
      <w:pPr>
        <w:pStyle w:val="Textoindependiente"/>
        <w:spacing w:before="180"/>
        <w:ind w:left="298" w:right="1000"/>
      </w:pPr>
    </w:p>
    <w:p w14:paraId="5B562F8D" w14:textId="1538A14B" w:rsidR="009942B4" w:rsidRDefault="000D730B">
      <w:pPr>
        <w:pStyle w:val="Textoindependiente"/>
        <w:spacing w:before="180"/>
        <w:ind w:left="298" w:right="1000"/>
      </w:pPr>
      <w:r>
        <w:lastRenderedPageBreak/>
        <w:t>En la Figura 1 se muestra</w:t>
      </w:r>
      <w:r w:rsidR="00400A66">
        <w:t xml:space="preserve"> la ruta obtenida por el modelo de optimización y el prototipo de software desarrollado. </w:t>
      </w:r>
      <w:r>
        <w:t>Se</w:t>
      </w:r>
      <w:r>
        <w:rPr>
          <w:spacing w:val="-1"/>
        </w:rPr>
        <w:t xml:space="preserve"> </w:t>
      </w:r>
      <w:r w:rsidR="00400A66">
        <w:t>la ruta optima, en cuestión de economía, para la conexión de un punto inicial a un punto final</w:t>
      </w:r>
      <w:r>
        <w:t>.</w:t>
      </w:r>
    </w:p>
    <w:p w14:paraId="6E069F71" w14:textId="77777777" w:rsidR="009942B4" w:rsidRDefault="009942B4">
      <w:pPr>
        <w:pStyle w:val="Textoindependiente"/>
        <w:spacing w:before="7"/>
        <w:rPr>
          <w:sz w:val="16"/>
        </w:rPr>
      </w:pPr>
    </w:p>
    <w:p w14:paraId="407EFA4D" w14:textId="255860C5" w:rsidR="009942B4" w:rsidRDefault="001C147E" w:rsidP="001C147E">
      <w:pPr>
        <w:pStyle w:val="Textoindependiente"/>
        <w:spacing w:before="9"/>
        <w:jc w:val="center"/>
        <w:rPr>
          <w:sz w:val="24"/>
        </w:rPr>
      </w:pPr>
      <w:r w:rsidRPr="001C147E">
        <w:rPr>
          <w:sz w:val="24"/>
        </w:rPr>
        <w:drawing>
          <wp:inline distT="0" distB="0" distL="0" distR="0" wp14:anchorId="4A85281A" wp14:editId="5FB3AEE8">
            <wp:extent cx="3639820" cy="3863340"/>
            <wp:effectExtent l="0" t="0" r="0" b="3810"/>
            <wp:docPr id="121" name="Imagen 12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Mapa&#10;&#10;Descripción generada automáticamente"/>
                    <pic:cNvPicPr/>
                  </pic:nvPicPr>
                  <pic:blipFill>
                    <a:blip r:embed="rId7"/>
                    <a:stretch>
                      <a:fillRect/>
                    </a:stretch>
                  </pic:blipFill>
                  <pic:spPr>
                    <a:xfrm>
                      <a:off x="0" y="0"/>
                      <a:ext cx="3681267" cy="3907332"/>
                    </a:xfrm>
                    <a:prstGeom prst="rect">
                      <a:avLst/>
                    </a:prstGeom>
                  </pic:spPr>
                </pic:pic>
              </a:graphicData>
            </a:graphic>
          </wp:inline>
        </w:drawing>
      </w:r>
    </w:p>
    <w:p w14:paraId="62552686" w14:textId="05C6688A" w:rsidR="009942B4" w:rsidRDefault="001C147E" w:rsidP="001C147E">
      <w:pPr>
        <w:pStyle w:val="Textoindependiente"/>
        <w:spacing w:before="93"/>
        <w:ind w:left="2153"/>
      </w:pPr>
      <w:r>
        <w:t xml:space="preserve">                  </w:t>
      </w:r>
      <w:r w:rsidR="000D730B">
        <w:t>Figura</w:t>
      </w:r>
      <w:r w:rsidR="000D730B">
        <w:rPr>
          <w:spacing w:val="-1"/>
        </w:rPr>
        <w:t xml:space="preserve"> </w:t>
      </w:r>
      <w:r w:rsidR="000D730B">
        <w:t>1.</w:t>
      </w:r>
      <w:r w:rsidR="000D730B">
        <w:rPr>
          <w:spacing w:val="-3"/>
        </w:rPr>
        <w:t xml:space="preserve"> </w:t>
      </w:r>
      <w:r w:rsidR="000D730B">
        <w:t>Ruta</w:t>
      </w:r>
      <w:r w:rsidR="000D730B">
        <w:rPr>
          <w:spacing w:val="-1"/>
        </w:rPr>
        <w:t xml:space="preserve"> </w:t>
      </w:r>
      <w:r w:rsidR="000D730B">
        <w:t>óptima</w:t>
      </w:r>
      <w:r w:rsidR="000D730B">
        <w:rPr>
          <w:spacing w:val="-2"/>
        </w:rPr>
        <w:t xml:space="preserve"> </w:t>
      </w:r>
      <w:r w:rsidR="000D730B">
        <w:t>p</w:t>
      </w:r>
      <w:r w:rsidR="000D730B">
        <w:t>ara</w:t>
      </w:r>
      <w:r w:rsidR="000D730B">
        <w:rPr>
          <w:spacing w:val="-2"/>
        </w:rPr>
        <w:t xml:space="preserve"> </w:t>
      </w:r>
      <w:r w:rsidR="000D730B">
        <w:t>el</w:t>
      </w:r>
      <w:r w:rsidR="000D730B">
        <w:rPr>
          <w:spacing w:val="-4"/>
        </w:rPr>
        <w:t xml:space="preserve"> </w:t>
      </w:r>
      <w:r w:rsidR="000D730B">
        <w:t xml:space="preserve">caso </w:t>
      </w:r>
      <w:r>
        <w:t>de prueba.</w:t>
      </w:r>
    </w:p>
    <w:p w14:paraId="77B3D89D" w14:textId="269CD15C" w:rsidR="009942B4" w:rsidRDefault="009942B4">
      <w:pPr>
        <w:pStyle w:val="Textoindependiente"/>
        <w:spacing w:before="1"/>
      </w:pPr>
    </w:p>
    <w:p w14:paraId="69186D31" w14:textId="77777777" w:rsidR="001C147E" w:rsidRDefault="001C147E">
      <w:pPr>
        <w:pStyle w:val="Textoindependiente"/>
        <w:spacing w:before="1"/>
      </w:pPr>
    </w:p>
    <w:p w14:paraId="0F5CB221" w14:textId="64586792" w:rsidR="009942B4" w:rsidRDefault="00CB7293" w:rsidP="000E0781">
      <w:pPr>
        <w:pStyle w:val="Textoindependiente"/>
        <w:ind w:left="298" w:right="1033"/>
        <w:jc w:val="both"/>
      </w:pPr>
      <w:r>
        <w:t xml:space="preserve">Se expondrán también los mapas establecidos para este caso de prueba para dar mejor entendimiento al resultado mostrado en la Figura 1. </w:t>
      </w:r>
      <w:r w:rsidR="000E0781">
        <w:t xml:space="preserve">En las figuras posteriores se tienen los mapas de zonas activas, zonas de bosques, zonas de </w:t>
      </w:r>
      <w:r w:rsidR="00757650">
        <w:t>vías</w:t>
      </w:r>
      <w:r w:rsidR="000E0781">
        <w:t xml:space="preserve"> y por </w:t>
      </w:r>
      <w:r w:rsidR="00757650">
        <w:t>ú</w:t>
      </w:r>
      <w:r w:rsidR="000E0781">
        <w:t xml:space="preserve">ltimo el mapa de </w:t>
      </w:r>
      <w:r w:rsidR="00757650">
        <w:t>pendientes</w:t>
      </w:r>
      <w:r w:rsidR="000E0781">
        <w:t>. También cabe resaltar que los mapas fueron generados de manera aleatoria</w:t>
      </w:r>
      <w:r w:rsidR="006D250D">
        <w:t xml:space="preserve"> como se mencionó anteriormente</w:t>
      </w:r>
      <w:r w:rsidR="000E0781">
        <w:t>, y el paso a seguir del trabajo es establecer una mejor cohesión entre ellos.</w:t>
      </w:r>
    </w:p>
    <w:p w14:paraId="09834F14" w14:textId="0D7D74E1" w:rsidR="000047F7" w:rsidRDefault="000047F7" w:rsidP="000E0781">
      <w:pPr>
        <w:pStyle w:val="Textoindependiente"/>
        <w:ind w:left="298" w:right="1033"/>
        <w:jc w:val="both"/>
      </w:pPr>
    </w:p>
    <w:p w14:paraId="23B842F8" w14:textId="77777777" w:rsidR="000047F7" w:rsidRDefault="000047F7" w:rsidP="000047F7">
      <w:pPr>
        <w:pStyle w:val="Textoindependiente"/>
        <w:ind w:left="298" w:right="1033"/>
        <w:jc w:val="both"/>
        <w:rPr>
          <w:sz w:val="16"/>
        </w:rPr>
      </w:pPr>
      <w:r>
        <w:t xml:space="preserve">Para determinar el camino más corto entre los dos puntos establecidos inicialmente se utiliza el algoritmo Dijkstra, en el cual se deben ingresar los valores de costo total de la construcción de una línea por el micro área. De esta manera se codifica una matriz de ponderaciones que reúne los costos de cada mapa y además establece la conexión por vecindad de las micro áreas. </w:t>
      </w:r>
    </w:p>
    <w:p w14:paraId="20F9A193" w14:textId="77777777" w:rsidR="000047F7" w:rsidRDefault="000047F7" w:rsidP="000E0781">
      <w:pPr>
        <w:pStyle w:val="Textoindependiente"/>
        <w:ind w:left="298" w:right="1033"/>
        <w:jc w:val="both"/>
        <w:rPr>
          <w:sz w:val="16"/>
        </w:rPr>
      </w:pPr>
    </w:p>
    <w:p w14:paraId="7E6F4216" w14:textId="77777777" w:rsidR="009942B4" w:rsidRDefault="009942B4">
      <w:pPr>
        <w:rPr>
          <w:sz w:val="16"/>
        </w:rPr>
      </w:pPr>
    </w:p>
    <w:p w14:paraId="27138311" w14:textId="0D92B428" w:rsidR="000E0781" w:rsidRDefault="000E0781">
      <w:pPr>
        <w:rPr>
          <w:sz w:val="16"/>
        </w:rPr>
      </w:pPr>
    </w:p>
    <w:p w14:paraId="07D3022B" w14:textId="23B43326" w:rsidR="003C3333" w:rsidRDefault="003C3333" w:rsidP="003C3333">
      <w:pPr>
        <w:jc w:val="center"/>
        <w:rPr>
          <w:sz w:val="16"/>
        </w:rPr>
      </w:pPr>
      <w:r w:rsidRPr="003C3333">
        <w:rPr>
          <w:sz w:val="16"/>
        </w:rPr>
        <w:lastRenderedPageBreak/>
        <w:drawing>
          <wp:inline distT="0" distB="0" distL="0" distR="0" wp14:anchorId="68BD41CB" wp14:editId="0C4676D9">
            <wp:extent cx="3314700" cy="3333028"/>
            <wp:effectExtent l="0" t="0" r="0" b="1270"/>
            <wp:docPr id="1"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ódigo QR&#10;&#10;Descripción generada automáticamente"/>
                    <pic:cNvPicPr/>
                  </pic:nvPicPr>
                  <pic:blipFill>
                    <a:blip r:embed="rId8"/>
                    <a:stretch>
                      <a:fillRect/>
                    </a:stretch>
                  </pic:blipFill>
                  <pic:spPr>
                    <a:xfrm>
                      <a:off x="0" y="0"/>
                      <a:ext cx="3322605" cy="3340976"/>
                    </a:xfrm>
                    <a:prstGeom prst="rect">
                      <a:avLst/>
                    </a:prstGeom>
                  </pic:spPr>
                </pic:pic>
              </a:graphicData>
            </a:graphic>
          </wp:inline>
        </w:drawing>
      </w:r>
    </w:p>
    <w:p w14:paraId="531AF199" w14:textId="4A6E29B1" w:rsidR="003C3333" w:rsidRPr="003C3333" w:rsidRDefault="003C3333" w:rsidP="003C3333">
      <w:pPr>
        <w:jc w:val="center"/>
        <w:rPr>
          <w:sz w:val="14"/>
          <w:szCs w:val="20"/>
        </w:rPr>
      </w:pPr>
      <w:r w:rsidRPr="003C3333">
        <w:rPr>
          <w:sz w:val="20"/>
          <w:szCs w:val="20"/>
        </w:rPr>
        <w:t>Figura</w:t>
      </w:r>
      <w:r w:rsidRPr="003C3333">
        <w:rPr>
          <w:spacing w:val="-1"/>
          <w:sz w:val="20"/>
          <w:szCs w:val="20"/>
        </w:rPr>
        <w:t xml:space="preserve"> </w:t>
      </w:r>
      <w:r w:rsidRPr="003C3333">
        <w:rPr>
          <w:sz w:val="20"/>
          <w:szCs w:val="20"/>
        </w:rPr>
        <w:t>2</w:t>
      </w:r>
      <w:r w:rsidRPr="003C3333">
        <w:rPr>
          <w:sz w:val="20"/>
          <w:szCs w:val="20"/>
        </w:rPr>
        <w:t>.</w:t>
      </w:r>
      <w:r w:rsidRPr="003C3333">
        <w:rPr>
          <w:spacing w:val="-3"/>
          <w:sz w:val="20"/>
          <w:szCs w:val="20"/>
        </w:rPr>
        <w:t xml:space="preserve"> </w:t>
      </w:r>
      <w:r w:rsidRPr="003C3333">
        <w:rPr>
          <w:sz w:val="20"/>
          <w:szCs w:val="20"/>
        </w:rPr>
        <w:t>Mapa de micro áreas activas</w:t>
      </w:r>
      <w:r w:rsidRPr="003C3333">
        <w:rPr>
          <w:sz w:val="20"/>
          <w:szCs w:val="20"/>
        </w:rPr>
        <w:t>.</w:t>
      </w:r>
    </w:p>
    <w:p w14:paraId="34FCC47F" w14:textId="77777777" w:rsidR="003C3333" w:rsidRDefault="003C3333">
      <w:pPr>
        <w:rPr>
          <w:sz w:val="16"/>
        </w:rPr>
      </w:pPr>
    </w:p>
    <w:p w14:paraId="23C988D9" w14:textId="33EBF27D" w:rsidR="003C3333" w:rsidRDefault="003C3333" w:rsidP="003C3333">
      <w:pPr>
        <w:jc w:val="center"/>
        <w:rPr>
          <w:sz w:val="16"/>
        </w:rPr>
      </w:pPr>
      <w:r w:rsidRPr="003C3333">
        <w:rPr>
          <w:sz w:val="16"/>
        </w:rPr>
        <w:drawing>
          <wp:inline distT="0" distB="0" distL="0" distR="0" wp14:anchorId="19BC8DD1" wp14:editId="4BF4DC39">
            <wp:extent cx="3292381" cy="3566160"/>
            <wp:effectExtent l="0" t="0" r="3810" b="0"/>
            <wp:docPr id="122" name="Imagen 122"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Código QR&#10;&#10;Descripción generada automáticamente"/>
                    <pic:cNvPicPr/>
                  </pic:nvPicPr>
                  <pic:blipFill>
                    <a:blip r:embed="rId9"/>
                    <a:stretch>
                      <a:fillRect/>
                    </a:stretch>
                  </pic:blipFill>
                  <pic:spPr>
                    <a:xfrm>
                      <a:off x="0" y="0"/>
                      <a:ext cx="3299185" cy="3573530"/>
                    </a:xfrm>
                    <a:prstGeom prst="rect">
                      <a:avLst/>
                    </a:prstGeom>
                  </pic:spPr>
                </pic:pic>
              </a:graphicData>
            </a:graphic>
          </wp:inline>
        </w:drawing>
      </w:r>
    </w:p>
    <w:p w14:paraId="277F041C" w14:textId="4322C630" w:rsidR="003C3333" w:rsidRPr="003C3333" w:rsidRDefault="003C3333" w:rsidP="003C3333">
      <w:pPr>
        <w:jc w:val="center"/>
        <w:rPr>
          <w:sz w:val="14"/>
          <w:szCs w:val="20"/>
        </w:rPr>
      </w:pPr>
      <w:r w:rsidRPr="003C3333">
        <w:rPr>
          <w:sz w:val="20"/>
          <w:szCs w:val="20"/>
        </w:rPr>
        <w:t>Figura</w:t>
      </w:r>
      <w:r w:rsidRPr="003C3333">
        <w:rPr>
          <w:spacing w:val="-1"/>
          <w:sz w:val="20"/>
          <w:szCs w:val="20"/>
        </w:rPr>
        <w:t xml:space="preserve"> </w:t>
      </w:r>
      <w:r>
        <w:rPr>
          <w:sz w:val="20"/>
          <w:szCs w:val="20"/>
        </w:rPr>
        <w:t>3</w:t>
      </w:r>
      <w:r w:rsidRPr="003C3333">
        <w:rPr>
          <w:sz w:val="20"/>
          <w:szCs w:val="20"/>
        </w:rPr>
        <w:t>.</w:t>
      </w:r>
      <w:r w:rsidRPr="003C3333">
        <w:rPr>
          <w:spacing w:val="-3"/>
          <w:sz w:val="20"/>
          <w:szCs w:val="20"/>
        </w:rPr>
        <w:t xml:space="preserve"> </w:t>
      </w:r>
      <w:r w:rsidRPr="003C3333">
        <w:rPr>
          <w:sz w:val="20"/>
          <w:szCs w:val="20"/>
        </w:rPr>
        <w:t xml:space="preserve">Mapa de </w:t>
      </w:r>
      <w:r>
        <w:rPr>
          <w:sz w:val="20"/>
          <w:szCs w:val="20"/>
        </w:rPr>
        <w:t>zonas de bosques</w:t>
      </w:r>
      <w:r w:rsidRPr="003C3333">
        <w:rPr>
          <w:sz w:val="20"/>
          <w:szCs w:val="20"/>
        </w:rPr>
        <w:t>.</w:t>
      </w:r>
    </w:p>
    <w:p w14:paraId="7DC2713C" w14:textId="77777777" w:rsidR="003C3333" w:rsidRDefault="003C3333" w:rsidP="003C3333">
      <w:pPr>
        <w:jc w:val="center"/>
        <w:rPr>
          <w:sz w:val="16"/>
        </w:rPr>
      </w:pPr>
    </w:p>
    <w:p w14:paraId="3082599D" w14:textId="77777777" w:rsidR="003C3333" w:rsidRDefault="003C3333">
      <w:pPr>
        <w:rPr>
          <w:sz w:val="16"/>
        </w:rPr>
      </w:pPr>
    </w:p>
    <w:p w14:paraId="7C676C96" w14:textId="13B498CE" w:rsidR="003C3333" w:rsidRDefault="003C3333" w:rsidP="003C3333">
      <w:pPr>
        <w:jc w:val="center"/>
        <w:rPr>
          <w:sz w:val="16"/>
        </w:rPr>
      </w:pPr>
      <w:r w:rsidRPr="003C3333">
        <w:rPr>
          <w:sz w:val="16"/>
        </w:rPr>
        <w:lastRenderedPageBreak/>
        <w:drawing>
          <wp:inline distT="0" distB="0" distL="0" distR="0" wp14:anchorId="39045154" wp14:editId="3A078EC7">
            <wp:extent cx="3376659" cy="4008120"/>
            <wp:effectExtent l="0" t="0" r="0" b="0"/>
            <wp:docPr id="123" name="Imagen 12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Código QR&#10;&#10;Descripción generada automáticamente"/>
                    <pic:cNvPicPr/>
                  </pic:nvPicPr>
                  <pic:blipFill>
                    <a:blip r:embed="rId10"/>
                    <a:stretch>
                      <a:fillRect/>
                    </a:stretch>
                  </pic:blipFill>
                  <pic:spPr>
                    <a:xfrm>
                      <a:off x="0" y="0"/>
                      <a:ext cx="3384353" cy="4017253"/>
                    </a:xfrm>
                    <a:prstGeom prst="rect">
                      <a:avLst/>
                    </a:prstGeom>
                  </pic:spPr>
                </pic:pic>
              </a:graphicData>
            </a:graphic>
          </wp:inline>
        </w:drawing>
      </w:r>
    </w:p>
    <w:p w14:paraId="28653C2C" w14:textId="07910990" w:rsidR="003C3333" w:rsidRPr="003C3333" w:rsidRDefault="003C3333" w:rsidP="003C3333">
      <w:pPr>
        <w:jc w:val="center"/>
        <w:rPr>
          <w:sz w:val="14"/>
          <w:szCs w:val="20"/>
        </w:rPr>
      </w:pPr>
      <w:r w:rsidRPr="003C3333">
        <w:rPr>
          <w:sz w:val="20"/>
          <w:szCs w:val="20"/>
        </w:rPr>
        <w:t>Figura</w:t>
      </w:r>
      <w:r w:rsidRPr="003C3333">
        <w:rPr>
          <w:spacing w:val="-1"/>
          <w:sz w:val="20"/>
          <w:szCs w:val="20"/>
        </w:rPr>
        <w:t xml:space="preserve"> </w:t>
      </w:r>
      <w:r>
        <w:rPr>
          <w:sz w:val="20"/>
          <w:szCs w:val="20"/>
        </w:rPr>
        <w:t>4</w:t>
      </w:r>
      <w:r w:rsidRPr="003C3333">
        <w:rPr>
          <w:sz w:val="20"/>
          <w:szCs w:val="20"/>
        </w:rPr>
        <w:t>.</w:t>
      </w:r>
      <w:r w:rsidRPr="003C3333">
        <w:rPr>
          <w:spacing w:val="-3"/>
          <w:sz w:val="20"/>
          <w:szCs w:val="20"/>
        </w:rPr>
        <w:t xml:space="preserve"> </w:t>
      </w:r>
      <w:r w:rsidRPr="003C3333">
        <w:rPr>
          <w:sz w:val="20"/>
          <w:szCs w:val="20"/>
        </w:rPr>
        <w:t xml:space="preserve">Mapa de </w:t>
      </w:r>
      <w:r>
        <w:rPr>
          <w:sz w:val="20"/>
          <w:szCs w:val="20"/>
        </w:rPr>
        <w:t>vías</w:t>
      </w:r>
      <w:r w:rsidRPr="003C3333">
        <w:rPr>
          <w:sz w:val="20"/>
          <w:szCs w:val="20"/>
        </w:rPr>
        <w:t>.</w:t>
      </w:r>
      <w:r>
        <w:rPr>
          <w:sz w:val="20"/>
          <w:szCs w:val="20"/>
        </w:rPr>
        <w:t xml:space="preserve"> </w:t>
      </w:r>
    </w:p>
    <w:p w14:paraId="1256D63A" w14:textId="77777777" w:rsidR="003C3333" w:rsidRDefault="003C3333" w:rsidP="003C3333">
      <w:pPr>
        <w:jc w:val="center"/>
        <w:rPr>
          <w:sz w:val="16"/>
        </w:rPr>
      </w:pPr>
    </w:p>
    <w:p w14:paraId="589AAB07" w14:textId="77777777" w:rsidR="003C3333" w:rsidRDefault="003C3333">
      <w:pPr>
        <w:rPr>
          <w:sz w:val="16"/>
        </w:rPr>
      </w:pPr>
    </w:p>
    <w:p w14:paraId="551DFC3B" w14:textId="77777777" w:rsidR="003C3333" w:rsidRDefault="003C3333">
      <w:pPr>
        <w:rPr>
          <w:sz w:val="16"/>
        </w:rPr>
      </w:pPr>
    </w:p>
    <w:p w14:paraId="42924E43" w14:textId="77777777" w:rsidR="003C3333" w:rsidRDefault="003C3333" w:rsidP="003C3333">
      <w:pPr>
        <w:jc w:val="center"/>
        <w:rPr>
          <w:sz w:val="16"/>
        </w:rPr>
      </w:pPr>
      <w:r w:rsidRPr="003C3333">
        <w:rPr>
          <w:sz w:val="16"/>
        </w:rPr>
        <w:drawing>
          <wp:inline distT="0" distB="0" distL="0" distR="0" wp14:anchorId="43B951B8" wp14:editId="262780F9">
            <wp:extent cx="3291765" cy="3924300"/>
            <wp:effectExtent l="0" t="0" r="4445" b="0"/>
            <wp:docPr id="124" name="Imagen 12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Código QR&#10;&#10;Descripción generada automáticamente"/>
                    <pic:cNvPicPr/>
                  </pic:nvPicPr>
                  <pic:blipFill>
                    <a:blip r:embed="rId11"/>
                    <a:stretch>
                      <a:fillRect/>
                    </a:stretch>
                  </pic:blipFill>
                  <pic:spPr>
                    <a:xfrm>
                      <a:off x="0" y="0"/>
                      <a:ext cx="3299419" cy="3933425"/>
                    </a:xfrm>
                    <a:prstGeom prst="rect">
                      <a:avLst/>
                    </a:prstGeom>
                  </pic:spPr>
                </pic:pic>
              </a:graphicData>
            </a:graphic>
          </wp:inline>
        </w:drawing>
      </w:r>
    </w:p>
    <w:p w14:paraId="34E9C330" w14:textId="32999CAD" w:rsidR="00757650" w:rsidRPr="003100CC" w:rsidRDefault="003C3333" w:rsidP="003100CC">
      <w:pPr>
        <w:jc w:val="center"/>
        <w:rPr>
          <w:sz w:val="14"/>
          <w:szCs w:val="20"/>
        </w:rPr>
      </w:pPr>
      <w:r w:rsidRPr="003C3333">
        <w:rPr>
          <w:sz w:val="20"/>
          <w:szCs w:val="20"/>
        </w:rPr>
        <w:t>Figura</w:t>
      </w:r>
      <w:r w:rsidRPr="003C3333">
        <w:rPr>
          <w:spacing w:val="-1"/>
          <w:sz w:val="20"/>
          <w:szCs w:val="20"/>
        </w:rPr>
        <w:t xml:space="preserve"> </w:t>
      </w:r>
      <w:r>
        <w:rPr>
          <w:sz w:val="20"/>
          <w:szCs w:val="20"/>
        </w:rPr>
        <w:t>5</w:t>
      </w:r>
      <w:r w:rsidRPr="003C3333">
        <w:rPr>
          <w:sz w:val="20"/>
          <w:szCs w:val="20"/>
        </w:rPr>
        <w:t>.</w:t>
      </w:r>
      <w:r w:rsidRPr="003C3333">
        <w:rPr>
          <w:spacing w:val="-3"/>
          <w:sz w:val="20"/>
          <w:szCs w:val="20"/>
        </w:rPr>
        <w:t xml:space="preserve"> </w:t>
      </w:r>
      <w:r w:rsidRPr="003C3333">
        <w:rPr>
          <w:sz w:val="20"/>
          <w:szCs w:val="20"/>
        </w:rPr>
        <w:t xml:space="preserve">Mapa de </w:t>
      </w:r>
      <w:r>
        <w:rPr>
          <w:sz w:val="20"/>
          <w:szCs w:val="20"/>
        </w:rPr>
        <w:t>pendientes</w:t>
      </w:r>
      <w:r w:rsidRPr="003C3333">
        <w:rPr>
          <w:sz w:val="20"/>
          <w:szCs w:val="20"/>
        </w:rPr>
        <w:t>.</w:t>
      </w:r>
    </w:p>
    <w:p w14:paraId="722A6351" w14:textId="28FE0A9C" w:rsidR="00757650" w:rsidRDefault="00757650" w:rsidP="003C3333">
      <w:pPr>
        <w:jc w:val="center"/>
        <w:rPr>
          <w:sz w:val="16"/>
        </w:rPr>
        <w:sectPr w:rsidR="00757650">
          <w:footerReference w:type="default" r:id="rId12"/>
          <w:pgSz w:w="12250" w:h="15850"/>
          <w:pgMar w:top="1420" w:right="640" w:bottom="900" w:left="1120" w:header="0" w:footer="712" w:gutter="0"/>
          <w:cols w:space="720"/>
        </w:sectPr>
      </w:pPr>
    </w:p>
    <w:p w14:paraId="0F4E46E9" w14:textId="77777777" w:rsidR="009942B4" w:rsidRDefault="000D730B">
      <w:pPr>
        <w:pStyle w:val="Ttulo1"/>
        <w:numPr>
          <w:ilvl w:val="0"/>
          <w:numId w:val="6"/>
        </w:numPr>
        <w:tabs>
          <w:tab w:val="left" w:pos="659"/>
        </w:tabs>
        <w:spacing w:before="93"/>
        <w:ind w:hanging="361"/>
      </w:pPr>
      <w:r>
        <w:lastRenderedPageBreak/>
        <w:t>RESUMEN</w:t>
      </w:r>
      <w:r>
        <w:rPr>
          <w:spacing w:val="-3"/>
        </w:rPr>
        <w:t xml:space="preserve"> </w:t>
      </w:r>
      <w:r>
        <w:t>DEL</w:t>
      </w:r>
      <w:r>
        <w:rPr>
          <w:spacing w:val="-1"/>
        </w:rPr>
        <w:t xml:space="preserve"> </w:t>
      </w:r>
      <w:r>
        <w:t>PROYECTO:</w:t>
      </w:r>
    </w:p>
    <w:p w14:paraId="49030F1E" w14:textId="77777777" w:rsidR="009942B4" w:rsidRDefault="009942B4">
      <w:pPr>
        <w:pStyle w:val="Textoindependiente"/>
        <w:spacing w:before="3"/>
        <w:rPr>
          <w:rFonts w:ascii="Arial"/>
          <w:b/>
        </w:rPr>
      </w:pPr>
    </w:p>
    <w:p w14:paraId="21733C4F" w14:textId="310DE442" w:rsidR="009942B4" w:rsidRDefault="00693A6A" w:rsidP="00693A6A">
      <w:pPr>
        <w:pStyle w:val="Textoindependiente"/>
        <w:ind w:left="582" w:right="774"/>
        <w:jc w:val="both"/>
      </w:pPr>
      <w:r w:rsidRPr="00693A6A">
        <w:t xml:space="preserve">En la etapa de planeación de una línea de transmisión, encontrar la ruta óptima es un problema complejo que involucra aspectos ambientales, geográficos, geológicos, sociales, económicos, de transporte y de distancias, entre otros. No significa que únicamente se deba encontrar la ruta más corta, o la ruta que provea más capacidad de transmisión, o la ruta más económica, es más bien encontrar un compromiso óptimo de múltiples aspectos. Muchos criterios considerados en la planeación del corredor de una línea de transmisión pueden ser correlacionados geográficamente, tales como: capacidad, peso, costos de servidumbre, accesos y rutas existentes, cimentación, niveles de corrosión, recursos hídricos y características de terreno, entre otros. Es decir, los indicadores de los diferentes criterios cambian </w:t>
      </w:r>
      <w:r w:rsidRPr="00693A6A">
        <w:t>de acuerdo con</w:t>
      </w:r>
      <w:r w:rsidRPr="00693A6A">
        <w:t xml:space="preserve"> una ubicación georreferenciada en un mapa. Cada uno de estos criterios puede generar un mapa de calor, cuyo indicador es el costo geográfico según una escala de nivel definida. De esta manera, se pueden tener n mapas de costos, asociados a n criterios de interés. Los mapas se pueden fusionar para generar una superficie de costos integrada (SCI), la cual se consolida como el espacio </w:t>
      </w:r>
      <w:r w:rsidRPr="00693A6A">
        <w:t>multicriterio</w:t>
      </w:r>
      <w:r w:rsidRPr="00693A6A">
        <w:t xml:space="preserve"> sobre el cual se pueden realizar procesos de optimización de rutas. La ruta óptima resultante corresponde al denominado corredor verde o corredor sostenible, el cual ofrece el mejor compromiso entre los criterios de interés. La solución que se propone consiste en mejorar los procesos actuales empleados en la toma de decisiones y planeación en el campo del estudio geográfico y espacial, con procesos de optimización matemática y técnicas del campo de la inteligencia artificial. La metodología de solución óptima multicriterio se usará en el desarrollo de una herramienta computacional que integre los procesos de optimización matemática y sistemas de información geográficos para la construcción del corredor verde. Con la posibilidad de simulación de la solución propuesta, se pueden obtener múltiples corredores verdes que conforman una frontera de Pareto, en la cual se pueden analizar diferentes relaciones de beneficio/costo. La SCI involucra aspectos ambientales, constructivos y sociales, entre otros. Por lo tanto, un adecuado diseño del sistema de información, ajustado a la realidad de la información al alcance de las empresas de energía, es un importante valor del proyecto. La aplicación de métodos de inteligencia artificial en este tipo de procesos es de gran interés académico y empresarial en la actualidad. Esta propuesta abarca el diseño del sistema de información para la construcción de la superficie de costo integrada y la aplicación de técnicas novedosas y eficientes de optimización. Al respecto de las técnicas de optimización, el grupo de investigación DINOP cuenta con gran experiencia en el campo de los sistemas eléctricos de potencia y, particularmente, en optimización de rutas y planeación de redes.</w:t>
      </w:r>
    </w:p>
    <w:p w14:paraId="5CDD6323" w14:textId="77777777" w:rsidR="009942B4" w:rsidRDefault="009942B4">
      <w:pPr>
        <w:pStyle w:val="Textoindependiente"/>
        <w:spacing w:before="9"/>
        <w:rPr>
          <w:sz w:val="19"/>
        </w:rPr>
      </w:pPr>
    </w:p>
    <w:p w14:paraId="343117A6" w14:textId="77777777" w:rsidR="009942B4" w:rsidRDefault="000D730B">
      <w:pPr>
        <w:pStyle w:val="Ttulo1"/>
        <w:numPr>
          <w:ilvl w:val="0"/>
          <w:numId w:val="6"/>
        </w:numPr>
        <w:tabs>
          <w:tab w:val="left" w:pos="659"/>
        </w:tabs>
        <w:spacing w:before="1"/>
        <w:ind w:hanging="361"/>
      </w:pPr>
      <w:r>
        <w:t>DESCRIPCIÓN</w:t>
      </w:r>
      <w:r>
        <w:rPr>
          <w:spacing w:val="-3"/>
        </w:rPr>
        <w:t xml:space="preserve"> </w:t>
      </w:r>
      <w:r>
        <w:t>DEL</w:t>
      </w:r>
      <w:r>
        <w:rPr>
          <w:spacing w:val="-2"/>
        </w:rPr>
        <w:t xml:space="preserve"> </w:t>
      </w:r>
      <w:r>
        <w:t>PROYECTO:</w:t>
      </w:r>
    </w:p>
    <w:p w14:paraId="5A64FE4A" w14:textId="77777777" w:rsidR="009942B4" w:rsidRDefault="009942B4">
      <w:pPr>
        <w:pStyle w:val="Textoindependiente"/>
        <w:spacing w:before="9"/>
        <w:rPr>
          <w:rFonts w:ascii="Arial"/>
          <w:b/>
          <w:sz w:val="19"/>
        </w:rPr>
      </w:pPr>
    </w:p>
    <w:p w14:paraId="6F7C458E" w14:textId="77777777" w:rsidR="009942B4" w:rsidRDefault="000D730B">
      <w:pPr>
        <w:pStyle w:val="Prrafodelista"/>
        <w:numPr>
          <w:ilvl w:val="1"/>
          <w:numId w:val="5"/>
        </w:numPr>
        <w:tabs>
          <w:tab w:val="left" w:pos="801"/>
        </w:tabs>
        <w:ind w:right="778"/>
        <w:jc w:val="left"/>
        <w:rPr>
          <w:rFonts w:ascii="Arial" w:hAnsi="Arial"/>
          <w:b/>
          <w:sz w:val="20"/>
        </w:rPr>
      </w:pPr>
      <w:r>
        <w:rPr>
          <w:rFonts w:ascii="Arial" w:hAnsi="Arial"/>
          <w:b/>
          <w:sz w:val="20"/>
        </w:rPr>
        <w:t>Planteamiento</w:t>
      </w:r>
      <w:r>
        <w:rPr>
          <w:rFonts w:ascii="Arial" w:hAnsi="Arial"/>
          <w:b/>
          <w:spacing w:val="13"/>
          <w:sz w:val="20"/>
        </w:rPr>
        <w:t xml:space="preserve"> </w:t>
      </w:r>
      <w:r>
        <w:rPr>
          <w:rFonts w:ascii="Arial" w:hAnsi="Arial"/>
          <w:b/>
          <w:sz w:val="20"/>
        </w:rPr>
        <w:t>de</w:t>
      </w:r>
      <w:r>
        <w:rPr>
          <w:rFonts w:ascii="Arial" w:hAnsi="Arial"/>
          <w:b/>
          <w:spacing w:val="13"/>
          <w:sz w:val="20"/>
        </w:rPr>
        <w:t xml:space="preserve"> </w:t>
      </w:r>
      <w:r>
        <w:rPr>
          <w:rFonts w:ascii="Arial" w:hAnsi="Arial"/>
          <w:b/>
          <w:sz w:val="20"/>
        </w:rPr>
        <w:t>la</w:t>
      </w:r>
      <w:r>
        <w:rPr>
          <w:rFonts w:ascii="Arial" w:hAnsi="Arial"/>
          <w:b/>
          <w:spacing w:val="12"/>
          <w:sz w:val="20"/>
        </w:rPr>
        <w:t xml:space="preserve"> </w:t>
      </w:r>
      <w:r>
        <w:rPr>
          <w:rFonts w:ascii="Arial" w:hAnsi="Arial"/>
          <w:b/>
          <w:sz w:val="20"/>
        </w:rPr>
        <w:t>pregunta</w:t>
      </w:r>
      <w:r>
        <w:rPr>
          <w:rFonts w:ascii="Arial" w:hAnsi="Arial"/>
          <w:b/>
          <w:spacing w:val="13"/>
          <w:sz w:val="20"/>
        </w:rPr>
        <w:t xml:space="preserve"> </w:t>
      </w:r>
      <w:r>
        <w:rPr>
          <w:rFonts w:ascii="Arial" w:hAnsi="Arial"/>
          <w:b/>
          <w:sz w:val="20"/>
        </w:rPr>
        <w:t>o</w:t>
      </w:r>
      <w:r>
        <w:rPr>
          <w:rFonts w:ascii="Arial" w:hAnsi="Arial"/>
          <w:b/>
          <w:spacing w:val="13"/>
          <w:sz w:val="20"/>
        </w:rPr>
        <w:t xml:space="preserve"> </w:t>
      </w:r>
      <w:r>
        <w:rPr>
          <w:rFonts w:ascii="Arial" w:hAnsi="Arial"/>
          <w:b/>
          <w:sz w:val="20"/>
        </w:rPr>
        <w:t>problema</w:t>
      </w:r>
      <w:r>
        <w:rPr>
          <w:rFonts w:ascii="Arial" w:hAnsi="Arial"/>
          <w:b/>
          <w:spacing w:val="13"/>
          <w:sz w:val="20"/>
        </w:rPr>
        <w:t xml:space="preserve"> </w:t>
      </w:r>
      <w:r>
        <w:rPr>
          <w:rFonts w:ascii="Arial" w:hAnsi="Arial"/>
          <w:b/>
          <w:sz w:val="20"/>
        </w:rPr>
        <w:t>de</w:t>
      </w:r>
      <w:r>
        <w:rPr>
          <w:rFonts w:ascii="Arial" w:hAnsi="Arial"/>
          <w:b/>
          <w:spacing w:val="12"/>
          <w:sz w:val="20"/>
        </w:rPr>
        <w:t xml:space="preserve"> </w:t>
      </w:r>
      <w:r>
        <w:rPr>
          <w:rFonts w:ascii="Arial" w:hAnsi="Arial"/>
          <w:b/>
          <w:sz w:val="20"/>
        </w:rPr>
        <w:t>investigación</w:t>
      </w:r>
      <w:r>
        <w:rPr>
          <w:rFonts w:ascii="Arial" w:hAnsi="Arial"/>
          <w:b/>
          <w:spacing w:val="16"/>
          <w:sz w:val="20"/>
        </w:rPr>
        <w:t xml:space="preserve"> </w:t>
      </w:r>
      <w:r>
        <w:rPr>
          <w:rFonts w:ascii="Arial" w:hAnsi="Arial"/>
          <w:b/>
          <w:sz w:val="20"/>
        </w:rPr>
        <w:t>y</w:t>
      </w:r>
      <w:r>
        <w:rPr>
          <w:rFonts w:ascii="Arial" w:hAnsi="Arial"/>
          <w:b/>
          <w:spacing w:val="19"/>
          <w:sz w:val="20"/>
        </w:rPr>
        <w:t xml:space="preserve"> </w:t>
      </w:r>
      <w:r>
        <w:rPr>
          <w:rFonts w:ascii="Arial" w:hAnsi="Arial"/>
          <w:b/>
          <w:sz w:val="20"/>
        </w:rPr>
        <w:t>su</w:t>
      </w:r>
      <w:r>
        <w:rPr>
          <w:rFonts w:ascii="Arial" w:hAnsi="Arial"/>
          <w:b/>
          <w:spacing w:val="13"/>
          <w:sz w:val="20"/>
        </w:rPr>
        <w:t xml:space="preserve"> </w:t>
      </w:r>
      <w:r>
        <w:rPr>
          <w:rFonts w:ascii="Arial" w:hAnsi="Arial"/>
          <w:b/>
          <w:sz w:val="20"/>
        </w:rPr>
        <w:t>justificación</w:t>
      </w:r>
      <w:r>
        <w:rPr>
          <w:rFonts w:ascii="Arial" w:hAnsi="Arial"/>
          <w:b/>
          <w:spacing w:val="14"/>
          <w:sz w:val="20"/>
        </w:rPr>
        <w:t xml:space="preserve"> </w:t>
      </w:r>
      <w:r>
        <w:rPr>
          <w:rFonts w:ascii="Arial" w:hAnsi="Arial"/>
          <w:b/>
          <w:sz w:val="20"/>
        </w:rPr>
        <w:t>en</w:t>
      </w:r>
      <w:r>
        <w:rPr>
          <w:rFonts w:ascii="Arial" w:hAnsi="Arial"/>
          <w:b/>
          <w:spacing w:val="13"/>
          <w:sz w:val="20"/>
        </w:rPr>
        <w:t xml:space="preserve"> </w:t>
      </w:r>
      <w:r>
        <w:rPr>
          <w:rFonts w:ascii="Arial" w:hAnsi="Arial"/>
          <w:b/>
          <w:sz w:val="20"/>
        </w:rPr>
        <w:t>términos</w:t>
      </w:r>
      <w:r>
        <w:rPr>
          <w:rFonts w:ascii="Arial" w:hAnsi="Arial"/>
          <w:b/>
          <w:spacing w:val="13"/>
          <w:sz w:val="20"/>
        </w:rPr>
        <w:t xml:space="preserve"> </w:t>
      </w:r>
      <w:r>
        <w:rPr>
          <w:rFonts w:ascii="Arial" w:hAnsi="Arial"/>
          <w:b/>
          <w:sz w:val="20"/>
        </w:rPr>
        <w:t>de</w:t>
      </w:r>
      <w:r>
        <w:rPr>
          <w:rFonts w:ascii="Arial" w:hAnsi="Arial"/>
          <w:b/>
          <w:spacing w:val="-53"/>
          <w:sz w:val="20"/>
        </w:rPr>
        <w:t xml:space="preserve"> </w:t>
      </w:r>
      <w:r>
        <w:rPr>
          <w:rFonts w:ascii="Arial" w:hAnsi="Arial"/>
          <w:b/>
          <w:sz w:val="20"/>
        </w:rPr>
        <w:t>necesidades y</w:t>
      </w:r>
      <w:r>
        <w:rPr>
          <w:rFonts w:ascii="Arial" w:hAnsi="Arial"/>
          <w:b/>
          <w:spacing w:val="-1"/>
          <w:sz w:val="20"/>
        </w:rPr>
        <w:t xml:space="preserve"> </w:t>
      </w:r>
      <w:r>
        <w:rPr>
          <w:rFonts w:ascii="Arial" w:hAnsi="Arial"/>
          <w:b/>
          <w:sz w:val="20"/>
        </w:rPr>
        <w:t>pertinencia:</w:t>
      </w:r>
    </w:p>
    <w:p w14:paraId="0D854F47" w14:textId="77777777" w:rsidR="009942B4" w:rsidRDefault="009942B4">
      <w:pPr>
        <w:pStyle w:val="Textoindependiente"/>
        <w:spacing w:before="4"/>
        <w:rPr>
          <w:rFonts w:ascii="Arial"/>
          <w:b/>
        </w:rPr>
      </w:pPr>
    </w:p>
    <w:p w14:paraId="4E3EFF7A" w14:textId="797B7481" w:rsidR="009942B4" w:rsidRDefault="000D730B">
      <w:pPr>
        <w:pStyle w:val="Textoindependiente"/>
        <w:ind w:left="800" w:right="774"/>
        <w:jc w:val="both"/>
      </w:pPr>
      <w:r>
        <w:t>E</w:t>
      </w:r>
      <w:r w:rsidR="00693A6A">
        <w:t>n la planeación de los corredores de las líneas de transmisión siempre es necesario involucrar criterios tales como:</w:t>
      </w:r>
    </w:p>
    <w:p w14:paraId="1031648A" w14:textId="51EAB65B" w:rsidR="00693A6A" w:rsidRDefault="00693A6A">
      <w:pPr>
        <w:pStyle w:val="Textoindependiente"/>
        <w:ind w:left="800" w:right="774"/>
        <w:jc w:val="both"/>
      </w:pPr>
    </w:p>
    <w:p w14:paraId="3462B20D" w14:textId="3DC753E9" w:rsidR="00693A6A" w:rsidRDefault="00693A6A" w:rsidP="00693A6A">
      <w:pPr>
        <w:pStyle w:val="Textoindependiente"/>
        <w:numPr>
          <w:ilvl w:val="0"/>
          <w:numId w:val="10"/>
        </w:numPr>
        <w:ind w:right="774"/>
        <w:jc w:val="both"/>
      </w:pPr>
      <w:r>
        <w:t>Capacidad de transmisión de energía de las líneas.</w:t>
      </w:r>
    </w:p>
    <w:p w14:paraId="22EAF646" w14:textId="661121DB" w:rsidR="00693A6A" w:rsidRDefault="00693A6A" w:rsidP="00693A6A">
      <w:pPr>
        <w:pStyle w:val="Textoindependiente"/>
        <w:numPr>
          <w:ilvl w:val="0"/>
          <w:numId w:val="10"/>
        </w:numPr>
        <w:ind w:right="774"/>
        <w:jc w:val="both"/>
      </w:pPr>
      <w:r>
        <w:t>Peso de la estructura: puede ser mayor o menor de acuerdo con la composición del terreno.</w:t>
      </w:r>
    </w:p>
    <w:p w14:paraId="2DEEA251" w14:textId="3A4CCB9D" w:rsidR="00693A6A" w:rsidRDefault="00693A6A" w:rsidP="00693A6A">
      <w:pPr>
        <w:pStyle w:val="Textoindependiente"/>
        <w:numPr>
          <w:ilvl w:val="0"/>
          <w:numId w:val="10"/>
        </w:numPr>
        <w:ind w:right="774"/>
        <w:jc w:val="both"/>
      </w:pPr>
      <w:r w:rsidRPr="00693A6A">
        <w:t>Costos de servidumbre: costo diferenciado de los predios según características del suelo.</w:t>
      </w:r>
    </w:p>
    <w:p w14:paraId="2F2C25F2" w14:textId="17F05361" w:rsidR="00693A6A" w:rsidRDefault="00693A6A" w:rsidP="00693A6A">
      <w:pPr>
        <w:pStyle w:val="Textoindependiente"/>
        <w:numPr>
          <w:ilvl w:val="0"/>
          <w:numId w:val="10"/>
        </w:numPr>
        <w:ind w:right="774"/>
        <w:jc w:val="both"/>
      </w:pPr>
      <w:r w:rsidRPr="00693A6A">
        <w:t xml:space="preserve">Facilidad de labores de mantenimiento y transporte: </w:t>
      </w:r>
      <w:r w:rsidRPr="00693A6A">
        <w:t>de acuerdo con</w:t>
      </w:r>
      <w:r w:rsidRPr="00693A6A">
        <w:t xml:space="preserve"> las vías existentes.</w:t>
      </w:r>
    </w:p>
    <w:p w14:paraId="19C136ED" w14:textId="4C1D7092" w:rsidR="00693A6A" w:rsidRDefault="00693A6A" w:rsidP="00693A6A">
      <w:pPr>
        <w:pStyle w:val="Textoindependiente"/>
        <w:numPr>
          <w:ilvl w:val="0"/>
          <w:numId w:val="10"/>
        </w:numPr>
        <w:ind w:right="774"/>
        <w:jc w:val="both"/>
      </w:pPr>
      <w:r w:rsidRPr="00693A6A">
        <w:t>Impacto visual: según la zona y la cercanía de comunidades.</w:t>
      </w:r>
    </w:p>
    <w:p w14:paraId="20746CC1" w14:textId="095E83AE" w:rsidR="00693A6A" w:rsidRDefault="00693A6A" w:rsidP="00693A6A">
      <w:pPr>
        <w:pStyle w:val="Textoindependiente"/>
        <w:numPr>
          <w:ilvl w:val="0"/>
          <w:numId w:val="10"/>
        </w:numPr>
        <w:ind w:right="774"/>
        <w:jc w:val="both"/>
      </w:pPr>
      <w:r w:rsidRPr="00693A6A">
        <w:t xml:space="preserve">Volúmenes de concreto en la cimentación: </w:t>
      </w:r>
      <w:r w:rsidR="00B22A39" w:rsidRPr="00693A6A">
        <w:t>de acuerdo con</w:t>
      </w:r>
      <w:r w:rsidRPr="00693A6A">
        <w:t xml:space="preserve"> la composición del suelo.</w:t>
      </w:r>
    </w:p>
    <w:p w14:paraId="55D5F5A1" w14:textId="09EE6DBA" w:rsidR="00693A6A" w:rsidRDefault="00B22A39" w:rsidP="00693A6A">
      <w:pPr>
        <w:pStyle w:val="Textoindependiente"/>
        <w:numPr>
          <w:ilvl w:val="0"/>
          <w:numId w:val="10"/>
        </w:numPr>
        <w:ind w:right="774"/>
        <w:jc w:val="both"/>
      </w:pPr>
      <w:r w:rsidRPr="00B22A39">
        <w:t>Niveles de corrosión: según la acides del suelo y su nivel de corrosión.</w:t>
      </w:r>
    </w:p>
    <w:p w14:paraId="1AF41EF0" w14:textId="6BE5F622" w:rsidR="00B22A39" w:rsidRDefault="00B22A39" w:rsidP="00693A6A">
      <w:pPr>
        <w:pStyle w:val="Textoindependiente"/>
        <w:numPr>
          <w:ilvl w:val="0"/>
          <w:numId w:val="10"/>
        </w:numPr>
        <w:ind w:right="774"/>
        <w:jc w:val="both"/>
      </w:pPr>
      <w:r w:rsidRPr="00B22A39">
        <w:t>Valor agregado a las comunidades y afectación forestal: ubicación de bosques, zonas protegidas, reservas, comunidades, entre otros.</w:t>
      </w:r>
    </w:p>
    <w:p w14:paraId="7020629F" w14:textId="6E9E4D16" w:rsidR="00B22A39" w:rsidRDefault="00B22A39" w:rsidP="00693A6A">
      <w:pPr>
        <w:pStyle w:val="Textoindependiente"/>
        <w:numPr>
          <w:ilvl w:val="0"/>
          <w:numId w:val="10"/>
        </w:numPr>
        <w:ind w:right="774"/>
        <w:jc w:val="both"/>
      </w:pPr>
      <w:r w:rsidRPr="00B22A39">
        <w:t>Facilidad de recursos hídricos: arroyos, ríos y fuentes de agua por zona (hidrografía).</w:t>
      </w:r>
    </w:p>
    <w:p w14:paraId="4A003CCD" w14:textId="47815388" w:rsidR="00B22A39" w:rsidRDefault="00B22A39" w:rsidP="00693A6A">
      <w:pPr>
        <w:pStyle w:val="Textoindependiente"/>
        <w:numPr>
          <w:ilvl w:val="0"/>
          <w:numId w:val="10"/>
        </w:numPr>
        <w:ind w:right="774"/>
        <w:jc w:val="both"/>
      </w:pPr>
      <w:r w:rsidRPr="00B22A39">
        <w:t>La pendiente del terreno y deslizamientos de tierra, entre otros.</w:t>
      </w:r>
    </w:p>
    <w:p w14:paraId="476E689D" w14:textId="47972E3F" w:rsidR="00B22A39" w:rsidRDefault="00B22A39" w:rsidP="00B22A39">
      <w:pPr>
        <w:pStyle w:val="Textoindependiente"/>
        <w:ind w:right="774"/>
        <w:jc w:val="both"/>
      </w:pPr>
    </w:p>
    <w:p w14:paraId="0DD6072C" w14:textId="66DDE61E" w:rsidR="00B22A39" w:rsidRDefault="00B22A39" w:rsidP="00B22A39">
      <w:pPr>
        <w:pStyle w:val="Textoindependiente"/>
        <w:ind w:right="774"/>
        <w:jc w:val="both"/>
      </w:pPr>
    </w:p>
    <w:p w14:paraId="69D20382" w14:textId="38DD80AC" w:rsidR="00B22A39" w:rsidRDefault="00B22A39" w:rsidP="00B22A39">
      <w:pPr>
        <w:pStyle w:val="Textoindependiente"/>
        <w:ind w:right="774"/>
        <w:jc w:val="both"/>
      </w:pPr>
    </w:p>
    <w:p w14:paraId="249E1649" w14:textId="77777777" w:rsidR="00B22A39" w:rsidRDefault="00B22A39" w:rsidP="00B22A39">
      <w:pPr>
        <w:pStyle w:val="Textoindependiente"/>
        <w:ind w:right="774"/>
        <w:jc w:val="both"/>
      </w:pPr>
    </w:p>
    <w:p w14:paraId="61DBDD5C" w14:textId="77777777" w:rsidR="009942B4" w:rsidRDefault="009942B4">
      <w:pPr>
        <w:pStyle w:val="Textoindependiente"/>
      </w:pPr>
    </w:p>
    <w:p w14:paraId="4AC7FDCB" w14:textId="64200635" w:rsidR="009942B4" w:rsidRDefault="00B22A39">
      <w:pPr>
        <w:pStyle w:val="Textoindependiente"/>
        <w:ind w:left="800" w:right="777"/>
        <w:jc w:val="both"/>
      </w:pPr>
      <w:r>
        <w:lastRenderedPageBreak/>
        <w:t>Los procesos actuales</w:t>
      </w:r>
      <w:r>
        <w:t xml:space="preserve"> de planeación, comúnmente usados por las empresas del sector, se basan en complejas estrategias desacopladas, que incorporan varias etapas no automatizadas basadas en la experiencia, lo cual acarrea ineficiencias y sobrecostos en el diseño final de la línea de transmisión. Recientemente la empresa </w:t>
      </w:r>
      <w:proofErr w:type="spellStart"/>
      <w:r>
        <w:t>Intercolombia</w:t>
      </w:r>
      <w:proofErr w:type="spellEnd"/>
      <w:r>
        <w:t xml:space="preserve"> S.A. (ISA) lanzó un concurso público en el que se intentaba dar solución a este problema de planeación integrada de corredores en líneas de transmisión. La información del concurso está disponible </w:t>
      </w:r>
      <w:r>
        <w:t>en:</w:t>
      </w:r>
    </w:p>
    <w:p w14:paraId="3B9B1591" w14:textId="77777777" w:rsidR="00B22A39" w:rsidRDefault="00B22A39">
      <w:pPr>
        <w:pStyle w:val="Textoindependiente"/>
        <w:ind w:left="800" w:right="777"/>
        <w:jc w:val="both"/>
      </w:pPr>
    </w:p>
    <w:p w14:paraId="2266273E" w14:textId="3E333A5A" w:rsidR="00B22A39" w:rsidRDefault="00B22A39">
      <w:pPr>
        <w:pStyle w:val="Textoindependiente"/>
        <w:ind w:left="800" w:right="777"/>
        <w:jc w:val="both"/>
      </w:pPr>
      <w:r>
        <w:rPr>
          <w:color w:val="0000FF"/>
        </w:rPr>
        <w:t>http://investigacion.unal.edu.co/boletin/notas-boletin-un-investiga/news/desafio-de-innovacion-abierta-lts-isa/</w:t>
      </w:r>
    </w:p>
    <w:p w14:paraId="756039BF" w14:textId="77777777" w:rsidR="009942B4" w:rsidRDefault="009942B4">
      <w:pPr>
        <w:pStyle w:val="Textoindependiente"/>
        <w:spacing w:before="2"/>
      </w:pPr>
    </w:p>
    <w:p w14:paraId="1184EE21" w14:textId="1DA36747" w:rsidR="00B22A39" w:rsidRDefault="00B22A39" w:rsidP="00B22A39">
      <w:pPr>
        <w:pStyle w:val="Textoindependiente"/>
        <w:spacing w:before="1"/>
        <w:ind w:left="735" w:right="776"/>
        <w:jc w:val="both"/>
      </w:pPr>
      <w:r>
        <w:t>El concurso se denominó “Líneas de transmisión sostenible” (LTS), en donde se argumenta lo siguiente:</w:t>
      </w:r>
    </w:p>
    <w:p w14:paraId="20BDC006" w14:textId="77777777" w:rsidR="00B22A39" w:rsidRDefault="00B22A39" w:rsidP="00B22A39">
      <w:pPr>
        <w:pStyle w:val="Textoindependiente"/>
        <w:spacing w:before="1"/>
        <w:ind w:left="735" w:right="776"/>
        <w:jc w:val="both"/>
      </w:pPr>
    </w:p>
    <w:p w14:paraId="01799D55" w14:textId="7143D55D" w:rsidR="00B22A39" w:rsidRDefault="00B22A39" w:rsidP="00B22A39">
      <w:pPr>
        <w:pStyle w:val="Textoindependiente"/>
        <w:spacing w:before="1"/>
        <w:ind w:left="735" w:right="776"/>
        <w:jc w:val="both"/>
      </w:pPr>
      <w:r>
        <w:t>“En la actualidad, en el desarrollo de proyectos de infraestructura lineal, se exige la búsqueda constante y el cumplimiento de condiciones de sostenibilidad. ISA y sus empresas, con el compromiso de ser cada vez más sostenibles y aportar soluciones a las problemáticas ambientales que afrontan nuestros países y el mundo, están en búsqueda permanente de soluciones que permitan minimizar los impactos negativos al medio ambiente que puede llevar consigo el desarrollo de proyectos de líneas de transmisión. Particularmente, enfocados en temas como el paisajismo y minimización del impacto visual en los proyectos con el desarrollo de estructuras que se adapten mejor a las condiciones visuales de las regiones, asimismo, en la búsqueda de nuevos materiales que reduzcan la huella de carbono y que representen en todo el ciclo de vida del proyecto (diseño, fabricación, construcción y operación) menores consumos energéticos y, por lo tanto, un menor impacto en contaminación de manera integral.”</w:t>
      </w:r>
    </w:p>
    <w:p w14:paraId="50B06EF6" w14:textId="77777777" w:rsidR="00B22A39" w:rsidRDefault="00B22A39" w:rsidP="00B22A39">
      <w:pPr>
        <w:pStyle w:val="Textoindependiente"/>
        <w:spacing w:before="1"/>
        <w:ind w:left="735" w:right="776"/>
        <w:jc w:val="both"/>
      </w:pPr>
    </w:p>
    <w:p w14:paraId="1E82E29D" w14:textId="0EC07986" w:rsidR="009942B4" w:rsidRDefault="00B22A39" w:rsidP="00B22A39">
      <w:pPr>
        <w:pStyle w:val="Textoindependiente"/>
        <w:spacing w:before="1"/>
        <w:ind w:left="735" w:right="776"/>
        <w:jc w:val="both"/>
      </w:pPr>
      <w:r>
        <w:t xml:space="preserve">Lo anterior muestra el gran interés de las empresas del sector por generar estrategias y soluciones alrededor de la planeación y construcción de corredores verdes. Así, en esta propuesta, se genera la siguiente pregunta de investigación, que está alineada con las necesidades del sector eléctrico en lo referente a </w:t>
      </w:r>
      <w:r>
        <w:t>LTS:</w:t>
      </w:r>
    </w:p>
    <w:p w14:paraId="0902C926" w14:textId="77777777" w:rsidR="00EB2E24" w:rsidRDefault="00EB2E24" w:rsidP="00EB2E24">
      <w:pPr>
        <w:pStyle w:val="Textoindependiente"/>
        <w:spacing w:before="1"/>
        <w:ind w:left="735" w:right="776"/>
        <w:jc w:val="right"/>
      </w:pPr>
    </w:p>
    <w:p w14:paraId="10627F23" w14:textId="1B4E8353" w:rsidR="009942B4" w:rsidRDefault="000D730B" w:rsidP="00EB2E24">
      <w:pPr>
        <w:pStyle w:val="Ttulo1"/>
        <w:ind w:left="901" w:right="911" w:firstLine="0"/>
        <w:jc w:val="right"/>
      </w:pPr>
      <w:r>
        <w:t xml:space="preserve">¿Cómo </w:t>
      </w:r>
      <w:r w:rsidR="00B22A39">
        <w:t>desarrollar corredores óptimos de líneas de transmisión que</w:t>
      </w:r>
      <w:r>
        <w:rPr>
          <w:spacing w:val="-1"/>
        </w:rPr>
        <w:t xml:space="preserve"> </w:t>
      </w:r>
      <w:r w:rsidR="00B22A39">
        <w:rPr>
          <w:spacing w:val="-1"/>
        </w:rPr>
        <w:t>involucren, de forma</w:t>
      </w:r>
      <w:r w:rsidR="00EB2E24">
        <w:rPr>
          <w:spacing w:val="-1"/>
        </w:rPr>
        <w:t xml:space="preserve"> </w:t>
      </w:r>
      <w:r w:rsidR="00B22A39">
        <w:rPr>
          <w:spacing w:val="-1"/>
        </w:rPr>
        <w:t>integrada, aspectos ambientales, económicos, prediales, estructurales y sociales</w:t>
      </w:r>
      <w:r>
        <w:t>?</w:t>
      </w:r>
    </w:p>
    <w:p w14:paraId="2DB42347" w14:textId="77777777" w:rsidR="009942B4" w:rsidRDefault="009942B4">
      <w:pPr>
        <w:pStyle w:val="Textoindependiente"/>
        <w:spacing w:before="10"/>
        <w:rPr>
          <w:rFonts w:ascii="Arial"/>
          <w:b/>
          <w:sz w:val="19"/>
        </w:rPr>
      </w:pPr>
    </w:p>
    <w:p w14:paraId="68F99250" w14:textId="496EFAFA" w:rsidR="00297856" w:rsidRDefault="00297856">
      <w:pPr>
        <w:pStyle w:val="Textoindependiente"/>
        <w:spacing w:before="1"/>
        <w:ind w:left="800" w:right="777"/>
        <w:jc w:val="both"/>
      </w:pPr>
    </w:p>
    <w:p w14:paraId="46BAE32C" w14:textId="57C659A8" w:rsidR="00297856" w:rsidRDefault="00297856" w:rsidP="00297856">
      <w:pPr>
        <w:pStyle w:val="Textoindependiente"/>
        <w:spacing w:before="1"/>
        <w:ind w:left="800" w:right="777"/>
        <w:jc w:val="both"/>
      </w:pPr>
      <w:r>
        <w:t>En la actualidad, a nivel nacional e internacional, las restricciones ambientales y sociales que se presentan en algunas regiones dificultan la intervención de éstas e incluso pueden inviabilizar la ejecución de un proyecto de transporte de energía. Los impactos de la solución propuesta se ven reflejados en beneficios como: facilidad en los métodos constructivos, menor impacto social, disminución o mitigación de impactos ambientales y reducción de costos que se ven reflejados en menores costos al usuario final. En el ámbito internacional existen algunas referencias bibliográficas en la literatura especializada [1], [2] y [3], no obstante, el alcance de esta investigación aplicada abarca el diseño del sistema de información necesario y ajustado a la realidad de las empresas colombianas, para la construcción de la superficie de costo integrada y la aplicación de técnicas novedosas y eficientes para obtener el corredor verde óptimo. Así, la formulación de una técnica de construcción de la superficie de costos integrada que involucre todos los criterios de interés, la codificación matemática del problema que represente la superficie y que reduzca el espacio de búsqueda, la aplicación de una técnica metaheurística eficiente que permita obtener un corredor multicriterio y la presentación de un conjunto de datos de prueba, consolidan la generación de nuevo conocimiento en el ámbito nacional e internacional.</w:t>
      </w:r>
    </w:p>
    <w:p w14:paraId="6F6A556D" w14:textId="77777777" w:rsidR="00297856" w:rsidRDefault="00297856" w:rsidP="00297856">
      <w:pPr>
        <w:pStyle w:val="Textoindependiente"/>
        <w:spacing w:before="1"/>
        <w:ind w:left="800" w:right="777"/>
        <w:jc w:val="both"/>
      </w:pPr>
    </w:p>
    <w:p w14:paraId="66E32306" w14:textId="0B1B5139" w:rsidR="009942B4" w:rsidRDefault="00297856" w:rsidP="00297856">
      <w:pPr>
        <w:pStyle w:val="Textoindependiente"/>
        <w:spacing w:before="1"/>
        <w:ind w:left="800" w:right="777"/>
        <w:jc w:val="both"/>
      </w:pPr>
      <w:r>
        <w:t xml:space="preserve">Para ilustrar el proceso de construcción de la SCI, la figura </w:t>
      </w:r>
      <w:r>
        <w:t>6</w:t>
      </w:r>
      <w:r>
        <w:t xml:space="preserve"> muestra algunos mapas de calor de diferentes criterios, discretizados en tres niveles de costo (alto, medio, bajo) en una región arbitraria. La Figura </w:t>
      </w:r>
      <w:r>
        <w:t>6</w:t>
      </w:r>
      <w:r>
        <w:t>.a corresponde al criterio de capacidad de transmisión de energía del sistema si la línea pasara por diferentes</w:t>
      </w:r>
      <w:r>
        <w:t xml:space="preserve"> </w:t>
      </w:r>
      <w:r>
        <w:t xml:space="preserve">zonas. La zona de color rojo indica un mayor costo de inversión para la empresa debido a que la capacidad de transmisión de energía es menor en esta zona. Similarmente, la Figura </w:t>
      </w:r>
      <w:r>
        <w:t>6</w:t>
      </w:r>
      <w:r>
        <w:t xml:space="preserve">.b corresponde al costo de inversión según la calidad de la red de transporte y la Figura </w:t>
      </w:r>
      <w:r>
        <w:t>6</w:t>
      </w:r>
      <w:r>
        <w:t xml:space="preserve">.c presenta el costo de inversión </w:t>
      </w:r>
      <w:r>
        <w:t>de acuerdo con</w:t>
      </w:r>
      <w:r>
        <w:t xml:space="preserve"> la distribución de bosques según la altura de la vegetación.</w:t>
      </w:r>
    </w:p>
    <w:p w14:paraId="162D6A93" w14:textId="675E33CF" w:rsidR="00297856" w:rsidRDefault="00297856" w:rsidP="00297856">
      <w:pPr>
        <w:pStyle w:val="Textoindependiente"/>
        <w:spacing w:before="1"/>
        <w:ind w:left="800" w:right="777"/>
        <w:jc w:val="both"/>
      </w:pPr>
    </w:p>
    <w:p w14:paraId="23F68510" w14:textId="36C9B861" w:rsidR="00297856" w:rsidRDefault="000C519F" w:rsidP="000C519F">
      <w:pPr>
        <w:pStyle w:val="Textoindependiente"/>
        <w:spacing w:before="1"/>
        <w:ind w:left="800" w:right="777"/>
        <w:jc w:val="center"/>
      </w:pPr>
      <w:r w:rsidRPr="000C519F">
        <w:lastRenderedPageBreak/>
        <w:drawing>
          <wp:inline distT="0" distB="0" distL="0" distR="0" wp14:anchorId="6C7C12A2" wp14:editId="2AA461F6">
            <wp:extent cx="5304790" cy="1930762"/>
            <wp:effectExtent l="0" t="0" r="0" b="0"/>
            <wp:docPr id="125" name="Imagen 125"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Mapa de colores&#10;&#10;Descripción generada automáticamente con confianza media"/>
                    <pic:cNvPicPr/>
                  </pic:nvPicPr>
                  <pic:blipFill>
                    <a:blip r:embed="rId13"/>
                    <a:stretch>
                      <a:fillRect/>
                    </a:stretch>
                  </pic:blipFill>
                  <pic:spPr>
                    <a:xfrm>
                      <a:off x="0" y="0"/>
                      <a:ext cx="5311883" cy="1933343"/>
                    </a:xfrm>
                    <a:prstGeom prst="rect">
                      <a:avLst/>
                    </a:prstGeom>
                  </pic:spPr>
                </pic:pic>
              </a:graphicData>
            </a:graphic>
          </wp:inline>
        </w:drawing>
      </w:r>
    </w:p>
    <w:p w14:paraId="3E305CF7" w14:textId="7EA74380" w:rsidR="000C519F" w:rsidRDefault="000C519F" w:rsidP="000C519F">
      <w:pPr>
        <w:jc w:val="center"/>
        <w:rPr>
          <w:sz w:val="20"/>
          <w:szCs w:val="20"/>
        </w:rPr>
      </w:pPr>
      <w:r w:rsidRPr="003C3333">
        <w:rPr>
          <w:sz w:val="20"/>
          <w:szCs w:val="20"/>
        </w:rPr>
        <w:t>Figura</w:t>
      </w:r>
      <w:r w:rsidRPr="003C3333">
        <w:rPr>
          <w:spacing w:val="-1"/>
          <w:sz w:val="20"/>
          <w:szCs w:val="20"/>
        </w:rPr>
        <w:t xml:space="preserve"> </w:t>
      </w:r>
      <w:r>
        <w:rPr>
          <w:sz w:val="20"/>
          <w:szCs w:val="20"/>
        </w:rPr>
        <w:t>6</w:t>
      </w:r>
      <w:r w:rsidRPr="003C3333">
        <w:rPr>
          <w:sz w:val="20"/>
          <w:szCs w:val="20"/>
        </w:rPr>
        <w:t>.</w:t>
      </w:r>
      <w:r w:rsidRPr="003C3333">
        <w:rPr>
          <w:spacing w:val="-3"/>
          <w:sz w:val="20"/>
          <w:szCs w:val="20"/>
        </w:rPr>
        <w:t xml:space="preserve"> </w:t>
      </w:r>
      <w:r w:rsidRPr="003C3333">
        <w:rPr>
          <w:sz w:val="20"/>
          <w:szCs w:val="20"/>
        </w:rPr>
        <w:t>Map</w:t>
      </w:r>
      <w:r>
        <w:rPr>
          <w:sz w:val="20"/>
          <w:szCs w:val="20"/>
        </w:rPr>
        <w:t>as de calor de diferentes criterios. Imágenes tomadas de [3]</w:t>
      </w:r>
      <w:r w:rsidRPr="003C3333">
        <w:rPr>
          <w:sz w:val="20"/>
          <w:szCs w:val="20"/>
        </w:rPr>
        <w:t>.</w:t>
      </w:r>
    </w:p>
    <w:p w14:paraId="73B33CCC" w14:textId="7A8C41E9" w:rsidR="000C519F" w:rsidRDefault="000C519F" w:rsidP="000C519F">
      <w:pPr>
        <w:pStyle w:val="Textoindependiente"/>
        <w:spacing w:before="1"/>
        <w:ind w:left="800" w:right="777"/>
        <w:jc w:val="center"/>
      </w:pPr>
    </w:p>
    <w:p w14:paraId="71C9890B" w14:textId="5B9B5F82" w:rsidR="000C519F" w:rsidRDefault="000C519F" w:rsidP="000C519F">
      <w:pPr>
        <w:pStyle w:val="Textoindependiente"/>
        <w:spacing w:before="1"/>
        <w:ind w:left="800" w:right="777"/>
      </w:pPr>
    </w:p>
    <w:p w14:paraId="72ABE972" w14:textId="6C3F8864" w:rsidR="000C519F" w:rsidRDefault="000C519F" w:rsidP="000C519F">
      <w:pPr>
        <w:pStyle w:val="Textoindependiente"/>
        <w:spacing w:before="1"/>
        <w:ind w:left="800" w:right="777"/>
        <w:jc w:val="both"/>
      </w:pPr>
      <w:r>
        <w:t xml:space="preserve">De esta manera, se pueden tener n mapas de costos, asociados a n criterios de interés para la empresa. Todos estos mapas se pueden fusionar para generar una “superficie de costos integrada”, como se muestra en la Figura </w:t>
      </w:r>
      <w:r>
        <w:t>7</w:t>
      </w:r>
      <w:r>
        <w:t>.</w:t>
      </w:r>
    </w:p>
    <w:p w14:paraId="5C604DE7" w14:textId="75996E35" w:rsidR="000C519F" w:rsidRDefault="000C519F" w:rsidP="000C519F">
      <w:pPr>
        <w:pStyle w:val="Textoindependiente"/>
        <w:spacing w:before="1"/>
        <w:ind w:left="800" w:right="777"/>
        <w:jc w:val="both"/>
      </w:pPr>
    </w:p>
    <w:p w14:paraId="1A25D88C" w14:textId="10491D2A" w:rsidR="000C519F" w:rsidRDefault="000C519F" w:rsidP="000C519F">
      <w:pPr>
        <w:pStyle w:val="Textoindependiente"/>
        <w:spacing w:before="1"/>
        <w:ind w:left="800" w:right="777"/>
        <w:jc w:val="center"/>
      </w:pPr>
      <w:r w:rsidRPr="000C519F">
        <w:drawing>
          <wp:inline distT="0" distB="0" distL="0" distR="0" wp14:anchorId="7037DCA6" wp14:editId="462000CD">
            <wp:extent cx="4983480" cy="3424832"/>
            <wp:effectExtent l="0" t="0" r="7620" b="4445"/>
            <wp:docPr id="126" name="Imagen 126" descr="Imagen que contiene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magen que contiene Pizarra&#10;&#10;Descripción generada automáticamente"/>
                    <pic:cNvPicPr/>
                  </pic:nvPicPr>
                  <pic:blipFill>
                    <a:blip r:embed="rId14"/>
                    <a:stretch>
                      <a:fillRect/>
                    </a:stretch>
                  </pic:blipFill>
                  <pic:spPr>
                    <a:xfrm>
                      <a:off x="0" y="0"/>
                      <a:ext cx="4986376" cy="3426822"/>
                    </a:xfrm>
                    <a:prstGeom prst="rect">
                      <a:avLst/>
                    </a:prstGeom>
                  </pic:spPr>
                </pic:pic>
              </a:graphicData>
            </a:graphic>
          </wp:inline>
        </w:drawing>
      </w:r>
    </w:p>
    <w:p w14:paraId="2C00ED09" w14:textId="3CDC8672" w:rsidR="000C519F" w:rsidRDefault="000C519F" w:rsidP="000C519F">
      <w:pPr>
        <w:jc w:val="center"/>
        <w:rPr>
          <w:sz w:val="20"/>
          <w:szCs w:val="20"/>
        </w:rPr>
      </w:pPr>
      <w:r w:rsidRPr="003C3333">
        <w:rPr>
          <w:sz w:val="20"/>
          <w:szCs w:val="20"/>
        </w:rPr>
        <w:t>Figura</w:t>
      </w:r>
      <w:r w:rsidRPr="003C3333">
        <w:rPr>
          <w:spacing w:val="-1"/>
          <w:sz w:val="20"/>
          <w:szCs w:val="20"/>
        </w:rPr>
        <w:t xml:space="preserve"> </w:t>
      </w:r>
      <w:r>
        <w:rPr>
          <w:sz w:val="20"/>
          <w:szCs w:val="20"/>
        </w:rPr>
        <w:t>7</w:t>
      </w:r>
      <w:r w:rsidRPr="003C3333">
        <w:rPr>
          <w:sz w:val="20"/>
          <w:szCs w:val="20"/>
        </w:rPr>
        <w:t>.</w:t>
      </w:r>
      <w:r w:rsidRPr="003C3333">
        <w:rPr>
          <w:spacing w:val="-3"/>
          <w:sz w:val="20"/>
          <w:szCs w:val="20"/>
        </w:rPr>
        <w:t xml:space="preserve"> </w:t>
      </w:r>
      <w:r>
        <w:rPr>
          <w:sz w:val="20"/>
          <w:szCs w:val="20"/>
        </w:rPr>
        <w:t>Construcción de la superficie de costo integrada</w:t>
      </w:r>
      <w:r>
        <w:rPr>
          <w:sz w:val="20"/>
          <w:szCs w:val="20"/>
        </w:rPr>
        <w:t>. Imágenes tomadas de [3]</w:t>
      </w:r>
      <w:r w:rsidRPr="003C3333">
        <w:rPr>
          <w:sz w:val="20"/>
          <w:szCs w:val="20"/>
        </w:rPr>
        <w:t>.</w:t>
      </w:r>
    </w:p>
    <w:p w14:paraId="5FF097EB" w14:textId="77777777" w:rsidR="000C519F" w:rsidRDefault="000C519F" w:rsidP="000C519F">
      <w:pPr>
        <w:pStyle w:val="Textoindependiente"/>
        <w:spacing w:before="1"/>
        <w:ind w:left="800" w:right="777"/>
        <w:jc w:val="center"/>
      </w:pPr>
    </w:p>
    <w:p w14:paraId="0DA26B3E" w14:textId="2AF8DE33" w:rsidR="000C519F" w:rsidRDefault="000C519F" w:rsidP="000C519F">
      <w:pPr>
        <w:pStyle w:val="Textoindependiente"/>
        <w:spacing w:before="1"/>
        <w:ind w:left="800" w:right="777"/>
        <w:jc w:val="both"/>
      </w:pPr>
    </w:p>
    <w:p w14:paraId="2871189B" w14:textId="1A5C2059" w:rsidR="000C519F" w:rsidRDefault="000C519F" w:rsidP="000C519F">
      <w:pPr>
        <w:pStyle w:val="Textoindependiente"/>
        <w:spacing w:before="1"/>
        <w:ind w:left="800" w:right="777"/>
        <w:jc w:val="both"/>
      </w:pPr>
      <w:r>
        <w:t xml:space="preserve">La SCI se consolida como el espacio </w:t>
      </w:r>
      <w:r>
        <w:t>multicriterio</w:t>
      </w:r>
      <w:r>
        <w:t xml:space="preserve"> sobre el cual se pueden realizar procesos de optimización de rutas. La ruta óptima resultante corresponde a la ruta de mínimo costo de inversión involucrando todos los criterios que se hayan considerado en el sistema de información geográfico. Así, es posible obtener un diseño óptimo de un corredor verde, que involucre los criterios mencionados anteriormente.</w:t>
      </w:r>
    </w:p>
    <w:p w14:paraId="3E1B3BE5" w14:textId="35D58C78" w:rsidR="000C519F" w:rsidRDefault="000C519F" w:rsidP="000C519F">
      <w:pPr>
        <w:pStyle w:val="Textoindependiente"/>
        <w:spacing w:before="1"/>
        <w:ind w:left="800" w:right="777"/>
        <w:jc w:val="both"/>
      </w:pPr>
    </w:p>
    <w:p w14:paraId="5C7AADFC" w14:textId="697186F1" w:rsidR="000C519F" w:rsidRDefault="000C519F" w:rsidP="000C519F">
      <w:pPr>
        <w:pStyle w:val="Textoindependiente"/>
        <w:spacing w:before="1"/>
        <w:ind w:left="800" w:right="777"/>
        <w:jc w:val="both"/>
      </w:pPr>
    </w:p>
    <w:p w14:paraId="4352C90E" w14:textId="77777777" w:rsidR="000C519F" w:rsidRDefault="000C519F" w:rsidP="000C519F">
      <w:pPr>
        <w:pStyle w:val="Textoindependiente"/>
        <w:spacing w:before="1"/>
        <w:ind w:left="800" w:right="777"/>
        <w:jc w:val="both"/>
      </w:pPr>
    </w:p>
    <w:p w14:paraId="1A07587F" w14:textId="26DAD089" w:rsidR="000C519F" w:rsidRDefault="000C519F" w:rsidP="000C519F">
      <w:pPr>
        <w:pStyle w:val="Textoindependiente"/>
        <w:spacing w:before="1"/>
        <w:ind w:left="800" w:right="777"/>
        <w:jc w:val="both"/>
      </w:pPr>
    </w:p>
    <w:p w14:paraId="337EEDCA" w14:textId="277525F1" w:rsidR="000C519F" w:rsidRDefault="000C519F" w:rsidP="000C519F">
      <w:pPr>
        <w:pStyle w:val="Textoindependiente"/>
        <w:spacing w:before="1"/>
        <w:ind w:left="800" w:right="777"/>
        <w:jc w:val="both"/>
      </w:pPr>
    </w:p>
    <w:p w14:paraId="543D53EF" w14:textId="77777777" w:rsidR="000C519F" w:rsidRPr="00297856" w:rsidRDefault="000C519F" w:rsidP="000C519F">
      <w:pPr>
        <w:pStyle w:val="Textoindependiente"/>
        <w:spacing w:before="1"/>
        <w:ind w:left="800" w:right="777"/>
        <w:jc w:val="both"/>
      </w:pPr>
    </w:p>
    <w:p w14:paraId="32C392F8" w14:textId="77777777" w:rsidR="009942B4" w:rsidRDefault="009942B4">
      <w:pPr>
        <w:pStyle w:val="Textoindependiente"/>
        <w:spacing w:before="5"/>
      </w:pPr>
    </w:p>
    <w:p w14:paraId="13E9FC41" w14:textId="77777777" w:rsidR="009942B4" w:rsidRDefault="000D730B">
      <w:pPr>
        <w:pStyle w:val="Ttulo1"/>
        <w:numPr>
          <w:ilvl w:val="1"/>
          <w:numId w:val="5"/>
        </w:numPr>
        <w:tabs>
          <w:tab w:val="left" w:pos="801"/>
        </w:tabs>
        <w:ind w:hanging="361"/>
        <w:jc w:val="left"/>
      </w:pPr>
      <w:r>
        <w:lastRenderedPageBreak/>
        <w:t>Marco</w:t>
      </w:r>
      <w:r>
        <w:rPr>
          <w:spacing w:val="-2"/>
        </w:rPr>
        <w:t xml:space="preserve"> </w:t>
      </w:r>
      <w:r>
        <w:t>teórico</w:t>
      </w:r>
      <w:r>
        <w:rPr>
          <w:spacing w:val="1"/>
        </w:rPr>
        <w:t xml:space="preserve"> </w:t>
      </w:r>
      <w:r>
        <w:t>y</w:t>
      </w:r>
      <w:r>
        <w:rPr>
          <w:spacing w:val="-4"/>
        </w:rPr>
        <w:t xml:space="preserve"> </w:t>
      </w:r>
      <w:r>
        <w:t>estado</w:t>
      </w:r>
      <w:r>
        <w:rPr>
          <w:spacing w:val="-1"/>
        </w:rPr>
        <w:t xml:space="preserve"> </w:t>
      </w:r>
      <w:r>
        <w:t>del</w:t>
      </w:r>
      <w:r>
        <w:rPr>
          <w:spacing w:val="-2"/>
        </w:rPr>
        <w:t xml:space="preserve"> </w:t>
      </w:r>
      <w:r>
        <w:t>arte:</w:t>
      </w:r>
    </w:p>
    <w:p w14:paraId="127EFA05" w14:textId="77777777" w:rsidR="009942B4" w:rsidRDefault="009942B4">
      <w:pPr>
        <w:pStyle w:val="Textoindependiente"/>
        <w:spacing w:before="3"/>
        <w:rPr>
          <w:rFonts w:ascii="Arial"/>
          <w:b/>
        </w:rPr>
      </w:pPr>
    </w:p>
    <w:p w14:paraId="160A4F2D" w14:textId="77777777" w:rsidR="0037231E" w:rsidRDefault="0037231E" w:rsidP="0037231E">
      <w:pPr>
        <w:pStyle w:val="Textoindependiente"/>
        <w:ind w:left="800" w:right="776"/>
        <w:jc w:val="both"/>
      </w:pPr>
    </w:p>
    <w:p w14:paraId="7797ADE0" w14:textId="43BBC892" w:rsidR="0037231E" w:rsidRDefault="0037231E" w:rsidP="0037231E">
      <w:pPr>
        <w:pStyle w:val="Textoindependiente"/>
        <w:ind w:left="800" w:right="776"/>
        <w:jc w:val="both"/>
      </w:pPr>
      <w:r>
        <w:t xml:space="preserve">La planeación del sistema eléctrico de potencia se ha consolidado como un problema clásico de optimización, enfocado principalmente a obtener la conectividad eléctrica de la red considerando de forma desacoplada aspectos eléctricos, técnicos y, en los últimos tiempos, ambientales y sociales. Generalmente, tres tipos de algoritmos son usados para resolver este problema: i) algoritmos heurísticos constructivos, </w:t>
      </w:r>
      <w:proofErr w:type="spellStart"/>
      <w:r>
        <w:t>ii</w:t>
      </w:r>
      <w:proofErr w:type="spellEnd"/>
      <w:r>
        <w:t xml:space="preserve">) optimización clásica usando modelos matemáticos exactos y </w:t>
      </w:r>
      <w:proofErr w:type="spellStart"/>
      <w:r>
        <w:t>iii</w:t>
      </w:r>
      <w:proofErr w:type="spellEnd"/>
      <w:r>
        <w:t xml:space="preserve">) técnicas metaheurísticas que buscan encontrar el óptimo global de un problema no convexo. Las técnicas metaheurísticas han sido usadas ampliamente en los últimos años para resolver este tipo de problemas. En [1] los autores una técnica de planeamiento óptimo de rutas para transmisión de energía basado en un sistema de información geográfico (SIG). La técnica de optimización se basa en un sistema multi-agente coordinado por una técnica de inteligencia artificial distribuida (IAD). Un agente inteligente consiste en un algoritmo computacional diseñado para reaccionar de forma autónoma, en un área espacial, buscando un objetivo </w:t>
      </w:r>
      <w:r>
        <w:t>individual,</w:t>
      </w:r>
      <w:r>
        <w:t xml:space="preserve"> pero estableciendo una comunicación con otros agentes de las áreas vecinas. Esta comunicación genera información global que es utilizada por un algoritmo de IAD para buscar un óptimo del sistema global. Los SIG han sido utilizados desde 1960 para buscar la solución de múltiples problemas de planeación en áreas tales como: agricultura, transporte, medicina, militar, biología e industria, entre muchas otras. La aplicación de técnicas basadas en agentes inteligentes artificiales que se mueven sobre un SIG es una temática más reciente que requiere la aplicación de métodos de aprendizaje de máquina [4].</w:t>
      </w:r>
    </w:p>
    <w:p w14:paraId="7008477D" w14:textId="77777777" w:rsidR="0037231E" w:rsidRDefault="0037231E" w:rsidP="0037231E">
      <w:pPr>
        <w:pStyle w:val="Textoindependiente"/>
        <w:ind w:left="800" w:right="776"/>
        <w:jc w:val="both"/>
      </w:pPr>
    </w:p>
    <w:p w14:paraId="10F672F9" w14:textId="08AB6D24" w:rsidR="0037231E" w:rsidRDefault="0037231E" w:rsidP="0037231E">
      <w:pPr>
        <w:pStyle w:val="Textoindependiente"/>
        <w:ind w:left="800" w:right="776"/>
        <w:jc w:val="both"/>
      </w:pPr>
      <w:r>
        <w:t xml:space="preserve">La búsqueda permanente de técnicas que permitan la construcción de líneas de transmisión más cortas y económicas sin violar las restricciones técnicas y eléctricas de la red ha llevado a la formulación de problemas con múltiples objetivos en conflicto de alta complejidad matemática y computacional. Buscando soluciones integradas, en [2] los autores proponen una técnica heurística para la reducción del espacio de búsqueda utilizando variables discretas de decisión y un modelo de flujo DC. La técnica propuesta permite obtener un conjunto reducido de rutas candidatas que son posteriormente procesadas por un algoritmo metaheurístico para obtener la ruta óptima final. En este trabajo sólo dos criterios son considerados para minimización: i) el déficit de energía y </w:t>
      </w:r>
      <w:proofErr w:type="spellStart"/>
      <w:r>
        <w:t>ii</w:t>
      </w:r>
      <w:proofErr w:type="spellEnd"/>
      <w:r>
        <w:t>) los costos de inversión.</w:t>
      </w:r>
    </w:p>
    <w:p w14:paraId="3386B2C1" w14:textId="77777777" w:rsidR="0037231E" w:rsidRDefault="0037231E" w:rsidP="0037231E">
      <w:pPr>
        <w:pStyle w:val="Textoindependiente"/>
        <w:ind w:left="800" w:right="776"/>
        <w:jc w:val="both"/>
      </w:pPr>
    </w:p>
    <w:p w14:paraId="59A57307" w14:textId="51846430" w:rsidR="0037231E" w:rsidRDefault="0037231E" w:rsidP="0037231E">
      <w:pPr>
        <w:pStyle w:val="Textoindependiente"/>
        <w:ind w:left="800" w:right="776"/>
        <w:jc w:val="both"/>
      </w:pPr>
      <w:r>
        <w:t xml:space="preserve">En [5], los autores presentan una revisión de diferentes métodos para la planeación de líneas de transmisión considerando: i) la ruta de mínimo costo, </w:t>
      </w:r>
      <w:proofErr w:type="spellStart"/>
      <w:r>
        <w:t>ii</w:t>
      </w:r>
      <w:proofErr w:type="spellEnd"/>
      <w:r>
        <w:t xml:space="preserve">) la definición simultánea de dos rutas, </w:t>
      </w:r>
      <w:proofErr w:type="spellStart"/>
      <w:r>
        <w:t>iii</w:t>
      </w:r>
      <w:proofErr w:type="spellEnd"/>
      <w:r>
        <w:t xml:space="preserve">) varias líneas dentro de un mismo corredor y </w:t>
      </w:r>
      <w:proofErr w:type="spellStart"/>
      <w:r>
        <w:t>iv</w:t>
      </w:r>
      <w:proofErr w:type="spellEnd"/>
      <w:r>
        <w:t>) la no generación de rutas en un corredor posible. Los autores presentan un intento por integrar aspectos económicos y ambientales, utilizando imágenes de satélites y asignando diferentes pesos cualitativos por subregiones para obtener la mejor ruta posible. Este trabajo presenta las ventajas y desventajas de los diferentes métodos analizados y se consolida en una interesante revisión del estado del arte hasta el año 2018.</w:t>
      </w:r>
    </w:p>
    <w:p w14:paraId="5F04699D" w14:textId="77777777" w:rsidR="0037231E" w:rsidRDefault="0037231E" w:rsidP="0037231E">
      <w:pPr>
        <w:pStyle w:val="Textoindependiente"/>
        <w:ind w:left="800" w:right="776"/>
        <w:jc w:val="both"/>
      </w:pPr>
    </w:p>
    <w:p w14:paraId="3B3AB2B4" w14:textId="1588DB89" w:rsidR="0037231E" w:rsidRDefault="0037231E" w:rsidP="0037231E">
      <w:pPr>
        <w:pStyle w:val="Textoindependiente"/>
        <w:ind w:left="800" w:right="776"/>
        <w:jc w:val="both"/>
      </w:pPr>
      <w:r>
        <w:t xml:space="preserve">Una revisión de los trabajos en el área de planeación de líneas de transmisión de los últimos 5 años permite concluir que, en la actualidad, el diseño de una línea de transmisión es esencialmente un problema en el campo de los métodos de análisis espacial y estudios geográficos. Recientemente, en [6] los autores presentan un nuevo método para el diseño de líneas de transmisión aéreas considerando información geográfica, eléctrica, técnica y de costos. El método considera la construcción de una superficie de costo integrada basada en información georreferenciada. Esta superficie es dividida en micro-áreas, en donde cada una tiene asociado un costo por pasar el corredor sobre ella. Otros trabajos que utilizan superficies de costo integradas son propuestos en [7] y [8]. El factor común de las propuestas que utilizan superficies de costo integradas es que el proceso de optimización se realiza a través </w:t>
      </w:r>
      <w:r>
        <w:t>del</w:t>
      </w:r>
      <w:r>
        <w:t xml:space="preserve"> algoritmo de Dijkstra, el cual busca encontrar la distancia más corta entre dos puntos.</w:t>
      </w:r>
    </w:p>
    <w:p w14:paraId="3C4FC196" w14:textId="77777777" w:rsidR="0037231E" w:rsidRDefault="0037231E" w:rsidP="0037231E">
      <w:pPr>
        <w:pStyle w:val="Textoindependiente"/>
        <w:ind w:left="800" w:right="776"/>
        <w:jc w:val="both"/>
      </w:pPr>
    </w:p>
    <w:p w14:paraId="048D670F" w14:textId="77A61E9E" w:rsidR="0037231E" w:rsidRDefault="0037231E" w:rsidP="0037231E">
      <w:pPr>
        <w:pStyle w:val="Textoindependiente"/>
        <w:ind w:left="800" w:right="776"/>
        <w:jc w:val="both"/>
      </w:pPr>
      <w:r>
        <w:t xml:space="preserve">En la revisión del estado del arte, realizada en esta propuesta, se identifica una brecha en la formulación del problema de diseño de líneas de transmisión, ya que no se encontraron trabajos que involucren corredores ya existentes en la planeación de las rutas de las líneas de transmisión y a la vez que integren múltiples criterios. En Colombia considerar este aspecto es fundamental debido a que empresa como ISA realizan los diseños teniendo en cuenta los predios y corredores que ya son propiedad de la empresa. De esta manera no es necesario adelantar tramites ambientales en estos </w:t>
      </w:r>
      <w:r>
        <w:lastRenderedPageBreak/>
        <w:t>predios y se generan beneficios de tiempo de implementación, económicos y de impacto social y ambiental.</w:t>
      </w:r>
    </w:p>
    <w:p w14:paraId="3AF17854" w14:textId="77777777" w:rsidR="0037231E" w:rsidRDefault="0037231E" w:rsidP="0037231E">
      <w:pPr>
        <w:pStyle w:val="Textoindependiente"/>
        <w:ind w:left="800" w:right="776"/>
        <w:jc w:val="both"/>
      </w:pPr>
    </w:p>
    <w:p w14:paraId="5DE556AF" w14:textId="5B5ABFCA" w:rsidR="0037231E" w:rsidRDefault="0037231E" w:rsidP="0037231E">
      <w:pPr>
        <w:pStyle w:val="Textoindependiente"/>
        <w:ind w:left="800" w:right="776"/>
        <w:jc w:val="both"/>
      </w:pPr>
      <w:r>
        <w:t>En esta propuesta de investigación se plantea utilizar un conjunto más amplio de algoritmos y técnicas de planeación propias del campo de ruteo óptimo de vehículos, que permitan resolver el problema de planeación considerando corredores existentes y una superficie de costo integrada. Al respecto, el grupo de Desarrollo en Investigación Operativa (DINOP) posee la experiencia necesaria en la aplicación, a problemas de planeación, de técnicas heurísticas, metaheurísticas y exactas, así como también en la formulación matemática y codificación de diferentes problemas de construcción de rutas [9], [10].</w:t>
      </w:r>
    </w:p>
    <w:p w14:paraId="437C9B2C" w14:textId="77777777" w:rsidR="0037231E" w:rsidRDefault="0037231E" w:rsidP="0037231E">
      <w:pPr>
        <w:pStyle w:val="Textoindependiente"/>
        <w:ind w:left="800" w:right="776"/>
        <w:jc w:val="both"/>
      </w:pPr>
    </w:p>
    <w:p w14:paraId="1DA48E70" w14:textId="3A46A4D8" w:rsidR="0037231E" w:rsidRDefault="0037231E" w:rsidP="0037231E">
      <w:pPr>
        <w:pStyle w:val="Textoindependiente"/>
        <w:ind w:left="800" w:right="776"/>
        <w:jc w:val="both"/>
        <w:rPr>
          <w:lang w:val="es-CO"/>
        </w:rPr>
      </w:pPr>
      <w:r w:rsidRPr="0037231E">
        <w:rPr>
          <w:lang w:val="es-CO"/>
        </w:rPr>
        <w:t xml:space="preserve">El carácter innovador de la propuesta se justifica en las siguientes contribuciones: </w:t>
      </w:r>
    </w:p>
    <w:p w14:paraId="432EC2DE" w14:textId="77777777" w:rsidR="0037231E" w:rsidRPr="0037231E" w:rsidRDefault="0037231E" w:rsidP="0037231E">
      <w:pPr>
        <w:pStyle w:val="Textoindependiente"/>
        <w:ind w:left="800" w:right="776"/>
        <w:jc w:val="both"/>
        <w:rPr>
          <w:lang w:val="es-CO"/>
        </w:rPr>
      </w:pPr>
    </w:p>
    <w:p w14:paraId="4CF93322" w14:textId="3E8811EA" w:rsidR="0037231E" w:rsidRPr="0037231E" w:rsidRDefault="0037231E" w:rsidP="0037231E">
      <w:pPr>
        <w:pStyle w:val="Textoindependiente"/>
        <w:numPr>
          <w:ilvl w:val="0"/>
          <w:numId w:val="11"/>
        </w:numPr>
        <w:ind w:right="776"/>
        <w:jc w:val="both"/>
        <w:rPr>
          <w:lang w:val="es-CO"/>
        </w:rPr>
      </w:pPr>
      <w:r w:rsidRPr="0037231E">
        <w:rPr>
          <w:lang w:val="es-CO"/>
        </w:rPr>
        <w:t xml:space="preserve">Presentar un modelo matemático del problema actual de planeación de líneas de transmisión, considerando múltiples criterios y corredores existentes. </w:t>
      </w:r>
    </w:p>
    <w:p w14:paraId="0F2B6E08" w14:textId="442DE454" w:rsidR="0037231E" w:rsidRPr="0037231E" w:rsidRDefault="0037231E" w:rsidP="0037231E">
      <w:pPr>
        <w:pStyle w:val="Textoindependiente"/>
        <w:numPr>
          <w:ilvl w:val="0"/>
          <w:numId w:val="11"/>
        </w:numPr>
        <w:ind w:right="776"/>
        <w:jc w:val="both"/>
        <w:rPr>
          <w:lang w:val="es-CO"/>
        </w:rPr>
      </w:pPr>
      <w:r w:rsidRPr="0037231E">
        <w:rPr>
          <w:lang w:val="es-CO"/>
        </w:rPr>
        <w:t xml:space="preserve">Presentar un sistema de información georreferenciado y multicriterio. </w:t>
      </w:r>
    </w:p>
    <w:p w14:paraId="1028D1BF" w14:textId="7021BFB0" w:rsidR="0037231E" w:rsidRPr="0037231E" w:rsidRDefault="0037231E" w:rsidP="0037231E">
      <w:pPr>
        <w:pStyle w:val="Textoindependiente"/>
        <w:numPr>
          <w:ilvl w:val="0"/>
          <w:numId w:val="11"/>
        </w:numPr>
        <w:ind w:right="776"/>
        <w:jc w:val="both"/>
        <w:rPr>
          <w:lang w:val="es-CO"/>
        </w:rPr>
      </w:pPr>
      <w:r w:rsidRPr="0037231E">
        <w:rPr>
          <w:lang w:val="es-CO"/>
        </w:rPr>
        <w:t xml:space="preserve">Contribuir al mejoramiento del proceso actual de planeación de líneas de transmisión. </w:t>
      </w:r>
    </w:p>
    <w:p w14:paraId="78AF212D" w14:textId="6A2C3102" w:rsidR="0037231E" w:rsidRDefault="0037231E" w:rsidP="0037231E">
      <w:pPr>
        <w:pStyle w:val="Textoindependiente"/>
        <w:numPr>
          <w:ilvl w:val="0"/>
          <w:numId w:val="11"/>
        </w:numPr>
        <w:ind w:right="776"/>
        <w:jc w:val="both"/>
      </w:pPr>
      <w:r w:rsidRPr="0037231E">
        <w:rPr>
          <w:lang w:val="es-CO"/>
        </w:rPr>
        <w:t>Construir una herramienta informática que permita la solución del modelo matemático del problema de forma óptima.</w:t>
      </w:r>
    </w:p>
    <w:p w14:paraId="06FF8B57" w14:textId="5CA1FBC4" w:rsidR="009942B4" w:rsidRDefault="009942B4">
      <w:pPr>
        <w:pStyle w:val="Textoindependiente"/>
        <w:ind w:left="800" w:right="778"/>
        <w:jc w:val="both"/>
      </w:pPr>
    </w:p>
    <w:p w14:paraId="253BC677" w14:textId="77777777" w:rsidR="009942B4" w:rsidRDefault="009942B4">
      <w:pPr>
        <w:pStyle w:val="Textoindependiente"/>
        <w:spacing w:before="9"/>
        <w:rPr>
          <w:sz w:val="17"/>
        </w:rPr>
      </w:pPr>
    </w:p>
    <w:p w14:paraId="013977FC" w14:textId="77777777" w:rsidR="009942B4" w:rsidRDefault="000D730B">
      <w:pPr>
        <w:pStyle w:val="Ttulo1"/>
        <w:numPr>
          <w:ilvl w:val="1"/>
          <w:numId w:val="5"/>
        </w:numPr>
        <w:tabs>
          <w:tab w:val="left" w:pos="801"/>
        </w:tabs>
        <w:ind w:hanging="361"/>
        <w:jc w:val="left"/>
      </w:pPr>
      <w:r>
        <w:t>Objetivos:</w:t>
      </w:r>
    </w:p>
    <w:p w14:paraId="14BCAD3B" w14:textId="77777777" w:rsidR="009942B4" w:rsidRDefault="009942B4">
      <w:pPr>
        <w:pStyle w:val="Textoindependiente"/>
        <w:spacing w:before="1"/>
        <w:rPr>
          <w:rFonts w:ascii="Arial"/>
          <w:b/>
        </w:rPr>
      </w:pPr>
    </w:p>
    <w:p w14:paraId="254E6A22" w14:textId="77777777" w:rsidR="009942B4" w:rsidRDefault="000D730B">
      <w:pPr>
        <w:pStyle w:val="Prrafodelista"/>
        <w:numPr>
          <w:ilvl w:val="2"/>
          <w:numId w:val="1"/>
        </w:numPr>
        <w:tabs>
          <w:tab w:val="left" w:pos="1018"/>
          <w:tab w:val="left" w:pos="1019"/>
        </w:tabs>
        <w:ind w:hanging="721"/>
        <w:rPr>
          <w:rFonts w:ascii="Arial"/>
          <w:b/>
          <w:sz w:val="20"/>
        </w:rPr>
      </w:pPr>
      <w:r>
        <w:rPr>
          <w:rFonts w:ascii="Arial"/>
          <w:b/>
          <w:sz w:val="20"/>
        </w:rPr>
        <w:t>Objetivo</w:t>
      </w:r>
      <w:r>
        <w:rPr>
          <w:rFonts w:ascii="Arial"/>
          <w:b/>
          <w:spacing w:val="-3"/>
          <w:sz w:val="20"/>
        </w:rPr>
        <w:t xml:space="preserve"> </w:t>
      </w:r>
      <w:r>
        <w:rPr>
          <w:rFonts w:ascii="Arial"/>
          <w:b/>
          <w:sz w:val="20"/>
        </w:rPr>
        <w:t>general</w:t>
      </w:r>
    </w:p>
    <w:p w14:paraId="4C4A5415" w14:textId="77777777" w:rsidR="009942B4" w:rsidRDefault="009942B4">
      <w:pPr>
        <w:pStyle w:val="Textoindependiente"/>
        <w:spacing w:before="1"/>
        <w:rPr>
          <w:rFonts w:ascii="Arial"/>
          <w:b/>
        </w:rPr>
      </w:pPr>
    </w:p>
    <w:p w14:paraId="5A8894E3" w14:textId="47F3C2E2" w:rsidR="009942B4" w:rsidRDefault="0037231E">
      <w:pPr>
        <w:pStyle w:val="Textoindependiente"/>
        <w:ind w:left="800" w:right="774"/>
        <w:jc w:val="both"/>
      </w:pPr>
      <w:r>
        <w:t>Desarrollar una metodología de planeación de corredores óptimos de líneas de transmisión, existentes y nuevas, que integre aspectos ambientales, económicos, prediales, estructurales y sociales.</w:t>
      </w:r>
    </w:p>
    <w:p w14:paraId="498D19BC" w14:textId="77777777" w:rsidR="009942B4" w:rsidRDefault="000D730B">
      <w:pPr>
        <w:pStyle w:val="Ttulo1"/>
        <w:numPr>
          <w:ilvl w:val="2"/>
          <w:numId w:val="1"/>
        </w:numPr>
        <w:tabs>
          <w:tab w:val="left" w:pos="1018"/>
          <w:tab w:val="left" w:pos="1019"/>
        </w:tabs>
        <w:spacing w:before="141"/>
        <w:ind w:hanging="721"/>
      </w:pPr>
      <w:r>
        <w:t>Objetivos</w:t>
      </w:r>
      <w:r>
        <w:rPr>
          <w:spacing w:val="-4"/>
        </w:rPr>
        <w:t xml:space="preserve"> </w:t>
      </w:r>
      <w:r>
        <w:t>específicos</w:t>
      </w:r>
    </w:p>
    <w:p w14:paraId="45212F24" w14:textId="77777777" w:rsidR="009942B4" w:rsidRDefault="009942B4">
      <w:pPr>
        <w:pStyle w:val="Textoindependiente"/>
        <w:spacing w:before="1"/>
        <w:rPr>
          <w:rFonts w:ascii="Arial"/>
          <w:b/>
        </w:rPr>
      </w:pPr>
    </w:p>
    <w:p w14:paraId="251A5CDC" w14:textId="07986C13" w:rsidR="009942B4" w:rsidRDefault="0037231E">
      <w:pPr>
        <w:pStyle w:val="Prrafodelista"/>
        <w:numPr>
          <w:ilvl w:val="3"/>
          <w:numId w:val="1"/>
        </w:numPr>
        <w:tabs>
          <w:tab w:val="left" w:pos="1521"/>
        </w:tabs>
        <w:ind w:right="773"/>
        <w:rPr>
          <w:sz w:val="20"/>
        </w:rPr>
      </w:pPr>
      <w:r w:rsidRPr="0037231E">
        <w:rPr>
          <w:sz w:val="20"/>
        </w:rPr>
        <w:t>Realizar una revisión del estado del arte alrededor de modelos del problema de planeación multicriterio de líneas de transmisión y técnicas de solución.</w:t>
      </w:r>
    </w:p>
    <w:p w14:paraId="48969B9C" w14:textId="4A9DBD45" w:rsidR="0037231E" w:rsidRDefault="0037231E" w:rsidP="0037231E">
      <w:pPr>
        <w:pStyle w:val="Prrafodelista"/>
        <w:numPr>
          <w:ilvl w:val="3"/>
          <w:numId w:val="1"/>
        </w:numPr>
        <w:tabs>
          <w:tab w:val="left" w:pos="1521"/>
        </w:tabs>
        <w:ind w:right="776"/>
        <w:rPr>
          <w:sz w:val="20"/>
        </w:rPr>
      </w:pPr>
      <w:r>
        <w:rPr>
          <w:sz w:val="20"/>
        </w:rPr>
        <w:t>Desarrollar</w:t>
      </w:r>
      <w:r>
        <w:rPr>
          <w:spacing w:val="7"/>
          <w:sz w:val="20"/>
        </w:rPr>
        <w:t xml:space="preserve"> </w:t>
      </w:r>
      <w:r w:rsidRPr="0037231E">
        <w:rPr>
          <w:sz w:val="20"/>
        </w:rPr>
        <w:t xml:space="preserve">un sistema de información geográfico y </w:t>
      </w:r>
      <w:r w:rsidRPr="0037231E">
        <w:rPr>
          <w:sz w:val="20"/>
        </w:rPr>
        <w:t>multicriterio</w:t>
      </w:r>
      <w:r w:rsidRPr="0037231E">
        <w:rPr>
          <w:sz w:val="20"/>
        </w:rPr>
        <w:t xml:space="preserve"> según información típica disponible en las empresas</w:t>
      </w:r>
      <w:r>
        <w:rPr>
          <w:sz w:val="20"/>
        </w:rPr>
        <w:t>.</w:t>
      </w:r>
    </w:p>
    <w:p w14:paraId="2072CF58" w14:textId="0CF5C043" w:rsidR="0037231E" w:rsidRDefault="0037231E" w:rsidP="0037231E">
      <w:pPr>
        <w:pStyle w:val="Prrafodelista"/>
        <w:numPr>
          <w:ilvl w:val="3"/>
          <w:numId w:val="1"/>
        </w:numPr>
        <w:tabs>
          <w:tab w:val="left" w:pos="1521"/>
        </w:tabs>
        <w:ind w:right="776"/>
        <w:rPr>
          <w:sz w:val="20"/>
        </w:rPr>
      </w:pPr>
      <w:r w:rsidRPr="0037231E">
        <w:rPr>
          <w:sz w:val="20"/>
        </w:rPr>
        <w:t>Definir un modelo matemático general y una técnica de solución eficiente.</w:t>
      </w:r>
    </w:p>
    <w:p w14:paraId="4ADD7EA4" w14:textId="3FEF1588" w:rsidR="0037231E" w:rsidRDefault="0037231E" w:rsidP="0037231E">
      <w:pPr>
        <w:pStyle w:val="Prrafodelista"/>
        <w:numPr>
          <w:ilvl w:val="3"/>
          <w:numId w:val="1"/>
        </w:numPr>
        <w:tabs>
          <w:tab w:val="left" w:pos="1521"/>
        </w:tabs>
        <w:ind w:right="776"/>
        <w:rPr>
          <w:sz w:val="20"/>
        </w:rPr>
      </w:pPr>
      <w:r w:rsidRPr="0037231E">
        <w:rPr>
          <w:sz w:val="20"/>
        </w:rPr>
        <w:t>Desarrollar pruebas del modelo y de la técnica de solución para validar la eficiencia de la metodología.</w:t>
      </w:r>
    </w:p>
    <w:p w14:paraId="5219CE63" w14:textId="5547565E" w:rsidR="0037231E" w:rsidRDefault="0037231E" w:rsidP="0037231E">
      <w:pPr>
        <w:pStyle w:val="Prrafodelista"/>
        <w:numPr>
          <w:ilvl w:val="3"/>
          <w:numId w:val="1"/>
        </w:numPr>
        <w:tabs>
          <w:tab w:val="left" w:pos="1521"/>
        </w:tabs>
        <w:ind w:right="776"/>
        <w:rPr>
          <w:sz w:val="20"/>
        </w:rPr>
      </w:pPr>
      <w:r>
        <w:rPr>
          <w:sz w:val="20"/>
        </w:rPr>
        <w:t>I</w:t>
      </w:r>
      <w:r w:rsidRPr="0037231E">
        <w:rPr>
          <w:sz w:val="20"/>
        </w:rPr>
        <w:t>mplementar un prototipo del modelo en una herramienta de desarrollo de software.</w:t>
      </w:r>
    </w:p>
    <w:p w14:paraId="2CC930E9" w14:textId="024EBCE8" w:rsidR="0037231E" w:rsidRDefault="0037231E" w:rsidP="0037231E">
      <w:pPr>
        <w:pStyle w:val="Prrafodelista"/>
        <w:numPr>
          <w:ilvl w:val="3"/>
          <w:numId w:val="1"/>
        </w:numPr>
        <w:tabs>
          <w:tab w:val="left" w:pos="1521"/>
        </w:tabs>
        <w:ind w:right="776"/>
        <w:rPr>
          <w:sz w:val="20"/>
        </w:rPr>
      </w:pPr>
      <w:r w:rsidRPr="0037231E">
        <w:rPr>
          <w:sz w:val="20"/>
        </w:rPr>
        <w:t>Redactar informes y artículos científicos.</w:t>
      </w:r>
    </w:p>
    <w:p w14:paraId="172D406C" w14:textId="77777777" w:rsidR="0037231E" w:rsidRPr="0037231E" w:rsidRDefault="0037231E" w:rsidP="0037231E">
      <w:pPr>
        <w:tabs>
          <w:tab w:val="left" w:pos="1521"/>
        </w:tabs>
        <w:ind w:right="776"/>
        <w:rPr>
          <w:sz w:val="20"/>
        </w:rPr>
      </w:pPr>
    </w:p>
    <w:p w14:paraId="247348D7" w14:textId="77777777" w:rsidR="009942B4" w:rsidRPr="0037231E" w:rsidRDefault="009942B4">
      <w:pPr>
        <w:pStyle w:val="Textoindependiente"/>
        <w:spacing w:before="8"/>
        <w:rPr>
          <w:sz w:val="19"/>
          <w:lang w:val="es-CO"/>
        </w:rPr>
      </w:pPr>
    </w:p>
    <w:p w14:paraId="3294A5EA" w14:textId="0AE341A5" w:rsidR="009305CE" w:rsidRDefault="000D730B" w:rsidP="009305CE">
      <w:pPr>
        <w:pStyle w:val="Ttulo1"/>
        <w:numPr>
          <w:ilvl w:val="1"/>
          <w:numId w:val="5"/>
        </w:numPr>
        <w:tabs>
          <w:tab w:val="left" w:pos="801"/>
        </w:tabs>
        <w:ind w:hanging="361"/>
        <w:jc w:val="left"/>
      </w:pPr>
      <w:r>
        <w:t>Metodología</w:t>
      </w:r>
      <w:r>
        <w:t>:</w:t>
      </w:r>
    </w:p>
    <w:p w14:paraId="1C6BB9FA" w14:textId="235F2605" w:rsidR="009942B4" w:rsidRDefault="009942B4">
      <w:pPr>
        <w:pStyle w:val="Textoindependiente"/>
        <w:spacing w:before="1"/>
        <w:rPr>
          <w:rFonts w:ascii="Arial"/>
          <w:b/>
        </w:rPr>
      </w:pPr>
    </w:p>
    <w:p w14:paraId="14330042" w14:textId="31AA4701" w:rsidR="009305CE" w:rsidRDefault="009305CE" w:rsidP="009305CE">
      <w:pPr>
        <w:pStyle w:val="Textoindependiente"/>
        <w:ind w:left="800" w:right="776"/>
        <w:jc w:val="both"/>
      </w:pPr>
      <w:r>
        <w:t xml:space="preserve">La metodología para el desarrollo del proyecto se presenta por etapas, las cuales son: </w:t>
      </w:r>
    </w:p>
    <w:p w14:paraId="511C9A63" w14:textId="515B9BE2" w:rsidR="009305CE" w:rsidRDefault="009305CE">
      <w:pPr>
        <w:pStyle w:val="Textoindependiente"/>
        <w:ind w:left="800" w:right="780"/>
        <w:jc w:val="both"/>
        <w:rPr>
          <w:rFonts w:ascii="Arial" w:hAnsi="Arial"/>
          <w:b/>
        </w:rPr>
      </w:pPr>
    </w:p>
    <w:p w14:paraId="6BCA7CF7" w14:textId="0BD05138" w:rsidR="009942B4" w:rsidRDefault="000D730B">
      <w:pPr>
        <w:pStyle w:val="Textoindependiente"/>
        <w:ind w:left="800" w:right="780"/>
        <w:jc w:val="both"/>
      </w:pPr>
      <w:r>
        <w:rPr>
          <w:rFonts w:ascii="Arial" w:hAnsi="Arial"/>
          <w:b/>
        </w:rPr>
        <w:t>Etapa</w:t>
      </w:r>
      <w:r>
        <w:rPr>
          <w:rFonts w:ascii="Arial" w:hAnsi="Arial"/>
          <w:b/>
          <w:spacing w:val="6"/>
        </w:rPr>
        <w:t xml:space="preserve"> </w:t>
      </w:r>
      <w:r>
        <w:rPr>
          <w:rFonts w:ascii="Arial" w:hAnsi="Arial"/>
          <w:b/>
        </w:rPr>
        <w:t>1</w:t>
      </w:r>
      <w:r>
        <w:rPr>
          <w:rFonts w:ascii="Arial" w:hAnsi="Arial"/>
          <w:b/>
          <w:spacing w:val="7"/>
        </w:rPr>
        <w:t xml:space="preserve"> </w:t>
      </w:r>
      <w:r>
        <w:rPr>
          <w:rFonts w:ascii="Arial" w:hAnsi="Arial"/>
          <w:b/>
        </w:rPr>
        <w:t>(E1).</w:t>
      </w:r>
      <w:r>
        <w:rPr>
          <w:rFonts w:ascii="Arial" w:hAnsi="Arial"/>
          <w:b/>
          <w:spacing w:val="8"/>
        </w:rPr>
        <w:t xml:space="preserve"> </w:t>
      </w:r>
      <w:r w:rsidR="009305CE">
        <w:t xml:space="preserve">Revisión del estado del arte de modelos. Se emplean bases de datos internacionales como IEEE y </w:t>
      </w:r>
      <w:proofErr w:type="spellStart"/>
      <w:r w:rsidR="009305CE">
        <w:t>Science</w:t>
      </w:r>
      <w:proofErr w:type="spellEnd"/>
      <w:r w:rsidR="009305CE">
        <w:t xml:space="preserve"> Direct, así como revistas indexadas nacionales e internacionales, memorias de congresos, y tesis de maestría y doctorado. Se utilizará como recurso un estudiante de pregrado y uno de maestría durante 4 meses.</w:t>
      </w:r>
    </w:p>
    <w:p w14:paraId="52290511" w14:textId="77777777" w:rsidR="009942B4" w:rsidRDefault="009942B4">
      <w:pPr>
        <w:pStyle w:val="Textoindependiente"/>
        <w:spacing w:before="11"/>
        <w:rPr>
          <w:sz w:val="19"/>
        </w:rPr>
      </w:pPr>
    </w:p>
    <w:p w14:paraId="0AB44867" w14:textId="78F5F1D9" w:rsidR="009942B4" w:rsidRDefault="000D730B">
      <w:pPr>
        <w:pStyle w:val="Textoindependiente"/>
        <w:spacing w:line="242" w:lineRule="auto"/>
        <w:ind w:left="800" w:right="775"/>
        <w:jc w:val="both"/>
      </w:pPr>
      <w:r>
        <w:rPr>
          <w:rFonts w:ascii="Arial" w:hAnsi="Arial"/>
          <w:b/>
        </w:rPr>
        <w:t>Etapa</w:t>
      </w:r>
      <w:r>
        <w:rPr>
          <w:rFonts w:ascii="Arial" w:hAnsi="Arial"/>
          <w:b/>
          <w:spacing w:val="1"/>
        </w:rPr>
        <w:t xml:space="preserve"> </w:t>
      </w:r>
      <w:r>
        <w:rPr>
          <w:rFonts w:ascii="Arial" w:hAnsi="Arial"/>
          <w:b/>
        </w:rPr>
        <w:t>2</w:t>
      </w:r>
      <w:r>
        <w:rPr>
          <w:rFonts w:ascii="Arial" w:hAnsi="Arial"/>
          <w:b/>
          <w:spacing w:val="1"/>
        </w:rPr>
        <w:t xml:space="preserve"> </w:t>
      </w:r>
      <w:r>
        <w:rPr>
          <w:rFonts w:ascii="Arial" w:hAnsi="Arial"/>
          <w:b/>
        </w:rPr>
        <w:t>(E2).</w:t>
      </w:r>
      <w:r>
        <w:rPr>
          <w:rFonts w:ascii="Arial" w:hAnsi="Arial"/>
          <w:b/>
          <w:spacing w:val="1"/>
        </w:rPr>
        <w:t xml:space="preserve"> </w:t>
      </w:r>
      <w:r w:rsidR="009305CE">
        <w:t>Revisión del estado del arte de técnicas de optimización. Se utilizan los mismos recursos mencionados en la E1.</w:t>
      </w:r>
      <w:r>
        <w:t>.</w:t>
      </w:r>
    </w:p>
    <w:p w14:paraId="414A481F" w14:textId="77777777" w:rsidR="009942B4" w:rsidRDefault="009942B4">
      <w:pPr>
        <w:pStyle w:val="Textoindependiente"/>
        <w:spacing w:before="4"/>
        <w:rPr>
          <w:sz w:val="19"/>
        </w:rPr>
      </w:pPr>
    </w:p>
    <w:p w14:paraId="59BDA9A6" w14:textId="0E4162DC" w:rsidR="009942B4" w:rsidRDefault="000D730B">
      <w:pPr>
        <w:pStyle w:val="Textoindependiente"/>
        <w:ind w:left="800" w:right="775"/>
        <w:jc w:val="both"/>
      </w:pPr>
      <w:r>
        <w:rPr>
          <w:rFonts w:ascii="Arial" w:hAnsi="Arial"/>
          <w:b/>
        </w:rPr>
        <w:t xml:space="preserve">Etapa 3 (E3). </w:t>
      </w:r>
      <w:r w:rsidR="009305CE">
        <w:t xml:space="preserve">Definición y estudio del modelo matemático que describe el problema de planeación abordado. En esta etapa se define también el sistema de información inicial que alimenta el modelo. Se realizan las primeras pruebas de prototipado. Para construcción del sistema de información se realizarán entrevista con empresas del sector que diseñen líneas de transmisión y se utilizará información de la literatura. El sistema de información se implementara en un base de datos gratuita </w:t>
      </w:r>
      <w:r w:rsidR="009305CE">
        <w:lastRenderedPageBreak/>
        <w:t xml:space="preserve">como por ejemplo MySQL o </w:t>
      </w:r>
      <w:proofErr w:type="spellStart"/>
      <w:r w:rsidR="009305CE">
        <w:t>PostGreSQL</w:t>
      </w:r>
      <w:proofErr w:type="spellEnd"/>
      <w:r w:rsidR="009305CE">
        <w:t>. Como recurso se utilizará un estudiante de pregrado y uno de maestría durante 6 meses.</w:t>
      </w:r>
    </w:p>
    <w:p w14:paraId="5C221DB8" w14:textId="77777777" w:rsidR="009942B4" w:rsidRDefault="009942B4">
      <w:pPr>
        <w:pStyle w:val="Textoindependiente"/>
      </w:pPr>
    </w:p>
    <w:p w14:paraId="23DB0293" w14:textId="7C3EC726" w:rsidR="009942B4" w:rsidRDefault="000D730B">
      <w:pPr>
        <w:pStyle w:val="Textoindependiente"/>
        <w:spacing w:before="1" w:line="242" w:lineRule="auto"/>
        <w:ind w:left="800" w:right="775"/>
        <w:jc w:val="both"/>
      </w:pPr>
      <w:r>
        <w:rPr>
          <w:rFonts w:ascii="Arial" w:hAnsi="Arial"/>
          <w:b/>
        </w:rPr>
        <w:t xml:space="preserve">Etapa 4 (E4). </w:t>
      </w:r>
      <w:r w:rsidR="009305CE">
        <w:t>Definición y estudio de una técnica de optimización eficiente. Se implementa la técnica de optimización definida y se realizan los primeros prototipos para evaluación de eficiencia. En esta etapa se utilizará como recurso dos estudiantes de maestría con conocimientos en modelaje y técnicas de optimización y un estudiante de pregrado, durante 6 meses.</w:t>
      </w:r>
    </w:p>
    <w:p w14:paraId="23FE7601" w14:textId="77777777" w:rsidR="009942B4" w:rsidRDefault="009942B4">
      <w:pPr>
        <w:pStyle w:val="Textoindependiente"/>
        <w:spacing w:before="6"/>
        <w:rPr>
          <w:sz w:val="19"/>
        </w:rPr>
      </w:pPr>
    </w:p>
    <w:p w14:paraId="7401CB78" w14:textId="2F096351" w:rsidR="009942B4" w:rsidRDefault="000D730B">
      <w:pPr>
        <w:pStyle w:val="Textoindependiente"/>
        <w:ind w:left="800" w:right="777"/>
        <w:jc w:val="both"/>
      </w:pPr>
      <w:r>
        <w:rPr>
          <w:rFonts w:ascii="Arial" w:hAnsi="Arial"/>
          <w:b/>
        </w:rPr>
        <w:t>Etap</w:t>
      </w:r>
      <w:r>
        <w:rPr>
          <w:rFonts w:ascii="Arial" w:hAnsi="Arial"/>
          <w:b/>
        </w:rPr>
        <w:t xml:space="preserve">a 5 (E5). </w:t>
      </w:r>
      <w:r w:rsidR="009305CE">
        <w:t>Implementar un prototipo funcional que integre el modelo y la técnica de solución para realizar pruebas del sistema completo. Esta etapa incluye pruebas y ajuste. Esta etapa requiere de dos estudiantes de maestría con conocimiento en desarrollo de software y programación computacional y un estudiante de pregrado, durante 8 meses</w:t>
      </w:r>
      <w:r>
        <w:t>.</w:t>
      </w:r>
    </w:p>
    <w:p w14:paraId="03E7A2E6" w14:textId="77777777" w:rsidR="009942B4" w:rsidRDefault="009942B4">
      <w:pPr>
        <w:pStyle w:val="Textoindependiente"/>
        <w:spacing w:before="11"/>
        <w:rPr>
          <w:sz w:val="19"/>
        </w:rPr>
      </w:pPr>
    </w:p>
    <w:p w14:paraId="6C24DFEC" w14:textId="302C8E6F" w:rsidR="009942B4" w:rsidRDefault="000D730B" w:rsidP="009305CE">
      <w:pPr>
        <w:pStyle w:val="Textoindependiente"/>
        <w:ind w:left="800" w:right="776"/>
        <w:jc w:val="both"/>
      </w:pPr>
      <w:r>
        <w:rPr>
          <w:rFonts w:ascii="Arial" w:hAnsi="Arial"/>
          <w:b/>
        </w:rPr>
        <w:t>Etapa</w:t>
      </w:r>
      <w:r>
        <w:rPr>
          <w:rFonts w:ascii="Arial" w:hAnsi="Arial"/>
          <w:b/>
          <w:spacing w:val="1"/>
        </w:rPr>
        <w:t xml:space="preserve"> </w:t>
      </w:r>
      <w:r>
        <w:rPr>
          <w:rFonts w:ascii="Arial" w:hAnsi="Arial"/>
          <w:b/>
        </w:rPr>
        <w:t>6</w:t>
      </w:r>
      <w:r>
        <w:rPr>
          <w:rFonts w:ascii="Arial" w:hAnsi="Arial"/>
          <w:b/>
          <w:spacing w:val="1"/>
        </w:rPr>
        <w:t xml:space="preserve"> </w:t>
      </w:r>
      <w:r>
        <w:rPr>
          <w:rFonts w:ascii="Arial" w:hAnsi="Arial"/>
          <w:b/>
        </w:rPr>
        <w:t>(E6).</w:t>
      </w:r>
      <w:r>
        <w:rPr>
          <w:rFonts w:ascii="Arial" w:hAnsi="Arial"/>
          <w:b/>
          <w:spacing w:val="1"/>
        </w:rPr>
        <w:t xml:space="preserve"> </w:t>
      </w:r>
      <w:bookmarkStart w:id="0" w:name="_Hlk105609741"/>
      <w:r w:rsidR="009305CE">
        <w:t>Implementación de la herramienta computacional. Esta etapa incluye la integración de los prototipos y desarrollo en un ambiente profesional. Esta etapa requiere de dos estudiantes de maestría con conocimiento en desarrollo de software y programación computacional y un estudiante de pregrado, durante 10 meses.</w:t>
      </w:r>
      <w:bookmarkEnd w:id="0"/>
    </w:p>
    <w:p w14:paraId="38610487" w14:textId="7CF77E77" w:rsidR="009305CE" w:rsidRDefault="009305CE" w:rsidP="009305CE">
      <w:pPr>
        <w:pStyle w:val="Textoindependiente"/>
        <w:ind w:left="800" w:right="776"/>
        <w:jc w:val="both"/>
      </w:pPr>
    </w:p>
    <w:p w14:paraId="3DBB89C0" w14:textId="67C1F254" w:rsidR="009305CE" w:rsidRDefault="009305CE" w:rsidP="009305CE">
      <w:pPr>
        <w:pStyle w:val="Textoindependiente"/>
        <w:ind w:left="800" w:right="776"/>
        <w:jc w:val="both"/>
      </w:pPr>
      <w:r>
        <w:rPr>
          <w:rFonts w:ascii="Arial" w:hAnsi="Arial"/>
          <w:b/>
        </w:rPr>
        <w:t>Etapa</w:t>
      </w:r>
      <w:r>
        <w:rPr>
          <w:rFonts w:ascii="Arial" w:hAnsi="Arial"/>
          <w:b/>
          <w:spacing w:val="1"/>
        </w:rPr>
        <w:t xml:space="preserve"> </w:t>
      </w:r>
      <w:r>
        <w:rPr>
          <w:rFonts w:ascii="Arial" w:hAnsi="Arial"/>
          <w:b/>
        </w:rPr>
        <w:t>7</w:t>
      </w:r>
      <w:r>
        <w:rPr>
          <w:rFonts w:ascii="Arial" w:hAnsi="Arial"/>
          <w:b/>
          <w:spacing w:val="1"/>
        </w:rPr>
        <w:t xml:space="preserve"> </w:t>
      </w:r>
      <w:r>
        <w:rPr>
          <w:rFonts w:ascii="Arial" w:hAnsi="Arial"/>
          <w:b/>
        </w:rPr>
        <w:t>(E</w:t>
      </w:r>
      <w:r>
        <w:rPr>
          <w:rFonts w:ascii="Arial" w:hAnsi="Arial"/>
          <w:b/>
        </w:rPr>
        <w:t>7</w:t>
      </w:r>
      <w:r>
        <w:rPr>
          <w:rFonts w:ascii="Arial" w:hAnsi="Arial"/>
          <w:b/>
        </w:rPr>
        <w:t>).</w:t>
      </w:r>
      <w:r>
        <w:rPr>
          <w:rFonts w:ascii="Arial" w:hAnsi="Arial"/>
          <w:b/>
          <w:spacing w:val="1"/>
        </w:rPr>
        <w:t xml:space="preserve"> </w:t>
      </w:r>
      <w:r>
        <w:t>Depuración, validación y pruebas. Esto se hará en paralelo con la ejecución de las etapas E5 y E6 utilizando los recursos de cada etapa, respectivamente.</w:t>
      </w:r>
    </w:p>
    <w:p w14:paraId="29BF849D" w14:textId="77777777" w:rsidR="009942B4" w:rsidRDefault="009942B4">
      <w:pPr>
        <w:pStyle w:val="Textoindependiente"/>
        <w:spacing w:before="1"/>
      </w:pPr>
    </w:p>
    <w:p w14:paraId="52742D00" w14:textId="0EDC094E" w:rsidR="009942B4" w:rsidRDefault="000D730B" w:rsidP="00BE5122">
      <w:pPr>
        <w:pStyle w:val="Textoindependiente"/>
        <w:ind w:left="800" w:right="779"/>
        <w:jc w:val="both"/>
      </w:pPr>
      <w:r>
        <w:rPr>
          <w:rFonts w:ascii="Arial" w:hAnsi="Arial"/>
          <w:b/>
        </w:rPr>
        <w:t>Etapa</w:t>
      </w:r>
      <w:r>
        <w:rPr>
          <w:rFonts w:ascii="Arial" w:hAnsi="Arial"/>
          <w:b/>
          <w:spacing w:val="1"/>
        </w:rPr>
        <w:t xml:space="preserve"> </w:t>
      </w:r>
      <w:r>
        <w:rPr>
          <w:rFonts w:ascii="Arial" w:hAnsi="Arial"/>
          <w:b/>
        </w:rPr>
        <w:t>8</w:t>
      </w:r>
      <w:r>
        <w:rPr>
          <w:rFonts w:ascii="Arial" w:hAnsi="Arial"/>
          <w:b/>
          <w:spacing w:val="1"/>
        </w:rPr>
        <w:t xml:space="preserve"> </w:t>
      </w:r>
      <w:r>
        <w:rPr>
          <w:rFonts w:ascii="Arial" w:hAnsi="Arial"/>
          <w:b/>
        </w:rPr>
        <w:t>(E8).</w:t>
      </w:r>
      <w:r>
        <w:rPr>
          <w:rFonts w:ascii="Arial" w:hAnsi="Arial"/>
          <w:b/>
          <w:spacing w:val="1"/>
        </w:rPr>
        <w:t xml:space="preserve"> </w:t>
      </w:r>
      <w:r w:rsidR="009305CE">
        <w:t>Publicar resultados obtenidos en revista indexada, elaborar informes y analizar resultados. Es importante darle visibilidad a la metodología y los resultados obtenidos, con el fin de ponerla en discusión ante la comunidad académica. Esta etapa requiere dos estudiantes de pregrado y dos estudiantes de maestría durante 4 meses.</w:t>
      </w:r>
    </w:p>
    <w:p w14:paraId="2A5DB673" w14:textId="682D2DB2" w:rsidR="00BB1CD8" w:rsidRDefault="00BB1CD8" w:rsidP="00BE5122">
      <w:pPr>
        <w:pStyle w:val="Textoindependiente"/>
        <w:ind w:left="800" w:right="779"/>
        <w:jc w:val="both"/>
      </w:pPr>
    </w:p>
    <w:p w14:paraId="283EF04A" w14:textId="11950C92" w:rsidR="00BB1CD8" w:rsidRDefault="00BB1CD8" w:rsidP="00BE5122">
      <w:pPr>
        <w:pStyle w:val="Textoindependiente"/>
        <w:ind w:left="800" w:right="779"/>
        <w:jc w:val="both"/>
      </w:pPr>
    </w:p>
    <w:p w14:paraId="1E0FEDAC" w14:textId="77777777" w:rsidR="00BB1CD8" w:rsidRDefault="00BB1CD8" w:rsidP="00BE5122">
      <w:pPr>
        <w:pStyle w:val="Textoindependiente"/>
        <w:ind w:left="800" w:right="779"/>
        <w:jc w:val="both"/>
      </w:pPr>
    </w:p>
    <w:p w14:paraId="4DEF2FEB" w14:textId="77777777" w:rsidR="009942B4" w:rsidRDefault="009942B4">
      <w:pPr>
        <w:pStyle w:val="Textoindependiente"/>
        <w:spacing w:before="8"/>
        <w:rPr>
          <w:sz w:val="19"/>
        </w:rPr>
      </w:pPr>
    </w:p>
    <w:p w14:paraId="6C0E18D2" w14:textId="77777777" w:rsidR="009942B4" w:rsidRDefault="000D730B">
      <w:pPr>
        <w:pStyle w:val="Ttulo1"/>
        <w:numPr>
          <w:ilvl w:val="1"/>
          <w:numId w:val="5"/>
        </w:numPr>
        <w:tabs>
          <w:tab w:val="left" w:pos="801"/>
        </w:tabs>
        <w:spacing w:before="1"/>
        <w:ind w:hanging="361"/>
        <w:jc w:val="left"/>
      </w:pPr>
      <w:r>
        <w:t>Cronograma</w:t>
      </w:r>
      <w:r>
        <w:rPr>
          <w:spacing w:val="-3"/>
        </w:rPr>
        <w:t xml:space="preserve"> </w:t>
      </w:r>
      <w:r>
        <w:t>de</w:t>
      </w:r>
      <w:r>
        <w:rPr>
          <w:spacing w:val="-1"/>
        </w:rPr>
        <w:t xml:space="preserve"> </w:t>
      </w:r>
      <w:r>
        <w:t>Activ</w:t>
      </w:r>
      <w:r>
        <w:t>idades:</w:t>
      </w:r>
    </w:p>
    <w:p w14:paraId="73DB10F2" w14:textId="77777777" w:rsidR="009942B4" w:rsidRDefault="009942B4">
      <w:pPr>
        <w:pStyle w:val="Textoindependiente"/>
        <w:rPr>
          <w:rFonts w:ascii="Arial"/>
          <w:b/>
        </w:rPr>
      </w:pPr>
    </w:p>
    <w:p w14:paraId="3625FA0B" w14:textId="77777777" w:rsidR="009942B4" w:rsidRDefault="009942B4">
      <w:pPr>
        <w:pStyle w:val="Textoindependiente"/>
        <w:spacing w:before="6"/>
        <w:rPr>
          <w:rFonts w:ascii="Arial"/>
          <w:b/>
        </w:rPr>
      </w:pPr>
    </w:p>
    <w:tbl>
      <w:tblPr>
        <w:tblStyle w:val="TableNormal"/>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0"/>
        <w:gridCol w:w="336"/>
        <w:gridCol w:w="274"/>
        <w:gridCol w:w="358"/>
        <w:gridCol w:w="360"/>
        <w:gridCol w:w="361"/>
        <w:gridCol w:w="358"/>
        <w:gridCol w:w="360"/>
        <w:gridCol w:w="358"/>
        <w:gridCol w:w="360"/>
        <w:gridCol w:w="358"/>
        <w:gridCol w:w="360"/>
        <w:gridCol w:w="360"/>
        <w:gridCol w:w="357"/>
        <w:gridCol w:w="359"/>
        <w:gridCol w:w="357"/>
        <w:gridCol w:w="359"/>
        <w:gridCol w:w="359"/>
        <w:gridCol w:w="357"/>
        <w:gridCol w:w="360"/>
        <w:gridCol w:w="357"/>
        <w:gridCol w:w="359"/>
        <w:gridCol w:w="357"/>
        <w:gridCol w:w="359"/>
        <w:gridCol w:w="359"/>
      </w:tblGrid>
      <w:tr w:rsidR="009942B4" w14:paraId="195CC85F" w14:textId="77777777">
        <w:trPr>
          <w:trHeight w:val="1194"/>
        </w:trPr>
        <w:tc>
          <w:tcPr>
            <w:tcW w:w="710" w:type="dxa"/>
            <w:textDirection w:val="btLr"/>
          </w:tcPr>
          <w:p w14:paraId="69F641A6" w14:textId="77777777" w:rsidR="009942B4" w:rsidRDefault="009942B4">
            <w:pPr>
              <w:pStyle w:val="TableParagraph"/>
              <w:rPr>
                <w:rFonts w:ascii="Arial"/>
                <w:b/>
                <w:sz w:val="23"/>
              </w:rPr>
            </w:pPr>
          </w:p>
          <w:p w14:paraId="27416C5A" w14:textId="77777777" w:rsidR="009942B4" w:rsidRDefault="000D730B">
            <w:pPr>
              <w:pStyle w:val="TableParagraph"/>
              <w:ind w:left="160"/>
              <w:rPr>
                <w:rFonts w:ascii="Arial"/>
                <w:b/>
                <w:sz w:val="16"/>
              </w:rPr>
            </w:pPr>
            <w:r>
              <w:rPr>
                <w:rFonts w:ascii="Arial"/>
                <w:b/>
                <w:sz w:val="16"/>
              </w:rPr>
              <w:t>ACTIVIDAD</w:t>
            </w:r>
          </w:p>
        </w:tc>
        <w:tc>
          <w:tcPr>
            <w:tcW w:w="336" w:type="dxa"/>
            <w:textDirection w:val="btLr"/>
          </w:tcPr>
          <w:p w14:paraId="13E67384" w14:textId="77777777" w:rsidR="009942B4" w:rsidRDefault="000D730B">
            <w:pPr>
              <w:pStyle w:val="TableParagraph"/>
              <w:spacing w:before="78"/>
              <w:ind w:left="357"/>
              <w:rPr>
                <w:rFonts w:ascii="Arial"/>
                <w:b/>
                <w:sz w:val="16"/>
              </w:rPr>
            </w:pPr>
            <w:r>
              <w:rPr>
                <w:rFonts w:ascii="Arial"/>
                <w:b/>
                <w:sz w:val="16"/>
              </w:rPr>
              <w:t>MES</w:t>
            </w:r>
            <w:r>
              <w:rPr>
                <w:rFonts w:ascii="Arial"/>
                <w:b/>
                <w:spacing w:val="1"/>
                <w:sz w:val="16"/>
              </w:rPr>
              <w:t xml:space="preserve"> </w:t>
            </w:r>
            <w:r>
              <w:rPr>
                <w:rFonts w:ascii="Arial"/>
                <w:b/>
                <w:sz w:val="16"/>
              </w:rPr>
              <w:t>1</w:t>
            </w:r>
          </w:p>
        </w:tc>
        <w:tc>
          <w:tcPr>
            <w:tcW w:w="274" w:type="dxa"/>
            <w:textDirection w:val="btLr"/>
          </w:tcPr>
          <w:p w14:paraId="0AEA58FC" w14:textId="77777777" w:rsidR="009942B4" w:rsidRDefault="000D730B">
            <w:pPr>
              <w:pStyle w:val="TableParagraph"/>
              <w:spacing w:before="47"/>
              <w:ind w:left="357"/>
              <w:rPr>
                <w:rFonts w:ascii="Arial"/>
                <w:b/>
                <w:sz w:val="16"/>
              </w:rPr>
            </w:pPr>
            <w:r>
              <w:rPr>
                <w:rFonts w:ascii="Arial"/>
                <w:b/>
                <w:sz w:val="16"/>
              </w:rPr>
              <w:t>MES</w:t>
            </w:r>
            <w:r>
              <w:rPr>
                <w:rFonts w:ascii="Arial"/>
                <w:b/>
                <w:spacing w:val="1"/>
                <w:sz w:val="16"/>
              </w:rPr>
              <w:t xml:space="preserve"> </w:t>
            </w:r>
            <w:r>
              <w:rPr>
                <w:rFonts w:ascii="Arial"/>
                <w:b/>
                <w:sz w:val="16"/>
              </w:rPr>
              <w:t>2</w:t>
            </w:r>
          </w:p>
        </w:tc>
        <w:tc>
          <w:tcPr>
            <w:tcW w:w="358" w:type="dxa"/>
            <w:textDirection w:val="btLr"/>
          </w:tcPr>
          <w:p w14:paraId="5B6480B4" w14:textId="77777777" w:rsidR="009942B4" w:rsidRDefault="000D730B">
            <w:pPr>
              <w:pStyle w:val="TableParagraph"/>
              <w:spacing w:before="89"/>
              <w:ind w:left="357"/>
              <w:rPr>
                <w:rFonts w:ascii="Arial"/>
                <w:b/>
                <w:sz w:val="16"/>
              </w:rPr>
            </w:pPr>
            <w:r>
              <w:rPr>
                <w:rFonts w:ascii="Arial"/>
                <w:b/>
                <w:sz w:val="16"/>
              </w:rPr>
              <w:t>MES</w:t>
            </w:r>
            <w:r>
              <w:rPr>
                <w:rFonts w:ascii="Arial"/>
                <w:b/>
                <w:spacing w:val="1"/>
                <w:sz w:val="16"/>
              </w:rPr>
              <w:t xml:space="preserve"> </w:t>
            </w:r>
            <w:r>
              <w:rPr>
                <w:rFonts w:ascii="Arial"/>
                <w:b/>
                <w:sz w:val="16"/>
              </w:rPr>
              <w:t>3</w:t>
            </w:r>
          </w:p>
        </w:tc>
        <w:tc>
          <w:tcPr>
            <w:tcW w:w="360" w:type="dxa"/>
            <w:textDirection w:val="btLr"/>
          </w:tcPr>
          <w:p w14:paraId="39AA6C55" w14:textId="77777777" w:rsidR="009942B4" w:rsidRDefault="000D730B">
            <w:pPr>
              <w:pStyle w:val="TableParagraph"/>
              <w:spacing w:before="89"/>
              <w:ind w:left="357"/>
              <w:rPr>
                <w:rFonts w:ascii="Arial"/>
                <w:b/>
                <w:sz w:val="16"/>
              </w:rPr>
            </w:pPr>
            <w:r>
              <w:rPr>
                <w:rFonts w:ascii="Arial"/>
                <w:b/>
                <w:sz w:val="16"/>
              </w:rPr>
              <w:t>MES</w:t>
            </w:r>
            <w:r>
              <w:rPr>
                <w:rFonts w:ascii="Arial"/>
                <w:b/>
                <w:spacing w:val="1"/>
                <w:sz w:val="16"/>
              </w:rPr>
              <w:t xml:space="preserve"> </w:t>
            </w:r>
            <w:r>
              <w:rPr>
                <w:rFonts w:ascii="Arial"/>
                <w:b/>
                <w:sz w:val="16"/>
              </w:rPr>
              <w:t>4</w:t>
            </w:r>
          </w:p>
        </w:tc>
        <w:tc>
          <w:tcPr>
            <w:tcW w:w="361" w:type="dxa"/>
            <w:textDirection w:val="btLr"/>
          </w:tcPr>
          <w:p w14:paraId="5A0AC4C8" w14:textId="77777777" w:rsidR="009942B4" w:rsidRDefault="000D730B">
            <w:pPr>
              <w:pStyle w:val="TableParagraph"/>
              <w:spacing w:before="90"/>
              <w:ind w:left="357"/>
              <w:rPr>
                <w:rFonts w:ascii="Arial"/>
                <w:b/>
                <w:sz w:val="16"/>
              </w:rPr>
            </w:pPr>
            <w:r>
              <w:rPr>
                <w:rFonts w:ascii="Arial"/>
                <w:b/>
                <w:sz w:val="16"/>
              </w:rPr>
              <w:t>MES</w:t>
            </w:r>
            <w:r>
              <w:rPr>
                <w:rFonts w:ascii="Arial"/>
                <w:b/>
                <w:spacing w:val="1"/>
                <w:sz w:val="16"/>
              </w:rPr>
              <w:t xml:space="preserve"> </w:t>
            </w:r>
            <w:r>
              <w:rPr>
                <w:rFonts w:ascii="Arial"/>
                <w:b/>
                <w:sz w:val="16"/>
              </w:rPr>
              <w:t>5</w:t>
            </w:r>
          </w:p>
        </w:tc>
        <w:tc>
          <w:tcPr>
            <w:tcW w:w="358" w:type="dxa"/>
            <w:textDirection w:val="btLr"/>
          </w:tcPr>
          <w:p w14:paraId="6A2C0691" w14:textId="77777777" w:rsidR="009942B4" w:rsidRDefault="000D730B">
            <w:pPr>
              <w:pStyle w:val="TableParagraph"/>
              <w:spacing w:before="89"/>
              <w:ind w:left="357"/>
              <w:rPr>
                <w:rFonts w:ascii="Arial"/>
                <w:b/>
                <w:sz w:val="16"/>
              </w:rPr>
            </w:pPr>
            <w:r>
              <w:rPr>
                <w:rFonts w:ascii="Arial"/>
                <w:b/>
                <w:sz w:val="16"/>
              </w:rPr>
              <w:t>MES</w:t>
            </w:r>
            <w:r>
              <w:rPr>
                <w:rFonts w:ascii="Arial"/>
                <w:b/>
                <w:spacing w:val="1"/>
                <w:sz w:val="16"/>
              </w:rPr>
              <w:t xml:space="preserve"> </w:t>
            </w:r>
            <w:r>
              <w:rPr>
                <w:rFonts w:ascii="Arial"/>
                <w:b/>
                <w:sz w:val="16"/>
              </w:rPr>
              <w:t>6</w:t>
            </w:r>
          </w:p>
        </w:tc>
        <w:tc>
          <w:tcPr>
            <w:tcW w:w="360" w:type="dxa"/>
            <w:textDirection w:val="btLr"/>
          </w:tcPr>
          <w:p w14:paraId="3604E7AE" w14:textId="77777777" w:rsidR="009942B4" w:rsidRDefault="000D730B">
            <w:pPr>
              <w:pStyle w:val="TableParagraph"/>
              <w:spacing w:before="88"/>
              <w:ind w:left="357"/>
              <w:rPr>
                <w:rFonts w:ascii="Arial"/>
                <w:b/>
                <w:sz w:val="16"/>
              </w:rPr>
            </w:pPr>
            <w:r>
              <w:rPr>
                <w:rFonts w:ascii="Arial"/>
                <w:b/>
                <w:sz w:val="16"/>
              </w:rPr>
              <w:t>MES</w:t>
            </w:r>
            <w:r>
              <w:rPr>
                <w:rFonts w:ascii="Arial"/>
                <w:b/>
                <w:spacing w:val="1"/>
                <w:sz w:val="16"/>
              </w:rPr>
              <w:t xml:space="preserve"> </w:t>
            </w:r>
            <w:r>
              <w:rPr>
                <w:rFonts w:ascii="Arial"/>
                <w:b/>
                <w:sz w:val="16"/>
              </w:rPr>
              <w:t>7</w:t>
            </w:r>
          </w:p>
        </w:tc>
        <w:tc>
          <w:tcPr>
            <w:tcW w:w="358" w:type="dxa"/>
            <w:textDirection w:val="btLr"/>
          </w:tcPr>
          <w:p w14:paraId="7538D37A" w14:textId="77777777" w:rsidR="009942B4" w:rsidRDefault="000D730B">
            <w:pPr>
              <w:pStyle w:val="TableParagraph"/>
              <w:spacing w:before="88"/>
              <w:ind w:left="357"/>
              <w:rPr>
                <w:rFonts w:ascii="Arial"/>
                <w:b/>
                <w:sz w:val="16"/>
              </w:rPr>
            </w:pPr>
            <w:r>
              <w:rPr>
                <w:rFonts w:ascii="Arial"/>
                <w:b/>
                <w:sz w:val="16"/>
              </w:rPr>
              <w:t>MES</w:t>
            </w:r>
            <w:r>
              <w:rPr>
                <w:rFonts w:ascii="Arial"/>
                <w:b/>
                <w:spacing w:val="1"/>
                <w:sz w:val="16"/>
              </w:rPr>
              <w:t xml:space="preserve"> </w:t>
            </w:r>
            <w:r>
              <w:rPr>
                <w:rFonts w:ascii="Arial"/>
                <w:b/>
                <w:sz w:val="16"/>
              </w:rPr>
              <w:t>8</w:t>
            </w:r>
          </w:p>
        </w:tc>
        <w:tc>
          <w:tcPr>
            <w:tcW w:w="360" w:type="dxa"/>
            <w:textDirection w:val="btLr"/>
          </w:tcPr>
          <w:p w14:paraId="2015E449" w14:textId="77777777" w:rsidR="009942B4" w:rsidRDefault="000D730B">
            <w:pPr>
              <w:pStyle w:val="TableParagraph"/>
              <w:spacing w:before="107"/>
              <w:ind w:left="357"/>
              <w:rPr>
                <w:rFonts w:ascii="Arial"/>
                <w:b/>
                <w:sz w:val="16"/>
              </w:rPr>
            </w:pPr>
            <w:r>
              <w:rPr>
                <w:rFonts w:ascii="Arial"/>
                <w:b/>
                <w:sz w:val="16"/>
              </w:rPr>
              <w:t>MES</w:t>
            </w:r>
            <w:r>
              <w:rPr>
                <w:rFonts w:ascii="Arial"/>
                <w:b/>
                <w:spacing w:val="1"/>
                <w:sz w:val="16"/>
              </w:rPr>
              <w:t xml:space="preserve"> </w:t>
            </w:r>
            <w:r>
              <w:rPr>
                <w:rFonts w:ascii="Arial"/>
                <w:b/>
                <w:sz w:val="16"/>
              </w:rPr>
              <w:t>9</w:t>
            </w:r>
          </w:p>
        </w:tc>
        <w:tc>
          <w:tcPr>
            <w:tcW w:w="358" w:type="dxa"/>
            <w:textDirection w:val="btLr"/>
          </w:tcPr>
          <w:p w14:paraId="02E38CD4" w14:textId="77777777" w:rsidR="009942B4" w:rsidRDefault="000D730B">
            <w:pPr>
              <w:pStyle w:val="TableParagraph"/>
              <w:spacing w:before="107"/>
              <w:ind w:left="311"/>
              <w:rPr>
                <w:rFonts w:ascii="Arial"/>
                <w:b/>
                <w:sz w:val="16"/>
              </w:rPr>
            </w:pPr>
            <w:r>
              <w:rPr>
                <w:rFonts w:ascii="Arial"/>
                <w:b/>
                <w:sz w:val="16"/>
              </w:rPr>
              <w:t>MES 10</w:t>
            </w:r>
          </w:p>
        </w:tc>
        <w:tc>
          <w:tcPr>
            <w:tcW w:w="360" w:type="dxa"/>
            <w:textDirection w:val="btLr"/>
          </w:tcPr>
          <w:p w14:paraId="6E9E5F5A" w14:textId="77777777" w:rsidR="009942B4" w:rsidRDefault="000D730B">
            <w:pPr>
              <w:pStyle w:val="TableParagraph"/>
              <w:spacing w:before="107"/>
              <w:ind w:left="311"/>
              <w:rPr>
                <w:rFonts w:ascii="Arial"/>
                <w:b/>
                <w:sz w:val="16"/>
              </w:rPr>
            </w:pPr>
            <w:r>
              <w:rPr>
                <w:rFonts w:ascii="Arial"/>
                <w:b/>
                <w:sz w:val="16"/>
              </w:rPr>
              <w:t>MES 11</w:t>
            </w:r>
          </w:p>
        </w:tc>
        <w:tc>
          <w:tcPr>
            <w:tcW w:w="360" w:type="dxa"/>
            <w:textDirection w:val="btLr"/>
          </w:tcPr>
          <w:p w14:paraId="4CBD04B2" w14:textId="77777777" w:rsidR="009942B4" w:rsidRDefault="000D730B">
            <w:pPr>
              <w:pStyle w:val="TableParagraph"/>
              <w:spacing w:before="107"/>
              <w:ind w:left="311"/>
              <w:rPr>
                <w:rFonts w:ascii="Arial"/>
                <w:b/>
                <w:sz w:val="16"/>
              </w:rPr>
            </w:pPr>
            <w:r>
              <w:rPr>
                <w:rFonts w:ascii="Arial"/>
                <w:b/>
                <w:sz w:val="16"/>
              </w:rPr>
              <w:t>MES 12</w:t>
            </w:r>
          </w:p>
        </w:tc>
        <w:tc>
          <w:tcPr>
            <w:tcW w:w="357" w:type="dxa"/>
            <w:textDirection w:val="btLr"/>
          </w:tcPr>
          <w:p w14:paraId="0A69FAF5" w14:textId="77777777" w:rsidR="009942B4" w:rsidRDefault="000D730B">
            <w:pPr>
              <w:pStyle w:val="TableParagraph"/>
              <w:spacing w:before="105"/>
              <w:ind w:left="311"/>
              <w:rPr>
                <w:rFonts w:ascii="Arial"/>
                <w:b/>
                <w:sz w:val="16"/>
              </w:rPr>
            </w:pPr>
            <w:r>
              <w:rPr>
                <w:rFonts w:ascii="Arial"/>
                <w:b/>
                <w:sz w:val="16"/>
              </w:rPr>
              <w:t>MES 13</w:t>
            </w:r>
          </w:p>
        </w:tc>
        <w:tc>
          <w:tcPr>
            <w:tcW w:w="359" w:type="dxa"/>
            <w:textDirection w:val="btLr"/>
          </w:tcPr>
          <w:p w14:paraId="1ECD37C3" w14:textId="77777777" w:rsidR="009942B4" w:rsidRDefault="000D730B">
            <w:pPr>
              <w:pStyle w:val="TableParagraph"/>
              <w:spacing w:before="108"/>
              <w:ind w:left="311"/>
              <w:rPr>
                <w:rFonts w:ascii="Arial"/>
                <w:b/>
                <w:sz w:val="16"/>
              </w:rPr>
            </w:pPr>
            <w:r>
              <w:rPr>
                <w:rFonts w:ascii="Arial"/>
                <w:b/>
                <w:sz w:val="16"/>
              </w:rPr>
              <w:t>MES 14</w:t>
            </w:r>
          </w:p>
        </w:tc>
        <w:tc>
          <w:tcPr>
            <w:tcW w:w="357" w:type="dxa"/>
            <w:textDirection w:val="btLr"/>
          </w:tcPr>
          <w:p w14:paraId="41E0F481" w14:textId="77777777" w:rsidR="009942B4" w:rsidRDefault="000D730B">
            <w:pPr>
              <w:pStyle w:val="TableParagraph"/>
              <w:spacing w:before="109"/>
              <w:ind w:left="311"/>
              <w:rPr>
                <w:rFonts w:ascii="Arial"/>
                <w:b/>
                <w:sz w:val="16"/>
              </w:rPr>
            </w:pPr>
            <w:r>
              <w:rPr>
                <w:rFonts w:ascii="Arial"/>
                <w:b/>
                <w:sz w:val="16"/>
              </w:rPr>
              <w:t>MES 15</w:t>
            </w:r>
          </w:p>
        </w:tc>
        <w:tc>
          <w:tcPr>
            <w:tcW w:w="359" w:type="dxa"/>
            <w:textDirection w:val="btLr"/>
          </w:tcPr>
          <w:p w14:paraId="6E10C955" w14:textId="77777777" w:rsidR="009942B4" w:rsidRDefault="000D730B">
            <w:pPr>
              <w:pStyle w:val="TableParagraph"/>
              <w:spacing w:before="109"/>
              <w:ind w:left="311"/>
              <w:rPr>
                <w:rFonts w:ascii="Arial"/>
                <w:b/>
                <w:sz w:val="16"/>
              </w:rPr>
            </w:pPr>
            <w:r>
              <w:rPr>
                <w:rFonts w:ascii="Arial"/>
                <w:b/>
                <w:sz w:val="16"/>
              </w:rPr>
              <w:t>MES 16</w:t>
            </w:r>
          </w:p>
        </w:tc>
        <w:tc>
          <w:tcPr>
            <w:tcW w:w="359" w:type="dxa"/>
            <w:textDirection w:val="btLr"/>
          </w:tcPr>
          <w:p w14:paraId="1508C53B" w14:textId="77777777" w:rsidR="009942B4" w:rsidRDefault="000D730B">
            <w:pPr>
              <w:pStyle w:val="TableParagraph"/>
              <w:spacing w:before="110"/>
              <w:ind w:left="311"/>
              <w:rPr>
                <w:rFonts w:ascii="Arial"/>
                <w:b/>
                <w:sz w:val="16"/>
              </w:rPr>
            </w:pPr>
            <w:r>
              <w:rPr>
                <w:rFonts w:ascii="Arial"/>
                <w:b/>
                <w:sz w:val="16"/>
              </w:rPr>
              <w:t>MES 17</w:t>
            </w:r>
          </w:p>
        </w:tc>
        <w:tc>
          <w:tcPr>
            <w:tcW w:w="357" w:type="dxa"/>
            <w:textDirection w:val="btLr"/>
          </w:tcPr>
          <w:p w14:paraId="0C832BF3" w14:textId="77777777" w:rsidR="009942B4" w:rsidRDefault="000D730B">
            <w:pPr>
              <w:pStyle w:val="TableParagraph"/>
              <w:spacing w:before="109"/>
              <w:ind w:left="311"/>
              <w:rPr>
                <w:rFonts w:ascii="Arial"/>
                <w:b/>
                <w:sz w:val="16"/>
              </w:rPr>
            </w:pPr>
            <w:r>
              <w:rPr>
                <w:rFonts w:ascii="Arial"/>
                <w:b/>
                <w:sz w:val="16"/>
              </w:rPr>
              <w:t>MES 18</w:t>
            </w:r>
          </w:p>
        </w:tc>
        <w:tc>
          <w:tcPr>
            <w:tcW w:w="360" w:type="dxa"/>
            <w:textDirection w:val="btLr"/>
          </w:tcPr>
          <w:p w14:paraId="1F39AFA5" w14:textId="77777777" w:rsidR="009942B4" w:rsidRDefault="000D730B">
            <w:pPr>
              <w:pStyle w:val="TableParagraph"/>
              <w:spacing w:before="112"/>
              <w:ind w:left="311"/>
              <w:rPr>
                <w:rFonts w:ascii="Arial"/>
                <w:b/>
                <w:sz w:val="16"/>
              </w:rPr>
            </w:pPr>
            <w:r>
              <w:rPr>
                <w:rFonts w:ascii="Arial"/>
                <w:b/>
                <w:sz w:val="16"/>
              </w:rPr>
              <w:t>MES 19</w:t>
            </w:r>
          </w:p>
        </w:tc>
        <w:tc>
          <w:tcPr>
            <w:tcW w:w="357" w:type="dxa"/>
            <w:textDirection w:val="btLr"/>
          </w:tcPr>
          <w:p w14:paraId="0314006C" w14:textId="77777777" w:rsidR="009942B4" w:rsidRDefault="000D730B">
            <w:pPr>
              <w:pStyle w:val="TableParagraph"/>
              <w:spacing w:before="110"/>
              <w:ind w:left="311"/>
              <w:rPr>
                <w:rFonts w:ascii="Arial"/>
                <w:b/>
                <w:sz w:val="16"/>
              </w:rPr>
            </w:pPr>
            <w:r>
              <w:rPr>
                <w:rFonts w:ascii="Arial"/>
                <w:b/>
                <w:sz w:val="16"/>
              </w:rPr>
              <w:t>MES 20</w:t>
            </w:r>
          </w:p>
        </w:tc>
        <w:tc>
          <w:tcPr>
            <w:tcW w:w="359" w:type="dxa"/>
            <w:textDirection w:val="btLr"/>
          </w:tcPr>
          <w:p w14:paraId="3160DA8B" w14:textId="77777777" w:rsidR="009942B4" w:rsidRDefault="000D730B">
            <w:pPr>
              <w:pStyle w:val="TableParagraph"/>
              <w:spacing w:before="113"/>
              <w:ind w:left="311"/>
              <w:rPr>
                <w:rFonts w:ascii="Arial"/>
                <w:b/>
                <w:sz w:val="16"/>
              </w:rPr>
            </w:pPr>
            <w:r>
              <w:rPr>
                <w:rFonts w:ascii="Arial"/>
                <w:b/>
                <w:sz w:val="16"/>
              </w:rPr>
              <w:t>MES 21</w:t>
            </w:r>
          </w:p>
        </w:tc>
        <w:tc>
          <w:tcPr>
            <w:tcW w:w="357" w:type="dxa"/>
            <w:textDirection w:val="btLr"/>
          </w:tcPr>
          <w:p w14:paraId="6BACDFE3" w14:textId="77777777" w:rsidR="009942B4" w:rsidRDefault="000D730B">
            <w:pPr>
              <w:pStyle w:val="TableParagraph"/>
              <w:spacing w:before="114"/>
              <w:ind w:left="311"/>
              <w:rPr>
                <w:rFonts w:ascii="Arial"/>
                <w:b/>
                <w:sz w:val="16"/>
              </w:rPr>
            </w:pPr>
            <w:r>
              <w:rPr>
                <w:rFonts w:ascii="Arial"/>
                <w:b/>
                <w:sz w:val="16"/>
              </w:rPr>
              <w:t>MES 22</w:t>
            </w:r>
          </w:p>
        </w:tc>
        <w:tc>
          <w:tcPr>
            <w:tcW w:w="359" w:type="dxa"/>
            <w:textDirection w:val="btLr"/>
          </w:tcPr>
          <w:p w14:paraId="6215ECB1" w14:textId="77777777" w:rsidR="009942B4" w:rsidRDefault="000D730B">
            <w:pPr>
              <w:pStyle w:val="TableParagraph"/>
              <w:spacing w:before="115"/>
              <w:ind w:left="311"/>
              <w:rPr>
                <w:rFonts w:ascii="Arial"/>
                <w:b/>
                <w:sz w:val="16"/>
              </w:rPr>
            </w:pPr>
            <w:r>
              <w:rPr>
                <w:rFonts w:ascii="Arial"/>
                <w:b/>
                <w:sz w:val="16"/>
              </w:rPr>
              <w:t>MES 23</w:t>
            </w:r>
          </w:p>
        </w:tc>
        <w:tc>
          <w:tcPr>
            <w:tcW w:w="359" w:type="dxa"/>
            <w:textDirection w:val="btLr"/>
          </w:tcPr>
          <w:p w14:paraId="7E262B6C" w14:textId="77777777" w:rsidR="009942B4" w:rsidRDefault="000D730B">
            <w:pPr>
              <w:pStyle w:val="TableParagraph"/>
              <w:spacing w:before="116"/>
              <w:ind w:left="311"/>
              <w:rPr>
                <w:rFonts w:ascii="Arial"/>
                <w:b/>
                <w:sz w:val="16"/>
              </w:rPr>
            </w:pPr>
            <w:r>
              <w:rPr>
                <w:rFonts w:ascii="Arial"/>
                <w:b/>
                <w:sz w:val="16"/>
              </w:rPr>
              <w:t>MES 24</w:t>
            </w:r>
          </w:p>
        </w:tc>
      </w:tr>
      <w:tr w:rsidR="009942B4" w14:paraId="6B85E321" w14:textId="77777777">
        <w:trPr>
          <w:trHeight w:val="275"/>
        </w:trPr>
        <w:tc>
          <w:tcPr>
            <w:tcW w:w="710" w:type="dxa"/>
          </w:tcPr>
          <w:p w14:paraId="177F9AFD" w14:textId="77777777" w:rsidR="009942B4" w:rsidRDefault="000D730B">
            <w:pPr>
              <w:pStyle w:val="TableParagraph"/>
              <w:spacing w:line="178" w:lineRule="exact"/>
              <w:ind w:left="237" w:right="226"/>
              <w:jc w:val="center"/>
              <w:rPr>
                <w:rFonts w:ascii="Arial"/>
                <w:b/>
                <w:sz w:val="16"/>
              </w:rPr>
            </w:pPr>
            <w:r>
              <w:rPr>
                <w:rFonts w:ascii="Arial"/>
                <w:b/>
                <w:sz w:val="16"/>
              </w:rPr>
              <w:t>E1</w:t>
            </w:r>
          </w:p>
        </w:tc>
        <w:tc>
          <w:tcPr>
            <w:tcW w:w="336" w:type="dxa"/>
          </w:tcPr>
          <w:p w14:paraId="15699169" w14:textId="77777777" w:rsidR="009942B4" w:rsidRDefault="000D730B" w:rsidP="00BB1CD8">
            <w:pPr>
              <w:pStyle w:val="TableParagraph"/>
              <w:spacing w:line="178" w:lineRule="exact"/>
              <w:ind w:left="11"/>
              <w:jc w:val="center"/>
              <w:rPr>
                <w:rFonts w:ascii="Arial"/>
                <w:b/>
                <w:sz w:val="16"/>
              </w:rPr>
            </w:pPr>
            <w:r>
              <w:rPr>
                <w:rFonts w:ascii="Arial"/>
                <w:b/>
                <w:sz w:val="16"/>
              </w:rPr>
              <w:t>X</w:t>
            </w:r>
          </w:p>
        </w:tc>
        <w:tc>
          <w:tcPr>
            <w:tcW w:w="274" w:type="dxa"/>
          </w:tcPr>
          <w:p w14:paraId="0DFC3726" w14:textId="77777777" w:rsidR="009942B4" w:rsidRDefault="000D730B" w:rsidP="00BB1CD8">
            <w:pPr>
              <w:pStyle w:val="TableParagraph"/>
              <w:spacing w:line="178" w:lineRule="exact"/>
              <w:ind w:right="46"/>
              <w:jc w:val="center"/>
              <w:rPr>
                <w:rFonts w:ascii="Arial"/>
                <w:b/>
                <w:sz w:val="16"/>
              </w:rPr>
            </w:pPr>
            <w:r>
              <w:rPr>
                <w:rFonts w:ascii="Arial"/>
                <w:b/>
                <w:sz w:val="16"/>
              </w:rPr>
              <w:t>X</w:t>
            </w:r>
          </w:p>
        </w:tc>
        <w:tc>
          <w:tcPr>
            <w:tcW w:w="358" w:type="dxa"/>
          </w:tcPr>
          <w:p w14:paraId="1FDC63A8" w14:textId="152279CB" w:rsidR="009942B4" w:rsidRDefault="00BB1CD8" w:rsidP="00BB1CD8">
            <w:pPr>
              <w:pStyle w:val="TableParagraph"/>
              <w:jc w:val="center"/>
              <w:rPr>
                <w:rFonts w:ascii="Times New Roman"/>
                <w:sz w:val="18"/>
              </w:rPr>
            </w:pPr>
            <w:r>
              <w:rPr>
                <w:rFonts w:ascii="Arial"/>
                <w:b/>
                <w:sz w:val="16"/>
              </w:rPr>
              <w:t>X</w:t>
            </w:r>
          </w:p>
        </w:tc>
        <w:tc>
          <w:tcPr>
            <w:tcW w:w="360" w:type="dxa"/>
          </w:tcPr>
          <w:p w14:paraId="64E7D602" w14:textId="11D58690" w:rsidR="009942B4" w:rsidRDefault="00BB1CD8" w:rsidP="00BB1CD8">
            <w:pPr>
              <w:pStyle w:val="TableParagraph"/>
              <w:jc w:val="center"/>
              <w:rPr>
                <w:rFonts w:ascii="Times New Roman"/>
                <w:sz w:val="18"/>
              </w:rPr>
            </w:pPr>
            <w:r>
              <w:rPr>
                <w:rFonts w:ascii="Arial"/>
                <w:b/>
                <w:sz w:val="16"/>
              </w:rPr>
              <w:t>X</w:t>
            </w:r>
          </w:p>
        </w:tc>
        <w:tc>
          <w:tcPr>
            <w:tcW w:w="361" w:type="dxa"/>
          </w:tcPr>
          <w:p w14:paraId="2D09EA7D" w14:textId="77777777" w:rsidR="009942B4" w:rsidRDefault="009942B4" w:rsidP="00BB1CD8">
            <w:pPr>
              <w:pStyle w:val="TableParagraph"/>
              <w:jc w:val="center"/>
              <w:rPr>
                <w:rFonts w:ascii="Times New Roman"/>
                <w:sz w:val="18"/>
              </w:rPr>
            </w:pPr>
          </w:p>
        </w:tc>
        <w:tc>
          <w:tcPr>
            <w:tcW w:w="358" w:type="dxa"/>
          </w:tcPr>
          <w:p w14:paraId="70757621" w14:textId="77777777" w:rsidR="009942B4" w:rsidRDefault="009942B4" w:rsidP="00BB1CD8">
            <w:pPr>
              <w:pStyle w:val="TableParagraph"/>
              <w:jc w:val="center"/>
              <w:rPr>
                <w:rFonts w:ascii="Times New Roman"/>
                <w:sz w:val="18"/>
              </w:rPr>
            </w:pPr>
          </w:p>
        </w:tc>
        <w:tc>
          <w:tcPr>
            <w:tcW w:w="360" w:type="dxa"/>
          </w:tcPr>
          <w:p w14:paraId="6541BD15" w14:textId="77777777" w:rsidR="009942B4" w:rsidRDefault="009942B4" w:rsidP="00BB1CD8">
            <w:pPr>
              <w:pStyle w:val="TableParagraph"/>
              <w:jc w:val="center"/>
              <w:rPr>
                <w:rFonts w:ascii="Times New Roman"/>
                <w:sz w:val="18"/>
              </w:rPr>
            </w:pPr>
          </w:p>
        </w:tc>
        <w:tc>
          <w:tcPr>
            <w:tcW w:w="358" w:type="dxa"/>
          </w:tcPr>
          <w:p w14:paraId="25FFBA74" w14:textId="77777777" w:rsidR="009942B4" w:rsidRDefault="009942B4" w:rsidP="00BB1CD8">
            <w:pPr>
              <w:pStyle w:val="TableParagraph"/>
              <w:jc w:val="center"/>
              <w:rPr>
                <w:rFonts w:ascii="Times New Roman"/>
                <w:sz w:val="18"/>
              </w:rPr>
            </w:pPr>
          </w:p>
        </w:tc>
        <w:tc>
          <w:tcPr>
            <w:tcW w:w="360" w:type="dxa"/>
          </w:tcPr>
          <w:p w14:paraId="5EA0B63A" w14:textId="77777777" w:rsidR="009942B4" w:rsidRDefault="009942B4" w:rsidP="00BB1CD8">
            <w:pPr>
              <w:pStyle w:val="TableParagraph"/>
              <w:jc w:val="center"/>
              <w:rPr>
                <w:rFonts w:ascii="Times New Roman"/>
                <w:sz w:val="18"/>
              </w:rPr>
            </w:pPr>
          </w:p>
        </w:tc>
        <w:tc>
          <w:tcPr>
            <w:tcW w:w="358" w:type="dxa"/>
          </w:tcPr>
          <w:p w14:paraId="567BB0DA" w14:textId="77777777" w:rsidR="009942B4" w:rsidRDefault="009942B4" w:rsidP="00BB1CD8">
            <w:pPr>
              <w:pStyle w:val="TableParagraph"/>
              <w:jc w:val="center"/>
              <w:rPr>
                <w:rFonts w:ascii="Times New Roman"/>
                <w:sz w:val="18"/>
              </w:rPr>
            </w:pPr>
          </w:p>
        </w:tc>
        <w:tc>
          <w:tcPr>
            <w:tcW w:w="360" w:type="dxa"/>
          </w:tcPr>
          <w:p w14:paraId="623C769B" w14:textId="77777777" w:rsidR="009942B4" w:rsidRDefault="009942B4" w:rsidP="00BB1CD8">
            <w:pPr>
              <w:pStyle w:val="TableParagraph"/>
              <w:jc w:val="center"/>
              <w:rPr>
                <w:rFonts w:ascii="Times New Roman"/>
                <w:sz w:val="18"/>
              </w:rPr>
            </w:pPr>
          </w:p>
        </w:tc>
        <w:tc>
          <w:tcPr>
            <w:tcW w:w="360" w:type="dxa"/>
          </w:tcPr>
          <w:p w14:paraId="449F093A" w14:textId="77777777" w:rsidR="009942B4" w:rsidRDefault="009942B4" w:rsidP="00BB1CD8">
            <w:pPr>
              <w:pStyle w:val="TableParagraph"/>
              <w:jc w:val="center"/>
              <w:rPr>
                <w:rFonts w:ascii="Times New Roman"/>
                <w:sz w:val="18"/>
              </w:rPr>
            </w:pPr>
          </w:p>
        </w:tc>
        <w:tc>
          <w:tcPr>
            <w:tcW w:w="357" w:type="dxa"/>
          </w:tcPr>
          <w:p w14:paraId="2431C5A5" w14:textId="77777777" w:rsidR="009942B4" w:rsidRDefault="009942B4" w:rsidP="00BB1CD8">
            <w:pPr>
              <w:pStyle w:val="TableParagraph"/>
              <w:jc w:val="center"/>
              <w:rPr>
                <w:rFonts w:ascii="Times New Roman"/>
                <w:sz w:val="18"/>
              </w:rPr>
            </w:pPr>
          </w:p>
        </w:tc>
        <w:tc>
          <w:tcPr>
            <w:tcW w:w="359" w:type="dxa"/>
          </w:tcPr>
          <w:p w14:paraId="24782109" w14:textId="77777777" w:rsidR="009942B4" w:rsidRDefault="009942B4" w:rsidP="00BB1CD8">
            <w:pPr>
              <w:pStyle w:val="TableParagraph"/>
              <w:jc w:val="center"/>
              <w:rPr>
                <w:rFonts w:ascii="Times New Roman"/>
                <w:sz w:val="18"/>
              </w:rPr>
            </w:pPr>
          </w:p>
        </w:tc>
        <w:tc>
          <w:tcPr>
            <w:tcW w:w="357" w:type="dxa"/>
          </w:tcPr>
          <w:p w14:paraId="2F9824CC" w14:textId="77777777" w:rsidR="009942B4" w:rsidRDefault="009942B4" w:rsidP="00BB1CD8">
            <w:pPr>
              <w:pStyle w:val="TableParagraph"/>
              <w:jc w:val="center"/>
              <w:rPr>
                <w:rFonts w:ascii="Times New Roman"/>
                <w:sz w:val="18"/>
              </w:rPr>
            </w:pPr>
          </w:p>
        </w:tc>
        <w:tc>
          <w:tcPr>
            <w:tcW w:w="359" w:type="dxa"/>
          </w:tcPr>
          <w:p w14:paraId="7AC8675E" w14:textId="77777777" w:rsidR="009942B4" w:rsidRDefault="009942B4" w:rsidP="00BB1CD8">
            <w:pPr>
              <w:pStyle w:val="TableParagraph"/>
              <w:jc w:val="center"/>
              <w:rPr>
                <w:rFonts w:ascii="Times New Roman"/>
                <w:sz w:val="18"/>
              </w:rPr>
            </w:pPr>
          </w:p>
        </w:tc>
        <w:tc>
          <w:tcPr>
            <w:tcW w:w="359" w:type="dxa"/>
          </w:tcPr>
          <w:p w14:paraId="7532895D" w14:textId="77777777" w:rsidR="009942B4" w:rsidRDefault="009942B4" w:rsidP="00BB1CD8">
            <w:pPr>
              <w:pStyle w:val="TableParagraph"/>
              <w:jc w:val="center"/>
              <w:rPr>
                <w:rFonts w:ascii="Times New Roman"/>
                <w:sz w:val="18"/>
              </w:rPr>
            </w:pPr>
          </w:p>
        </w:tc>
        <w:tc>
          <w:tcPr>
            <w:tcW w:w="357" w:type="dxa"/>
          </w:tcPr>
          <w:p w14:paraId="2ECCBDAE" w14:textId="77777777" w:rsidR="009942B4" w:rsidRDefault="009942B4" w:rsidP="00BB1CD8">
            <w:pPr>
              <w:pStyle w:val="TableParagraph"/>
              <w:jc w:val="center"/>
              <w:rPr>
                <w:rFonts w:ascii="Times New Roman"/>
                <w:sz w:val="18"/>
              </w:rPr>
            </w:pPr>
          </w:p>
        </w:tc>
        <w:tc>
          <w:tcPr>
            <w:tcW w:w="360" w:type="dxa"/>
          </w:tcPr>
          <w:p w14:paraId="7F9590A7" w14:textId="77777777" w:rsidR="009942B4" w:rsidRDefault="009942B4" w:rsidP="00BB1CD8">
            <w:pPr>
              <w:pStyle w:val="TableParagraph"/>
              <w:jc w:val="center"/>
              <w:rPr>
                <w:rFonts w:ascii="Times New Roman"/>
                <w:sz w:val="18"/>
              </w:rPr>
            </w:pPr>
          </w:p>
        </w:tc>
        <w:tc>
          <w:tcPr>
            <w:tcW w:w="357" w:type="dxa"/>
          </w:tcPr>
          <w:p w14:paraId="27DB4BB5" w14:textId="77777777" w:rsidR="009942B4" w:rsidRDefault="009942B4" w:rsidP="00BB1CD8">
            <w:pPr>
              <w:pStyle w:val="TableParagraph"/>
              <w:jc w:val="center"/>
              <w:rPr>
                <w:rFonts w:ascii="Times New Roman"/>
                <w:sz w:val="18"/>
              </w:rPr>
            </w:pPr>
          </w:p>
        </w:tc>
        <w:tc>
          <w:tcPr>
            <w:tcW w:w="359" w:type="dxa"/>
          </w:tcPr>
          <w:p w14:paraId="22F42E1B" w14:textId="77777777" w:rsidR="009942B4" w:rsidRDefault="009942B4" w:rsidP="00BB1CD8">
            <w:pPr>
              <w:pStyle w:val="TableParagraph"/>
              <w:jc w:val="center"/>
              <w:rPr>
                <w:rFonts w:ascii="Times New Roman"/>
                <w:sz w:val="18"/>
              </w:rPr>
            </w:pPr>
          </w:p>
        </w:tc>
        <w:tc>
          <w:tcPr>
            <w:tcW w:w="357" w:type="dxa"/>
          </w:tcPr>
          <w:p w14:paraId="0C998300" w14:textId="77777777" w:rsidR="009942B4" w:rsidRDefault="009942B4" w:rsidP="00BB1CD8">
            <w:pPr>
              <w:pStyle w:val="TableParagraph"/>
              <w:jc w:val="center"/>
              <w:rPr>
                <w:rFonts w:ascii="Times New Roman"/>
                <w:sz w:val="18"/>
              </w:rPr>
            </w:pPr>
          </w:p>
        </w:tc>
        <w:tc>
          <w:tcPr>
            <w:tcW w:w="359" w:type="dxa"/>
          </w:tcPr>
          <w:p w14:paraId="78434B86" w14:textId="77777777" w:rsidR="009942B4" w:rsidRDefault="009942B4" w:rsidP="00BB1CD8">
            <w:pPr>
              <w:pStyle w:val="TableParagraph"/>
              <w:jc w:val="center"/>
              <w:rPr>
                <w:rFonts w:ascii="Times New Roman"/>
                <w:sz w:val="18"/>
              </w:rPr>
            </w:pPr>
          </w:p>
        </w:tc>
        <w:tc>
          <w:tcPr>
            <w:tcW w:w="359" w:type="dxa"/>
          </w:tcPr>
          <w:p w14:paraId="48B53A2E" w14:textId="77777777" w:rsidR="009942B4" w:rsidRDefault="009942B4" w:rsidP="00BB1CD8">
            <w:pPr>
              <w:pStyle w:val="TableParagraph"/>
              <w:jc w:val="center"/>
              <w:rPr>
                <w:rFonts w:ascii="Times New Roman"/>
                <w:sz w:val="18"/>
              </w:rPr>
            </w:pPr>
          </w:p>
        </w:tc>
      </w:tr>
      <w:tr w:rsidR="009942B4" w14:paraId="65CADC6E" w14:textId="77777777">
        <w:trPr>
          <w:trHeight w:val="275"/>
        </w:trPr>
        <w:tc>
          <w:tcPr>
            <w:tcW w:w="710" w:type="dxa"/>
          </w:tcPr>
          <w:p w14:paraId="0A6762D3" w14:textId="77777777" w:rsidR="009942B4" w:rsidRDefault="000D730B">
            <w:pPr>
              <w:pStyle w:val="TableParagraph"/>
              <w:spacing w:line="178" w:lineRule="exact"/>
              <w:ind w:left="237" w:right="226"/>
              <w:jc w:val="center"/>
              <w:rPr>
                <w:rFonts w:ascii="Arial"/>
                <w:b/>
                <w:sz w:val="16"/>
              </w:rPr>
            </w:pPr>
            <w:r>
              <w:rPr>
                <w:rFonts w:ascii="Arial"/>
                <w:b/>
                <w:sz w:val="16"/>
              </w:rPr>
              <w:t>E2</w:t>
            </w:r>
          </w:p>
        </w:tc>
        <w:tc>
          <w:tcPr>
            <w:tcW w:w="336" w:type="dxa"/>
          </w:tcPr>
          <w:p w14:paraId="3B46F99E" w14:textId="4D0823E9" w:rsidR="009942B4" w:rsidRDefault="00BB1CD8" w:rsidP="00BB1CD8">
            <w:pPr>
              <w:pStyle w:val="TableParagraph"/>
              <w:jc w:val="center"/>
              <w:rPr>
                <w:rFonts w:ascii="Times New Roman"/>
                <w:sz w:val="18"/>
              </w:rPr>
            </w:pPr>
            <w:r>
              <w:rPr>
                <w:rFonts w:ascii="Arial"/>
                <w:b/>
                <w:sz w:val="16"/>
              </w:rPr>
              <w:t>X</w:t>
            </w:r>
          </w:p>
        </w:tc>
        <w:tc>
          <w:tcPr>
            <w:tcW w:w="274" w:type="dxa"/>
          </w:tcPr>
          <w:p w14:paraId="2CE2E862" w14:textId="5FE8378F" w:rsidR="009942B4" w:rsidRDefault="00BB1CD8" w:rsidP="00BB1CD8">
            <w:pPr>
              <w:pStyle w:val="TableParagraph"/>
              <w:spacing w:line="178" w:lineRule="exact"/>
              <w:ind w:right="46"/>
              <w:jc w:val="center"/>
              <w:rPr>
                <w:rFonts w:ascii="Arial"/>
                <w:b/>
                <w:sz w:val="16"/>
              </w:rPr>
            </w:pPr>
            <w:r>
              <w:rPr>
                <w:rFonts w:ascii="Arial"/>
                <w:b/>
                <w:sz w:val="16"/>
              </w:rPr>
              <w:t>X</w:t>
            </w:r>
          </w:p>
        </w:tc>
        <w:tc>
          <w:tcPr>
            <w:tcW w:w="358" w:type="dxa"/>
          </w:tcPr>
          <w:p w14:paraId="17F9C41B" w14:textId="10EB1DC8" w:rsidR="009942B4" w:rsidRDefault="00BB1CD8" w:rsidP="00BB1CD8">
            <w:pPr>
              <w:pStyle w:val="TableParagraph"/>
              <w:spacing w:line="178" w:lineRule="exact"/>
              <w:ind w:left="13"/>
              <w:jc w:val="center"/>
              <w:rPr>
                <w:rFonts w:ascii="Arial"/>
                <w:b/>
                <w:sz w:val="16"/>
              </w:rPr>
            </w:pPr>
            <w:r>
              <w:rPr>
                <w:rFonts w:ascii="Arial"/>
                <w:b/>
                <w:sz w:val="16"/>
              </w:rPr>
              <w:t>X</w:t>
            </w:r>
          </w:p>
        </w:tc>
        <w:tc>
          <w:tcPr>
            <w:tcW w:w="360" w:type="dxa"/>
          </w:tcPr>
          <w:p w14:paraId="63E504BE" w14:textId="486CB003" w:rsidR="009942B4" w:rsidRDefault="00BB1CD8" w:rsidP="00BB1CD8">
            <w:pPr>
              <w:pStyle w:val="TableParagraph"/>
              <w:spacing w:line="178" w:lineRule="exact"/>
              <w:ind w:left="10"/>
              <w:jc w:val="center"/>
              <w:rPr>
                <w:rFonts w:ascii="Arial"/>
                <w:b/>
                <w:sz w:val="16"/>
              </w:rPr>
            </w:pPr>
            <w:r w:rsidRPr="00BB1CD8">
              <w:rPr>
                <w:rFonts w:ascii="Arial"/>
                <w:b/>
                <w:sz w:val="16"/>
              </w:rPr>
              <w:t>X</w:t>
            </w:r>
          </w:p>
        </w:tc>
        <w:tc>
          <w:tcPr>
            <w:tcW w:w="361" w:type="dxa"/>
          </w:tcPr>
          <w:p w14:paraId="63F3CB0E" w14:textId="155D3508" w:rsidR="009942B4" w:rsidRDefault="009942B4" w:rsidP="00BB1CD8">
            <w:pPr>
              <w:pStyle w:val="TableParagraph"/>
              <w:spacing w:line="178" w:lineRule="exact"/>
              <w:ind w:left="9"/>
              <w:jc w:val="center"/>
              <w:rPr>
                <w:rFonts w:ascii="Arial"/>
                <w:b/>
                <w:sz w:val="16"/>
              </w:rPr>
            </w:pPr>
          </w:p>
        </w:tc>
        <w:tc>
          <w:tcPr>
            <w:tcW w:w="358" w:type="dxa"/>
          </w:tcPr>
          <w:p w14:paraId="1AC1D6B8" w14:textId="02731E47" w:rsidR="009942B4" w:rsidRDefault="009942B4" w:rsidP="00BB1CD8">
            <w:pPr>
              <w:pStyle w:val="TableParagraph"/>
              <w:spacing w:line="178" w:lineRule="exact"/>
              <w:ind w:left="6"/>
              <w:jc w:val="center"/>
              <w:rPr>
                <w:rFonts w:ascii="Arial"/>
                <w:b/>
                <w:sz w:val="16"/>
              </w:rPr>
            </w:pPr>
          </w:p>
        </w:tc>
        <w:tc>
          <w:tcPr>
            <w:tcW w:w="360" w:type="dxa"/>
          </w:tcPr>
          <w:p w14:paraId="19570346" w14:textId="77777777" w:rsidR="009942B4" w:rsidRDefault="009942B4" w:rsidP="00BB1CD8">
            <w:pPr>
              <w:pStyle w:val="TableParagraph"/>
              <w:jc w:val="center"/>
              <w:rPr>
                <w:rFonts w:ascii="Times New Roman"/>
                <w:sz w:val="18"/>
              </w:rPr>
            </w:pPr>
          </w:p>
        </w:tc>
        <w:tc>
          <w:tcPr>
            <w:tcW w:w="358" w:type="dxa"/>
          </w:tcPr>
          <w:p w14:paraId="3A255146" w14:textId="77777777" w:rsidR="009942B4" w:rsidRDefault="009942B4" w:rsidP="00BB1CD8">
            <w:pPr>
              <w:pStyle w:val="TableParagraph"/>
              <w:jc w:val="center"/>
              <w:rPr>
                <w:rFonts w:ascii="Times New Roman"/>
                <w:sz w:val="18"/>
              </w:rPr>
            </w:pPr>
          </w:p>
        </w:tc>
        <w:tc>
          <w:tcPr>
            <w:tcW w:w="360" w:type="dxa"/>
          </w:tcPr>
          <w:p w14:paraId="44ABB0CA" w14:textId="77777777" w:rsidR="009942B4" w:rsidRDefault="009942B4" w:rsidP="00BB1CD8">
            <w:pPr>
              <w:pStyle w:val="TableParagraph"/>
              <w:jc w:val="center"/>
              <w:rPr>
                <w:rFonts w:ascii="Times New Roman"/>
                <w:sz w:val="18"/>
              </w:rPr>
            </w:pPr>
          </w:p>
        </w:tc>
        <w:tc>
          <w:tcPr>
            <w:tcW w:w="358" w:type="dxa"/>
          </w:tcPr>
          <w:p w14:paraId="09A9FE5E" w14:textId="77777777" w:rsidR="009942B4" w:rsidRDefault="009942B4" w:rsidP="00BB1CD8">
            <w:pPr>
              <w:pStyle w:val="TableParagraph"/>
              <w:jc w:val="center"/>
              <w:rPr>
                <w:rFonts w:ascii="Times New Roman"/>
                <w:sz w:val="18"/>
              </w:rPr>
            </w:pPr>
          </w:p>
        </w:tc>
        <w:tc>
          <w:tcPr>
            <w:tcW w:w="360" w:type="dxa"/>
          </w:tcPr>
          <w:p w14:paraId="59900C7A" w14:textId="77777777" w:rsidR="009942B4" w:rsidRDefault="009942B4" w:rsidP="00BB1CD8">
            <w:pPr>
              <w:pStyle w:val="TableParagraph"/>
              <w:jc w:val="center"/>
              <w:rPr>
                <w:rFonts w:ascii="Times New Roman"/>
                <w:sz w:val="18"/>
              </w:rPr>
            </w:pPr>
          </w:p>
        </w:tc>
        <w:tc>
          <w:tcPr>
            <w:tcW w:w="360" w:type="dxa"/>
          </w:tcPr>
          <w:p w14:paraId="063B843B" w14:textId="77777777" w:rsidR="009942B4" w:rsidRDefault="009942B4" w:rsidP="00BB1CD8">
            <w:pPr>
              <w:pStyle w:val="TableParagraph"/>
              <w:jc w:val="center"/>
              <w:rPr>
                <w:rFonts w:ascii="Times New Roman"/>
                <w:sz w:val="18"/>
              </w:rPr>
            </w:pPr>
          </w:p>
        </w:tc>
        <w:tc>
          <w:tcPr>
            <w:tcW w:w="357" w:type="dxa"/>
          </w:tcPr>
          <w:p w14:paraId="344C9218" w14:textId="77777777" w:rsidR="009942B4" w:rsidRDefault="009942B4" w:rsidP="00BB1CD8">
            <w:pPr>
              <w:pStyle w:val="TableParagraph"/>
              <w:jc w:val="center"/>
              <w:rPr>
                <w:rFonts w:ascii="Times New Roman"/>
                <w:sz w:val="18"/>
              </w:rPr>
            </w:pPr>
          </w:p>
        </w:tc>
        <w:tc>
          <w:tcPr>
            <w:tcW w:w="359" w:type="dxa"/>
          </w:tcPr>
          <w:p w14:paraId="788D6135" w14:textId="77777777" w:rsidR="009942B4" w:rsidRDefault="009942B4" w:rsidP="00BB1CD8">
            <w:pPr>
              <w:pStyle w:val="TableParagraph"/>
              <w:jc w:val="center"/>
              <w:rPr>
                <w:rFonts w:ascii="Times New Roman"/>
                <w:sz w:val="18"/>
              </w:rPr>
            </w:pPr>
          </w:p>
        </w:tc>
        <w:tc>
          <w:tcPr>
            <w:tcW w:w="357" w:type="dxa"/>
          </w:tcPr>
          <w:p w14:paraId="62D71AD3" w14:textId="77777777" w:rsidR="009942B4" w:rsidRDefault="009942B4" w:rsidP="00BB1CD8">
            <w:pPr>
              <w:pStyle w:val="TableParagraph"/>
              <w:jc w:val="center"/>
              <w:rPr>
                <w:rFonts w:ascii="Times New Roman"/>
                <w:sz w:val="18"/>
              </w:rPr>
            </w:pPr>
          </w:p>
        </w:tc>
        <w:tc>
          <w:tcPr>
            <w:tcW w:w="359" w:type="dxa"/>
          </w:tcPr>
          <w:p w14:paraId="712CF222" w14:textId="77777777" w:rsidR="009942B4" w:rsidRDefault="009942B4" w:rsidP="00BB1CD8">
            <w:pPr>
              <w:pStyle w:val="TableParagraph"/>
              <w:jc w:val="center"/>
              <w:rPr>
                <w:rFonts w:ascii="Times New Roman"/>
                <w:sz w:val="18"/>
              </w:rPr>
            </w:pPr>
          </w:p>
        </w:tc>
        <w:tc>
          <w:tcPr>
            <w:tcW w:w="359" w:type="dxa"/>
          </w:tcPr>
          <w:p w14:paraId="6451E841" w14:textId="77777777" w:rsidR="009942B4" w:rsidRDefault="009942B4" w:rsidP="00BB1CD8">
            <w:pPr>
              <w:pStyle w:val="TableParagraph"/>
              <w:jc w:val="center"/>
              <w:rPr>
                <w:rFonts w:ascii="Times New Roman"/>
                <w:sz w:val="18"/>
              </w:rPr>
            </w:pPr>
          </w:p>
        </w:tc>
        <w:tc>
          <w:tcPr>
            <w:tcW w:w="357" w:type="dxa"/>
          </w:tcPr>
          <w:p w14:paraId="3547E0A7" w14:textId="77777777" w:rsidR="009942B4" w:rsidRDefault="009942B4" w:rsidP="00BB1CD8">
            <w:pPr>
              <w:pStyle w:val="TableParagraph"/>
              <w:jc w:val="center"/>
              <w:rPr>
                <w:rFonts w:ascii="Times New Roman"/>
                <w:sz w:val="18"/>
              </w:rPr>
            </w:pPr>
          </w:p>
        </w:tc>
        <w:tc>
          <w:tcPr>
            <w:tcW w:w="360" w:type="dxa"/>
          </w:tcPr>
          <w:p w14:paraId="218234BF" w14:textId="77777777" w:rsidR="009942B4" w:rsidRDefault="009942B4" w:rsidP="00BB1CD8">
            <w:pPr>
              <w:pStyle w:val="TableParagraph"/>
              <w:jc w:val="center"/>
              <w:rPr>
                <w:rFonts w:ascii="Times New Roman"/>
                <w:sz w:val="18"/>
              </w:rPr>
            </w:pPr>
          </w:p>
        </w:tc>
        <w:tc>
          <w:tcPr>
            <w:tcW w:w="357" w:type="dxa"/>
          </w:tcPr>
          <w:p w14:paraId="1B2E4135" w14:textId="77777777" w:rsidR="009942B4" w:rsidRDefault="009942B4" w:rsidP="00BB1CD8">
            <w:pPr>
              <w:pStyle w:val="TableParagraph"/>
              <w:jc w:val="center"/>
              <w:rPr>
                <w:rFonts w:ascii="Times New Roman"/>
                <w:sz w:val="18"/>
              </w:rPr>
            </w:pPr>
          </w:p>
        </w:tc>
        <w:tc>
          <w:tcPr>
            <w:tcW w:w="359" w:type="dxa"/>
          </w:tcPr>
          <w:p w14:paraId="58883C1C" w14:textId="77777777" w:rsidR="009942B4" w:rsidRDefault="009942B4" w:rsidP="00BB1CD8">
            <w:pPr>
              <w:pStyle w:val="TableParagraph"/>
              <w:jc w:val="center"/>
              <w:rPr>
                <w:rFonts w:ascii="Times New Roman"/>
                <w:sz w:val="18"/>
              </w:rPr>
            </w:pPr>
          </w:p>
        </w:tc>
        <w:tc>
          <w:tcPr>
            <w:tcW w:w="357" w:type="dxa"/>
          </w:tcPr>
          <w:p w14:paraId="7D76DE4D" w14:textId="77777777" w:rsidR="009942B4" w:rsidRDefault="009942B4" w:rsidP="00BB1CD8">
            <w:pPr>
              <w:pStyle w:val="TableParagraph"/>
              <w:jc w:val="center"/>
              <w:rPr>
                <w:rFonts w:ascii="Times New Roman"/>
                <w:sz w:val="18"/>
              </w:rPr>
            </w:pPr>
          </w:p>
        </w:tc>
        <w:tc>
          <w:tcPr>
            <w:tcW w:w="359" w:type="dxa"/>
          </w:tcPr>
          <w:p w14:paraId="543B31E6" w14:textId="77777777" w:rsidR="009942B4" w:rsidRDefault="009942B4" w:rsidP="00BB1CD8">
            <w:pPr>
              <w:pStyle w:val="TableParagraph"/>
              <w:jc w:val="center"/>
              <w:rPr>
                <w:rFonts w:ascii="Times New Roman"/>
                <w:sz w:val="18"/>
              </w:rPr>
            </w:pPr>
          </w:p>
        </w:tc>
        <w:tc>
          <w:tcPr>
            <w:tcW w:w="359" w:type="dxa"/>
          </w:tcPr>
          <w:p w14:paraId="7DF61D31" w14:textId="77777777" w:rsidR="009942B4" w:rsidRDefault="009942B4" w:rsidP="00BB1CD8">
            <w:pPr>
              <w:pStyle w:val="TableParagraph"/>
              <w:jc w:val="center"/>
              <w:rPr>
                <w:rFonts w:ascii="Times New Roman"/>
                <w:sz w:val="18"/>
              </w:rPr>
            </w:pPr>
          </w:p>
        </w:tc>
      </w:tr>
      <w:tr w:rsidR="009942B4" w14:paraId="3E857CB5" w14:textId="77777777">
        <w:trPr>
          <w:trHeight w:val="278"/>
        </w:trPr>
        <w:tc>
          <w:tcPr>
            <w:tcW w:w="710" w:type="dxa"/>
          </w:tcPr>
          <w:p w14:paraId="32775D13" w14:textId="77777777" w:rsidR="009942B4" w:rsidRDefault="000D730B">
            <w:pPr>
              <w:pStyle w:val="TableParagraph"/>
              <w:spacing w:line="181" w:lineRule="exact"/>
              <w:ind w:left="237" w:right="226"/>
              <w:jc w:val="center"/>
              <w:rPr>
                <w:rFonts w:ascii="Arial"/>
                <w:b/>
                <w:sz w:val="16"/>
              </w:rPr>
            </w:pPr>
            <w:r>
              <w:rPr>
                <w:rFonts w:ascii="Arial"/>
                <w:b/>
                <w:sz w:val="16"/>
              </w:rPr>
              <w:t>E3</w:t>
            </w:r>
          </w:p>
        </w:tc>
        <w:tc>
          <w:tcPr>
            <w:tcW w:w="336" w:type="dxa"/>
          </w:tcPr>
          <w:p w14:paraId="283A7812" w14:textId="77777777" w:rsidR="009942B4" w:rsidRDefault="009942B4" w:rsidP="00BB1CD8">
            <w:pPr>
              <w:pStyle w:val="TableParagraph"/>
              <w:jc w:val="center"/>
              <w:rPr>
                <w:rFonts w:ascii="Times New Roman"/>
                <w:sz w:val="18"/>
              </w:rPr>
            </w:pPr>
          </w:p>
        </w:tc>
        <w:tc>
          <w:tcPr>
            <w:tcW w:w="274" w:type="dxa"/>
          </w:tcPr>
          <w:p w14:paraId="661D2008" w14:textId="77777777" w:rsidR="009942B4" w:rsidRDefault="009942B4" w:rsidP="00BB1CD8">
            <w:pPr>
              <w:pStyle w:val="TableParagraph"/>
              <w:jc w:val="center"/>
              <w:rPr>
                <w:rFonts w:ascii="Times New Roman"/>
                <w:sz w:val="18"/>
              </w:rPr>
            </w:pPr>
          </w:p>
        </w:tc>
        <w:tc>
          <w:tcPr>
            <w:tcW w:w="358" w:type="dxa"/>
          </w:tcPr>
          <w:p w14:paraId="0662B66A" w14:textId="21E46DCE" w:rsidR="009942B4" w:rsidRDefault="009942B4" w:rsidP="00BB1CD8">
            <w:pPr>
              <w:pStyle w:val="TableParagraph"/>
              <w:spacing w:line="181" w:lineRule="exact"/>
              <w:ind w:left="13"/>
              <w:jc w:val="center"/>
              <w:rPr>
                <w:rFonts w:ascii="Arial"/>
                <w:b/>
                <w:sz w:val="16"/>
              </w:rPr>
            </w:pPr>
          </w:p>
        </w:tc>
        <w:tc>
          <w:tcPr>
            <w:tcW w:w="360" w:type="dxa"/>
          </w:tcPr>
          <w:p w14:paraId="13FCBC61" w14:textId="6486C946" w:rsidR="009942B4" w:rsidRDefault="009942B4" w:rsidP="00BB1CD8">
            <w:pPr>
              <w:pStyle w:val="TableParagraph"/>
              <w:spacing w:line="181" w:lineRule="exact"/>
              <w:ind w:left="10"/>
              <w:jc w:val="center"/>
              <w:rPr>
                <w:rFonts w:ascii="Arial"/>
                <w:b/>
                <w:sz w:val="16"/>
              </w:rPr>
            </w:pPr>
          </w:p>
        </w:tc>
        <w:tc>
          <w:tcPr>
            <w:tcW w:w="361" w:type="dxa"/>
          </w:tcPr>
          <w:p w14:paraId="61D38DBC" w14:textId="0CA946BF" w:rsidR="009942B4" w:rsidRDefault="00BB1CD8" w:rsidP="00BB1CD8">
            <w:pPr>
              <w:pStyle w:val="TableParagraph"/>
              <w:spacing w:line="181" w:lineRule="exact"/>
              <w:ind w:left="9"/>
              <w:jc w:val="center"/>
              <w:rPr>
                <w:rFonts w:ascii="Arial"/>
                <w:b/>
                <w:sz w:val="16"/>
              </w:rPr>
            </w:pPr>
            <w:r>
              <w:rPr>
                <w:rFonts w:ascii="Arial"/>
                <w:b/>
                <w:sz w:val="16"/>
              </w:rPr>
              <w:t>X</w:t>
            </w:r>
          </w:p>
        </w:tc>
        <w:tc>
          <w:tcPr>
            <w:tcW w:w="358" w:type="dxa"/>
          </w:tcPr>
          <w:p w14:paraId="0BF13D7E" w14:textId="160C7713" w:rsidR="009942B4" w:rsidRDefault="00BB1CD8" w:rsidP="00BB1CD8">
            <w:pPr>
              <w:pStyle w:val="TableParagraph"/>
              <w:spacing w:line="181" w:lineRule="exact"/>
              <w:ind w:left="6"/>
              <w:jc w:val="center"/>
              <w:rPr>
                <w:rFonts w:ascii="Arial"/>
                <w:b/>
                <w:sz w:val="16"/>
              </w:rPr>
            </w:pPr>
            <w:r>
              <w:rPr>
                <w:rFonts w:ascii="Arial"/>
                <w:b/>
                <w:sz w:val="16"/>
              </w:rPr>
              <w:t>X</w:t>
            </w:r>
          </w:p>
        </w:tc>
        <w:tc>
          <w:tcPr>
            <w:tcW w:w="360" w:type="dxa"/>
          </w:tcPr>
          <w:p w14:paraId="40D0B63B" w14:textId="2835D416" w:rsidR="009942B4" w:rsidRDefault="00BB1CD8" w:rsidP="00BB1CD8">
            <w:pPr>
              <w:pStyle w:val="TableParagraph"/>
              <w:jc w:val="center"/>
              <w:rPr>
                <w:rFonts w:ascii="Times New Roman"/>
                <w:sz w:val="18"/>
              </w:rPr>
            </w:pPr>
            <w:r>
              <w:rPr>
                <w:rFonts w:ascii="Arial"/>
                <w:b/>
                <w:sz w:val="16"/>
              </w:rPr>
              <w:t>X</w:t>
            </w:r>
          </w:p>
        </w:tc>
        <w:tc>
          <w:tcPr>
            <w:tcW w:w="358" w:type="dxa"/>
          </w:tcPr>
          <w:p w14:paraId="21EBDCC3" w14:textId="3851D49D" w:rsidR="009942B4" w:rsidRDefault="00BB1CD8" w:rsidP="00BB1CD8">
            <w:pPr>
              <w:pStyle w:val="TableParagraph"/>
              <w:jc w:val="center"/>
              <w:rPr>
                <w:rFonts w:ascii="Times New Roman"/>
                <w:sz w:val="18"/>
              </w:rPr>
            </w:pPr>
            <w:r>
              <w:rPr>
                <w:rFonts w:ascii="Arial"/>
                <w:b/>
                <w:sz w:val="16"/>
              </w:rPr>
              <w:t>X</w:t>
            </w:r>
          </w:p>
        </w:tc>
        <w:tc>
          <w:tcPr>
            <w:tcW w:w="360" w:type="dxa"/>
          </w:tcPr>
          <w:p w14:paraId="7080EAD2" w14:textId="12B8589C" w:rsidR="009942B4" w:rsidRDefault="00BB1CD8" w:rsidP="00BB1CD8">
            <w:pPr>
              <w:pStyle w:val="TableParagraph"/>
              <w:jc w:val="center"/>
              <w:rPr>
                <w:rFonts w:ascii="Times New Roman"/>
                <w:sz w:val="18"/>
              </w:rPr>
            </w:pPr>
            <w:r>
              <w:rPr>
                <w:rFonts w:ascii="Arial"/>
                <w:b/>
                <w:sz w:val="16"/>
              </w:rPr>
              <w:t>X</w:t>
            </w:r>
          </w:p>
        </w:tc>
        <w:tc>
          <w:tcPr>
            <w:tcW w:w="358" w:type="dxa"/>
          </w:tcPr>
          <w:p w14:paraId="1CBD6D28" w14:textId="7C6983F1" w:rsidR="009942B4" w:rsidRDefault="00BB1CD8" w:rsidP="00BB1CD8">
            <w:pPr>
              <w:pStyle w:val="TableParagraph"/>
              <w:jc w:val="center"/>
              <w:rPr>
                <w:rFonts w:ascii="Times New Roman"/>
                <w:sz w:val="18"/>
              </w:rPr>
            </w:pPr>
            <w:r>
              <w:rPr>
                <w:rFonts w:ascii="Arial"/>
                <w:b/>
                <w:sz w:val="16"/>
              </w:rPr>
              <w:t>X</w:t>
            </w:r>
          </w:p>
        </w:tc>
        <w:tc>
          <w:tcPr>
            <w:tcW w:w="360" w:type="dxa"/>
          </w:tcPr>
          <w:p w14:paraId="2A115C8B" w14:textId="77777777" w:rsidR="009942B4" w:rsidRDefault="009942B4" w:rsidP="00BB1CD8">
            <w:pPr>
              <w:pStyle w:val="TableParagraph"/>
              <w:jc w:val="center"/>
              <w:rPr>
                <w:rFonts w:ascii="Times New Roman"/>
                <w:sz w:val="18"/>
              </w:rPr>
            </w:pPr>
          </w:p>
        </w:tc>
        <w:tc>
          <w:tcPr>
            <w:tcW w:w="360" w:type="dxa"/>
          </w:tcPr>
          <w:p w14:paraId="7717FF22" w14:textId="77777777" w:rsidR="009942B4" w:rsidRDefault="009942B4" w:rsidP="00BB1CD8">
            <w:pPr>
              <w:pStyle w:val="TableParagraph"/>
              <w:jc w:val="center"/>
              <w:rPr>
                <w:rFonts w:ascii="Times New Roman"/>
                <w:sz w:val="18"/>
              </w:rPr>
            </w:pPr>
          </w:p>
        </w:tc>
        <w:tc>
          <w:tcPr>
            <w:tcW w:w="357" w:type="dxa"/>
          </w:tcPr>
          <w:p w14:paraId="6EA3B5DB" w14:textId="77777777" w:rsidR="009942B4" w:rsidRDefault="009942B4" w:rsidP="00BB1CD8">
            <w:pPr>
              <w:pStyle w:val="TableParagraph"/>
              <w:jc w:val="center"/>
              <w:rPr>
                <w:rFonts w:ascii="Times New Roman"/>
                <w:sz w:val="18"/>
              </w:rPr>
            </w:pPr>
          </w:p>
        </w:tc>
        <w:tc>
          <w:tcPr>
            <w:tcW w:w="359" w:type="dxa"/>
          </w:tcPr>
          <w:p w14:paraId="1984922A" w14:textId="77777777" w:rsidR="009942B4" w:rsidRDefault="009942B4" w:rsidP="00BB1CD8">
            <w:pPr>
              <w:pStyle w:val="TableParagraph"/>
              <w:jc w:val="center"/>
              <w:rPr>
                <w:rFonts w:ascii="Times New Roman"/>
                <w:sz w:val="18"/>
              </w:rPr>
            </w:pPr>
          </w:p>
        </w:tc>
        <w:tc>
          <w:tcPr>
            <w:tcW w:w="357" w:type="dxa"/>
          </w:tcPr>
          <w:p w14:paraId="0DE815A0" w14:textId="77777777" w:rsidR="009942B4" w:rsidRDefault="009942B4" w:rsidP="00BB1CD8">
            <w:pPr>
              <w:pStyle w:val="TableParagraph"/>
              <w:jc w:val="center"/>
              <w:rPr>
                <w:rFonts w:ascii="Times New Roman"/>
                <w:sz w:val="18"/>
              </w:rPr>
            </w:pPr>
          </w:p>
        </w:tc>
        <w:tc>
          <w:tcPr>
            <w:tcW w:w="359" w:type="dxa"/>
          </w:tcPr>
          <w:p w14:paraId="1B924FBA" w14:textId="77777777" w:rsidR="009942B4" w:rsidRDefault="009942B4" w:rsidP="00BB1CD8">
            <w:pPr>
              <w:pStyle w:val="TableParagraph"/>
              <w:jc w:val="center"/>
              <w:rPr>
                <w:rFonts w:ascii="Times New Roman"/>
                <w:sz w:val="18"/>
              </w:rPr>
            </w:pPr>
          </w:p>
        </w:tc>
        <w:tc>
          <w:tcPr>
            <w:tcW w:w="359" w:type="dxa"/>
          </w:tcPr>
          <w:p w14:paraId="570959AD" w14:textId="77777777" w:rsidR="009942B4" w:rsidRDefault="009942B4" w:rsidP="00BB1CD8">
            <w:pPr>
              <w:pStyle w:val="TableParagraph"/>
              <w:jc w:val="center"/>
              <w:rPr>
                <w:rFonts w:ascii="Times New Roman"/>
                <w:sz w:val="18"/>
              </w:rPr>
            </w:pPr>
          </w:p>
        </w:tc>
        <w:tc>
          <w:tcPr>
            <w:tcW w:w="357" w:type="dxa"/>
          </w:tcPr>
          <w:p w14:paraId="1CC22A26" w14:textId="77777777" w:rsidR="009942B4" w:rsidRDefault="009942B4" w:rsidP="00BB1CD8">
            <w:pPr>
              <w:pStyle w:val="TableParagraph"/>
              <w:jc w:val="center"/>
              <w:rPr>
                <w:rFonts w:ascii="Times New Roman"/>
                <w:sz w:val="18"/>
              </w:rPr>
            </w:pPr>
          </w:p>
        </w:tc>
        <w:tc>
          <w:tcPr>
            <w:tcW w:w="360" w:type="dxa"/>
          </w:tcPr>
          <w:p w14:paraId="5FD7C7A6" w14:textId="77777777" w:rsidR="009942B4" w:rsidRDefault="009942B4" w:rsidP="00BB1CD8">
            <w:pPr>
              <w:pStyle w:val="TableParagraph"/>
              <w:jc w:val="center"/>
              <w:rPr>
                <w:rFonts w:ascii="Times New Roman"/>
                <w:sz w:val="18"/>
              </w:rPr>
            </w:pPr>
          </w:p>
        </w:tc>
        <w:tc>
          <w:tcPr>
            <w:tcW w:w="357" w:type="dxa"/>
          </w:tcPr>
          <w:p w14:paraId="74130EF5" w14:textId="77777777" w:rsidR="009942B4" w:rsidRDefault="009942B4" w:rsidP="00BB1CD8">
            <w:pPr>
              <w:pStyle w:val="TableParagraph"/>
              <w:jc w:val="center"/>
              <w:rPr>
                <w:rFonts w:ascii="Times New Roman"/>
                <w:sz w:val="18"/>
              </w:rPr>
            </w:pPr>
          </w:p>
        </w:tc>
        <w:tc>
          <w:tcPr>
            <w:tcW w:w="359" w:type="dxa"/>
          </w:tcPr>
          <w:p w14:paraId="1A31BD2D" w14:textId="77777777" w:rsidR="009942B4" w:rsidRDefault="009942B4" w:rsidP="00BB1CD8">
            <w:pPr>
              <w:pStyle w:val="TableParagraph"/>
              <w:jc w:val="center"/>
              <w:rPr>
                <w:rFonts w:ascii="Times New Roman"/>
                <w:sz w:val="18"/>
              </w:rPr>
            </w:pPr>
          </w:p>
        </w:tc>
        <w:tc>
          <w:tcPr>
            <w:tcW w:w="357" w:type="dxa"/>
          </w:tcPr>
          <w:p w14:paraId="013317AE" w14:textId="77777777" w:rsidR="009942B4" w:rsidRDefault="009942B4" w:rsidP="00BB1CD8">
            <w:pPr>
              <w:pStyle w:val="TableParagraph"/>
              <w:jc w:val="center"/>
              <w:rPr>
                <w:rFonts w:ascii="Times New Roman"/>
                <w:sz w:val="18"/>
              </w:rPr>
            </w:pPr>
          </w:p>
        </w:tc>
        <w:tc>
          <w:tcPr>
            <w:tcW w:w="359" w:type="dxa"/>
          </w:tcPr>
          <w:p w14:paraId="202027C2" w14:textId="77777777" w:rsidR="009942B4" w:rsidRDefault="009942B4" w:rsidP="00BB1CD8">
            <w:pPr>
              <w:pStyle w:val="TableParagraph"/>
              <w:jc w:val="center"/>
              <w:rPr>
                <w:rFonts w:ascii="Times New Roman"/>
                <w:sz w:val="18"/>
              </w:rPr>
            </w:pPr>
          </w:p>
        </w:tc>
        <w:tc>
          <w:tcPr>
            <w:tcW w:w="359" w:type="dxa"/>
          </w:tcPr>
          <w:p w14:paraId="0CA20423" w14:textId="77777777" w:rsidR="009942B4" w:rsidRDefault="009942B4" w:rsidP="00BB1CD8">
            <w:pPr>
              <w:pStyle w:val="TableParagraph"/>
              <w:jc w:val="center"/>
              <w:rPr>
                <w:rFonts w:ascii="Times New Roman"/>
                <w:sz w:val="18"/>
              </w:rPr>
            </w:pPr>
          </w:p>
        </w:tc>
      </w:tr>
      <w:tr w:rsidR="009942B4" w14:paraId="504D332C" w14:textId="77777777">
        <w:trPr>
          <w:trHeight w:val="275"/>
        </w:trPr>
        <w:tc>
          <w:tcPr>
            <w:tcW w:w="710" w:type="dxa"/>
          </w:tcPr>
          <w:p w14:paraId="220E009D" w14:textId="77777777" w:rsidR="009942B4" w:rsidRDefault="000D730B">
            <w:pPr>
              <w:pStyle w:val="TableParagraph"/>
              <w:spacing w:line="178" w:lineRule="exact"/>
              <w:ind w:left="237" w:right="226"/>
              <w:jc w:val="center"/>
              <w:rPr>
                <w:rFonts w:ascii="Arial"/>
                <w:b/>
                <w:sz w:val="16"/>
              </w:rPr>
            </w:pPr>
            <w:r>
              <w:rPr>
                <w:rFonts w:ascii="Arial"/>
                <w:b/>
                <w:sz w:val="16"/>
              </w:rPr>
              <w:t>E4</w:t>
            </w:r>
          </w:p>
        </w:tc>
        <w:tc>
          <w:tcPr>
            <w:tcW w:w="336" w:type="dxa"/>
          </w:tcPr>
          <w:p w14:paraId="0E3A4288" w14:textId="77777777" w:rsidR="009942B4" w:rsidRDefault="009942B4" w:rsidP="00BB1CD8">
            <w:pPr>
              <w:pStyle w:val="TableParagraph"/>
              <w:jc w:val="center"/>
              <w:rPr>
                <w:rFonts w:ascii="Times New Roman"/>
                <w:sz w:val="18"/>
              </w:rPr>
            </w:pPr>
          </w:p>
        </w:tc>
        <w:tc>
          <w:tcPr>
            <w:tcW w:w="274" w:type="dxa"/>
          </w:tcPr>
          <w:p w14:paraId="6C17176C" w14:textId="77777777" w:rsidR="009942B4" w:rsidRDefault="009942B4" w:rsidP="00BB1CD8">
            <w:pPr>
              <w:pStyle w:val="TableParagraph"/>
              <w:jc w:val="center"/>
              <w:rPr>
                <w:rFonts w:ascii="Times New Roman"/>
                <w:sz w:val="18"/>
              </w:rPr>
            </w:pPr>
          </w:p>
        </w:tc>
        <w:tc>
          <w:tcPr>
            <w:tcW w:w="358" w:type="dxa"/>
          </w:tcPr>
          <w:p w14:paraId="4CEA7708" w14:textId="77777777" w:rsidR="009942B4" w:rsidRDefault="009942B4" w:rsidP="00BB1CD8">
            <w:pPr>
              <w:pStyle w:val="TableParagraph"/>
              <w:jc w:val="center"/>
              <w:rPr>
                <w:rFonts w:ascii="Times New Roman"/>
                <w:sz w:val="18"/>
              </w:rPr>
            </w:pPr>
          </w:p>
        </w:tc>
        <w:tc>
          <w:tcPr>
            <w:tcW w:w="360" w:type="dxa"/>
          </w:tcPr>
          <w:p w14:paraId="59E53DDA" w14:textId="65F91A12" w:rsidR="009942B4" w:rsidRDefault="009942B4" w:rsidP="00BB1CD8">
            <w:pPr>
              <w:pStyle w:val="TableParagraph"/>
              <w:spacing w:line="178" w:lineRule="exact"/>
              <w:ind w:left="10"/>
              <w:jc w:val="center"/>
              <w:rPr>
                <w:rFonts w:ascii="Arial"/>
                <w:b/>
                <w:sz w:val="16"/>
              </w:rPr>
            </w:pPr>
          </w:p>
        </w:tc>
        <w:tc>
          <w:tcPr>
            <w:tcW w:w="361" w:type="dxa"/>
          </w:tcPr>
          <w:p w14:paraId="4A82CD21" w14:textId="72E8BF20" w:rsidR="009942B4" w:rsidRDefault="009942B4" w:rsidP="00BB1CD8">
            <w:pPr>
              <w:pStyle w:val="TableParagraph"/>
              <w:spacing w:line="178" w:lineRule="exact"/>
              <w:ind w:left="9"/>
              <w:jc w:val="center"/>
              <w:rPr>
                <w:rFonts w:ascii="Arial"/>
                <w:b/>
                <w:sz w:val="16"/>
              </w:rPr>
            </w:pPr>
          </w:p>
        </w:tc>
        <w:tc>
          <w:tcPr>
            <w:tcW w:w="358" w:type="dxa"/>
          </w:tcPr>
          <w:p w14:paraId="17044B46" w14:textId="5AE734FD" w:rsidR="009942B4" w:rsidRDefault="009942B4" w:rsidP="00BB1CD8">
            <w:pPr>
              <w:pStyle w:val="TableParagraph"/>
              <w:spacing w:line="178" w:lineRule="exact"/>
              <w:ind w:left="6"/>
              <w:jc w:val="center"/>
              <w:rPr>
                <w:rFonts w:ascii="Arial"/>
                <w:b/>
                <w:sz w:val="16"/>
              </w:rPr>
            </w:pPr>
          </w:p>
        </w:tc>
        <w:tc>
          <w:tcPr>
            <w:tcW w:w="360" w:type="dxa"/>
          </w:tcPr>
          <w:p w14:paraId="1AC87F91" w14:textId="5F084260" w:rsidR="009942B4" w:rsidRDefault="009942B4" w:rsidP="00BB1CD8">
            <w:pPr>
              <w:pStyle w:val="TableParagraph"/>
              <w:spacing w:line="178" w:lineRule="exact"/>
              <w:ind w:left="8"/>
              <w:jc w:val="center"/>
              <w:rPr>
                <w:rFonts w:ascii="Arial"/>
                <w:b/>
                <w:sz w:val="16"/>
              </w:rPr>
            </w:pPr>
          </w:p>
        </w:tc>
        <w:tc>
          <w:tcPr>
            <w:tcW w:w="358" w:type="dxa"/>
          </w:tcPr>
          <w:p w14:paraId="18D2ADED" w14:textId="34594065" w:rsidR="009942B4" w:rsidRDefault="009942B4" w:rsidP="00BB1CD8">
            <w:pPr>
              <w:pStyle w:val="TableParagraph"/>
              <w:spacing w:line="178" w:lineRule="exact"/>
              <w:ind w:left="5"/>
              <w:jc w:val="center"/>
              <w:rPr>
                <w:rFonts w:ascii="Arial"/>
                <w:b/>
                <w:sz w:val="16"/>
              </w:rPr>
            </w:pPr>
          </w:p>
        </w:tc>
        <w:tc>
          <w:tcPr>
            <w:tcW w:w="360" w:type="dxa"/>
          </w:tcPr>
          <w:p w14:paraId="6567252D" w14:textId="6E59F468" w:rsidR="009942B4" w:rsidRDefault="00BB1CD8" w:rsidP="00BB1CD8">
            <w:pPr>
              <w:pStyle w:val="TableParagraph"/>
              <w:spacing w:line="178" w:lineRule="exact"/>
              <w:ind w:left="7"/>
              <w:jc w:val="center"/>
              <w:rPr>
                <w:rFonts w:ascii="Arial"/>
                <w:b/>
                <w:sz w:val="16"/>
              </w:rPr>
            </w:pPr>
            <w:r>
              <w:rPr>
                <w:rFonts w:ascii="Arial"/>
                <w:b/>
                <w:sz w:val="16"/>
              </w:rPr>
              <w:t>X</w:t>
            </w:r>
          </w:p>
        </w:tc>
        <w:tc>
          <w:tcPr>
            <w:tcW w:w="358" w:type="dxa"/>
          </w:tcPr>
          <w:p w14:paraId="410A2583" w14:textId="6AA5A5CD" w:rsidR="009942B4" w:rsidRDefault="00BB1CD8" w:rsidP="00BB1CD8">
            <w:pPr>
              <w:pStyle w:val="TableParagraph"/>
              <w:spacing w:line="178" w:lineRule="exact"/>
              <w:ind w:left="9"/>
              <w:jc w:val="center"/>
              <w:rPr>
                <w:rFonts w:ascii="Arial"/>
                <w:b/>
                <w:sz w:val="16"/>
              </w:rPr>
            </w:pPr>
            <w:r>
              <w:rPr>
                <w:rFonts w:ascii="Arial"/>
                <w:b/>
                <w:sz w:val="16"/>
              </w:rPr>
              <w:t>X</w:t>
            </w:r>
          </w:p>
        </w:tc>
        <w:tc>
          <w:tcPr>
            <w:tcW w:w="360" w:type="dxa"/>
          </w:tcPr>
          <w:p w14:paraId="3D4DD73A" w14:textId="09A02198" w:rsidR="009942B4" w:rsidRDefault="00BB1CD8" w:rsidP="00BB1CD8">
            <w:pPr>
              <w:pStyle w:val="TableParagraph"/>
              <w:jc w:val="center"/>
              <w:rPr>
                <w:rFonts w:ascii="Times New Roman"/>
                <w:sz w:val="18"/>
              </w:rPr>
            </w:pPr>
            <w:r>
              <w:rPr>
                <w:rFonts w:ascii="Arial"/>
                <w:b/>
                <w:sz w:val="16"/>
              </w:rPr>
              <w:t>X</w:t>
            </w:r>
          </w:p>
        </w:tc>
        <w:tc>
          <w:tcPr>
            <w:tcW w:w="360" w:type="dxa"/>
          </w:tcPr>
          <w:p w14:paraId="6E468E3B" w14:textId="187A1A3A" w:rsidR="009942B4" w:rsidRDefault="00BB1CD8" w:rsidP="00BB1CD8">
            <w:pPr>
              <w:pStyle w:val="TableParagraph"/>
              <w:jc w:val="center"/>
              <w:rPr>
                <w:rFonts w:ascii="Times New Roman"/>
                <w:sz w:val="18"/>
              </w:rPr>
            </w:pPr>
            <w:r>
              <w:rPr>
                <w:rFonts w:ascii="Arial"/>
                <w:b/>
                <w:sz w:val="16"/>
              </w:rPr>
              <w:t>X</w:t>
            </w:r>
          </w:p>
        </w:tc>
        <w:tc>
          <w:tcPr>
            <w:tcW w:w="357" w:type="dxa"/>
          </w:tcPr>
          <w:p w14:paraId="23CB562F" w14:textId="7EC34635" w:rsidR="009942B4" w:rsidRDefault="00BB1CD8" w:rsidP="00BB1CD8">
            <w:pPr>
              <w:pStyle w:val="TableParagraph"/>
              <w:jc w:val="center"/>
              <w:rPr>
                <w:rFonts w:ascii="Times New Roman"/>
                <w:sz w:val="18"/>
              </w:rPr>
            </w:pPr>
            <w:r>
              <w:rPr>
                <w:rFonts w:ascii="Arial"/>
                <w:b/>
                <w:sz w:val="16"/>
              </w:rPr>
              <w:t>X</w:t>
            </w:r>
          </w:p>
        </w:tc>
        <w:tc>
          <w:tcPr>
            <w:tcW w:w="359" w:type="dxa"/>
          </w:tcPr>
          <w:p w14:paraId="4AB62084" w14:textId="6367FA73" w:rsidR="009942B4" w:rsidRDefault="00BB1CD8" w:rsidP="00BB1CD8">
            <w:pPr>
              <w:pStyle w:val="TableParagraph"/>
              <w:jc w:val="center"/>
              <w:rPr>
                <w:rFonts w:ascii="Times New Roman"/>
                <w:sz w:val="18"/>
              </w:rPr>
            </w:pPr>
            <w:r>
              <w:rPr>
                <w:rFonts w:ascii="Arial"/>
                <w:b/>
                <w:sz w:val="16"/>
              </w:rPr>
              <w:t>X</w:t>
            </w:r>
          </w:p>
        </w:tc>
        <w:tc>
          <w:tcPr>
            <w:tcW w:w="357" w:type="dxa"/>
          </w:tcPr>
          <w:p w14:paraId="480A40D1" w14:textId="77777777" w:rsidR="009942B4" w:rsidRDefault="009942B4" w:rsidP="00BB1CD8">
            <w:pPr>
              <w:pStyle w:val="TableParagraph"/>
              <w:jc w:val="center"/>
              <w:rPr>
                <w:rFonts w:ascii="Times New Roman"/>
                <w:sz w:val="18"/>
              </w:rPr>
            </w:pPr>
          </w:p>
        </w:tc>
        <w:tc>
          <w:tcPr>
            <w:tcW w:w="359" w:type="dxa"/>
          </w:tcPr>
          <w:p w14:paraId="4C657C19" w14:textId="77777777" w:rsidR="009942B4" w:rsidRDefault="009942B4" w:rsidP="00BB1CD8">
            <w:pPr>
              <w:pStyle w:val="TableParagraph"/>
              <w:jc w:val="center"/>
              <w:rPr>
                <w:rFonts w:ascii="Times New Roman"/>
                <w:sz w:val="18"/>
              </w:rPr>
            </w:pPr>
          </w:p>
        </w:tc>
        <w:tc>
          <w:tcPr>
            <w:tcW w:w="359" w:type="dxa"/>
          </w:tcPr>
          <w:p w14:paraId="6C56B3AE" w14:textId="77777777" w:rsidR="009942B4" w:rsidRDefault="009942B4" w:rsidP="00BB1CD8">
            <w:pPr>
              <w:pStyle w:val="TableParagraph"/>
              <w:jc w:val="center"/>
              <w:rPr>
                <w:rFonts w:ascii="Times New Roman"/>
                <w:sz w:val="18"/>
              </w:rPr>
            </w:pPr>
          </w:p>
        </w:tc>
        <w:tc>
          <w:tcPr>
            <w:tcW w:w="357" w:type="dxa"/>
          </w:tcPr>
          <w:p w14:paraId="553809EE" w14:textId="77777777" w:rsidR="009942B4" w:rsidRDefault="009942B4" w:rsidP="00BB1CD8">
            <w:pPr>
              <w:pStyle w:val="TableParagraph"/>
              <w:jc w:val="center"/>
              <w:rPr>
                <w:rFonts w:ascii="Times New Roman"/>
                <w:sz w:val="18"/>
              </w:rPr>
            </w:pPr>
          </w:p>
        </w:tc>
        <w:tc>
          <w:tcPr>
            <w:tcW w:w="360" w:type="dxa"/>
          </w:tcPr>
          <w:p w14:paraId="61E1C2B4" w14:textId="77777777" w:rsidR="009942B4" w:rsidRDefault="009942B4" w:rsidP="00BB1CD8">
            <w:pPr>
              <w:pStyle w:val="TableParagraph"/>
              <w:jc w:val="center"/>
              <w:rPr>
                <w:rFonts w:ascii="Times New Roman"/>
                <w:sz w:val="18"/>
              </w:rPr>
            </w:pPr>
          </w:p>
        </w:tc>
        <w:tc>
          <w:tcPr>
            <w:tcW w:w="357" w:type="dxa"/>
          </w:tcPr>
          <w:p w14:paraId="2CF76C07" w14:textId="77777777" w:rsidR="009942B4" w:rsidRDefault="009942B4" w:rsidP="00BB1CD8">
            <w:pPr>
              <w:pStyle w:val="TableParagraph"/>
              <w:jc w:val="center"/>
              <w:rPr>
                <w:rFonts w:ascii="Times New Roman"/>
                <w:sz w:val="18"/>
              </w:rPr>
            </w:pPr>
          </w:p>
        </w:tc>
        <w:tc>
          <w:tcPr>
            <w:tcW w:w="359" w:type="dxa"/>
          </w:tcPr>
          <w:p w14:paraId="2AF80CF4" w14:textId="77777777" w:rsidR="009942B4" w:rsidRDefault="009942B4" w:rsidP="00BB1CD8">
            <w:pPr>
              <w:pStyle w:val="TableParagraph"/>
              <w:jc w:val="center"/>
              <w:rPr>
                <w:rFonts w:ascii="Times New Roman"/>
                <w:sz w:val="18"/>
              </w:rPr>
            </w:pPr>
          </w:p>
        </w:tc>
        <w:tc>
          <w:tcPr>
            <w:tcW w:w="357" w:type="dxa"/>
          </w:tcPr>
          <w:p w14:paraId="0915C044" w14:textId="77777777" w:rsidR="009942B4" w:rsidRDefault="009942B4" w:rsidP="00BB1CD8">
            <w:pPr>
              <w:pStyle w:val="TableParagraph"/>
              <w:jc w:val="center"/>
              <w:rPr>
                <w:rFonts w:ascii="Times New Roman"/>
                <w:sz w:val="18"/>
              </w:rPr>
            </w:pPr>
          </w:p>
        </w:tc>
        <w:tc>
          <w:tcPr>
            <w:tcW w:w="359" w:type="dxa"/>
          </w:tcPr>
          <w:p w14:paraId="227D9917" w14:textId="77777777" w:rsidR="009942B4" w:rsidRDefault="009942B4" w:rsidP="00BB1CD8">
            <w:pPr>
              <w:pStyle w:val="TableParagraph"/>
              <w:jc w:val="center"/>
              <w:rPr>
                <w:rFonts w:ascii="Times New Roman"/>
                <w:sz w:val="18"/>
              </w:rPr>
            </w:pPr>
          </w:p>
        </w:tc>
        <w:tc>
          <w:tcPr>
            <w:tcW w:w="359" w:type="dxa"/>
          </w:tcPr>
          <w:p w14:paraId="4766DD86" w14:textId="77777777" w:rsidR="009942B4" w:rsidRDefault="009942B4" w:rsidP="00BB1CD8">
            <w:pPr>
              <w:pStyle w:val="TableParagraph"/>
              <w:jc w:val="center"/>
              <w:rPr>
                <w:rFonts w:ascii="Times New Roman"/>
                <w:sz w:val="18"/>
              </w:rPr>
            </w:pPr>
          </w:p>
        </w:tc>
      </w:tr>
      <w:tr w:rsidR="009942B4" w14:paraId="191C8546" w14:textId="77777777">
        <w:trPr>
          <w:trHeight w:val="275"/>
        </w:trPr>
        <w:tc>
          <w:tcPr>
            <w:tcW w:w="710" w:type="dxa"/>
          </w:tcPr>
          <w:p w14:paraId="3CB1027D" w14:textId="77777777" w:rsidR="009942B4" w:rsidRDefault="000D730B">
            <w:pPr>
              <w:pStyle w:val="TableParagraph"/>
              <w:spacing w:line="178" w:lineRule="exact"/>
              <w:ind w:left="237" w:right="226"/>
              <w:jc w:val="center"/>
              <w:rPr>
                <w:rFonts w:ascii="Arial"/>
                <w:b/>
                <w:sz w:val="16"/>
              </w:rPr>
            </w:pPr>
            <w:r>
              <w:rPr>
                <w:rFonts w:ascii="Arial"/>
                <w:b/>
                <w:sz w:val="16"/>
              </w:rPr>
              <w:t>E5</w:t>
            </w:r>
          </w:p>
        </w:tc>
        <w:tc>
          <w:tcPr>
            <w:tcW w:w="336" w:type="dxa"/>
          </w:tcPr>
          <w:p w14:paraId="6DB957A4" w14:textId="3D58604C" w:rsidR="009942B4" w:rsidRDefault="009942B4" w:rsidP="00BB1CD8">
            <w:pPr>
              <w:pStyle w:val="TableParagraph"/>
              <w:spacing w:line="178" w:lineRule="exact"/>
              <w:ind w:left="11"/>
              <w:jc w:val="center"/>
              <w:rPr>
                <w:rFonts w:ascii="Arial"/>
                <w:b/>
                <w:sz w:val="16"/>
              </w:rPr>
            </w:pPr>
          </w:p>
        </w:tc>
        <w:tc>
          <w:tcPr>
            <w:tcW w:w="274" w:type="dxa"/>
          </w:tcPr>
          <w:p w14:paraId="7A640D6F" w14:textId="63AEA5D3" w:rsidR="009942B4" w:rsidRDefault="009942B4" w:rsidP="00BB1CD8">
            <w:pPr>
              <w:pStyle w:val="TableParagraph"/>
              <w:spacing w:line="178" w:lineRule="exact"/>
              <w:ind w:right="46"/>
              <w:jc w:val="center"/>
              <w:rPr>
                <w:rFonts w:ascii="Arial"/>
                <w:b/>
                <w:sz w:val="16"/>
              </w:rPr>
            </w:pPr>
          </w:p>
        </w:tc>
        <w:tc>
          <w:tcPr>
            <w:tcW w:w="358" w:type="dxa"/>
          </w:tcPr>
          <w:p w14:paraId="6B645A07" w14:textId="021E68FF" w:rsidR="009942B4" w:rsidRDefault="009942B4" w:rsidP="00BB1CD8">
            <w:pPr>
              <w:pStyle w:val="TableParagraph"/>
              <w:spacing w:line="178" w:lineRule="exact"/>
              <w:ind w:left="13"/>
              <w:jc w:val="center"/>
              <w:rPr>
                <w:rFonts w:ascii="Arial"/>
                <w:b/>
                <w:sz w:val="16"/>
              </w:rPr>
            </w:pPr>
          </w:p>
        </w:tc>
        <w:tc>
          <w:tcPr>
            <w:tcW w:w="360" w:type="dxa"/>
          </w:tcPr>
          <w:p w14:paraId="03DE9E61" w14:textId="6E53061D" w:rsidR="009942B4" w:rsidRDefault="009942B4" w:rsidP="00BB1CD8">
            <w:pPr>
              <w:pStyle w:val="TableParagraph"/>
              <w:spacing w:line="178" w:lineRule="exact"/>
              <w:ind w:left="10"/>
              <w:jc w:val="center"/>
              <w:rPr>
                <w:rFonts w:ascii="Arial"/>
                <w:b/>
                <w:sz w:val="16"/>
              </w:rPr>
            </w:pPr>
          </w:p>
        </w:tc>
        <w:tc>
          <w:tcPr>
            <w:tcW w:w="361" w:type="dxa"/>
          </w:tcPr>
          <w:p w14:paraId="0E6EAF01" w14:textId="26999E1A" w:rsidR="009942B4" w:rsidRDefault="009942B4" w:rsidP="00BB1CD8">
            <w:pPr>
              <w:pStyle w:val="TableParagraph"/>
              <w:spacing w:line="178" w:lineRule="exact"/>
              <w:ind w:left="9"/>
              <w:jc w:val="center"/>
              <w:rPr>
                <w:rFonts w:ascii="Arial"/>
                <w:b/>
                <w:sz w:val="16"/>
              </w:rPr>
            </w:pPr>
          </w:p>
        </w:tc>
        <w:tc>
          <w:tcPr>
            <w:tcW w:w="358" w:type="dxa"/>
          </w:tcPr>
          <w:p w14:paraId="473C82F1" w14:textId="7C92CB99" w:rsidR="009942B4" w:rsidRDefault="009942B4" w:rsidP="00BB1CD8">
            <w:pPr>
              <w:pStyle w:val="TableParagraph"/>
              <w:spacing w:line="178" w:lineRule="exact"/>
              <w:ind w:left="6"/>
              <w:jc w:val="center"/>
              <w:rPr>
                <w:rFonts w:ascii="Arial"/>
                <w:b/>
                <w:sz w:val="16"/>
              </w:rPr>
            </w:pPr>
          </w:p>
        </w:tc>
        <w:tc>
          <w:tcPr>
            <w:tcW w:w="360" w:type="dxa"/>
          </w:tcPr>
          <w:p w14:paraId="77783FA0" w14:textId="3907D568" w:rsidR="009942B4" w:rsidRDefault="009942B4" w:rsidP="00BB1CD8">
            <w:pPr>
              <w:pStyle w:val="TableParagraph"/>
              <w:spacing w:line="178" w:lineRule="exact"/>
              <w:ind w:left="8"/>
              <w:jc w:val="center"/>
              <w:rPr>
                <w:rFonts w:ascii="Arial"/>
                <w:b/>
                <w:sz w:val="16"/>
              </w:rPr>
            </w:pPr>
          </w:p>
        </w:tc>
        <w:tc>
          <w:tcPr>
            <w:tcW w:w="358" w:type="dxa"/>
          </w:tcPr>
          <w:p w14:paraId="5B2DC26D" w14:textId="3EB175FA" w:rsidR="009942B4" w:rsidRDefault="009942B4" w:rsidP="00BB1CD8">
            <w:pPr>
              <w:pStyle w:val="TableParagraph"/>
              <w:spacing w:line="178" w:lineRule="exact"/>
              <w:ind w:left="5"/>
              <w:jc w:val="center"/>
              <w:rPr>
                <w:rFonts w:ascii="Arial"/>
                <w:b/>
                <w:sz w:val="16"/>
              </w:rPr>
            </w:pPr>
          </w:p>
        </w:tc>
        <w:tc>
          <w:tcPr>
            <w:tcW w:w="360" w:type="dxa"/>
          </w:tcPr>
          <w:p w14:paraId="0588BF9F" w14:textId="222348ED" w:rsidR="009942B4" w:rsidRDefault="009942B4" w:rsidP="00BB1CD8">
            <w:pPr>
              <w:pStyle w:val="TableParagraph"/>
              <w:spacing w:line="178" w:lineRule="exact"/>
              <w:ind w:left="7"/>
              <w:jc w:val="center"/>
              <w:rPr>
                <w:rFonts w:ascii="Arial"/>
                <w:b/>
                <w:sz w:val="16"/>
              </w:rPr>
            </w:pPr>
          </w:p>
        </w:tc>
        <w:tc>
          <w:tcPr>
            <w:tcW w:w="358" w:type="dxa"/>
          </w:tcPr>
          <w:p w14:paraId="6A2BD914" w14:textId="21AA6CF9" w:rsidR="009942B4" w:rsidRDefault="009942B4" w:rsidP="00BB1CD8">
            <w:pPr>
              <w:pStyle w:val="TableParagraph"/>
              <w:spacing w:line="178" w:lineRule="exact"/>
              <w:ind w:left="9"/>
              <w:jc w:val="center"/>
              <w:rPr>
                <w:rFonts w:ascii="Arial"/>
                <w:b/>
                <w:sz w:val="16"/>
              </w:rPr>
            </w:pPr>
          </w:p>
        </w:tc>
        <w:tc>
          <w:tcPr>
            <w:tcW w:w="360" w:type="dxa"/>
          </w:tcPr>
          <w:p w14:paraId="2F33B573" w14:textId="5456D15B" w:rsidR="009942B4" w:rsidRDefault="009942B4" w:rsidP="00BB1CD8">
            <w:pPr>
              <w:pStyle w:val="TableParagraph"/>
              <w:spacing w:line="178" w:lineRule="exact"/>
              <w:ind w:left="7"/>
              <w:jc w:val="center"/>
              <w:rPr>
                <w:rFonts w:ascii="Arial"/>
                <w:b/>
                <w:sz w:val="16"/>
              </w:rPr>
            </w:pPr>
          </w:p>
        </w:tc>
        <w:tc>
          <w:tcPr>
            <w:tcW w:w="360" w:type="dxa"/>
          </w:tcPr>
          <w:p w14:paraId="6DC4C6CE" w14:textId="77777777" w:rsidR="009942B4" w:rsidRDefault="009942B4" w:rsidP="00BB1CD8">
            <w:pPr>
              <w:pStyle w:val="TableParagraph"/>
              <w:jc w:val="center"/>
              <w:rPr>
                <w:rFonts w:ascii="Times New Roman"/>
                <w:sz w:val="18"/>
              </w:rPr>
            </w:pPr>
          </w:p>
        </w:tc>
        <w:tc>
          <w:tcPr>
            <w:tcW w:w="357" w:type="dxa"/>
          </w:tcPr>
          <w:p w14:paraId="310BB85C" w14:textId="43F52F2A" w:rsidR="009942B4" w:rsidRDefault="00BB1CD8" w:rsidP="00BB1CD8">
            <w:pPr>
              <w:pStyle w:val="TableParagraph"/>
              <w:jc w:val="center"/>
              <w:rPr>
                <w:rFonts w:ascii="Times New Roman"/>
                <w:sz w:val="18"/>
              </w:rPr>
            </w:pPr>
            <w:r>
              <w:rPr>
                <w:rFonts w:ascii="Arial"/>
                <w:b/>
                <w:sz w:val="16"/>
              </w:rPr>
              <w:t>X</w:t>
            </w:r>
          </w:p>
        </w:tc>
        <w:tc>
          <w:tcPr>
            <w:tcW w:w="359" w:type="dxa"/>
          </w:tcPr>
          <w:p w14:paraId="29AC6E13" w14:textId="77AA829F" w:rsidR="009942B4" w:rsidRDefault="00BB1CD8" w:rsidP="00BB1CD8">
            <w:pPr>
              <w:pStyle w:val="TableParagraph"/>
              <w:spacing w:line="178" w:lineRule="exact"/>
              <w:ind w:left="10"/>
              <w:jc w:val="center"/>
              <w:rPr>
                <w:rFonts w:ascii="Arial"/>
                <w:b/>
                <w:sz w:val="16"/>
              </w:rPr>
            </w:pPr>
            <w:r>
              <w:rPr>
                <w:rFonts w:ascii="Arial"/>
                <w:b/>
                <w:sz w:val="16"/>
              </w:rPr>
              <w:t>X</w:t>
            </w:r>
          </w:p>
        </w:tc>
        <w:tc>
          <w:tcPr>
            <w:tcW w:w="357" w:type="dxa"/>
          </w:tcPr>
          <w:p w14:paraId="5707A1C6" w14:textId="684279F5" w:rsidR="009942B4" w:rsidRDefault="00BB1CD8" w:rsidP="00BB1CD8">
            <w:pPr>
              <w:pStyle w:val="TableParagraph"/>
              <w:jc w:val="center"/>
              <w:rPr>
                <w:rFonts w:ascii="Times New Roman"/>
                <w:sz w:val="18"/>
              </w:rPr>
            </w:pPr>
            <w:r>
              <w:rPr>
                <w:rFonts w:ascii="Arial"/>
                <w:b/>
                <w:sz w:val="16"/>
              </w:rPr>
              <w:t>X</w:t>
            </w:r>
          </w:p>
        </w:tc>
        <w:tc>
          <w:tcPr>
            <w:tcW w:w="359" w:type="dxa"/>
          </w:tcPr>
          <w:p w14:paraId="5AD5FEB9" w14:textId="5C296A94" w:rsidR="009942B4" w:rsidRDefault="00BB1CD8" w:rsidP="00BB1CD8">
            <w:pPr>
              <w:pStyle w:val="TableParagraph"/>
              <w:jc w:val="center"/>
              <w:rPr>
                <w:rFonts w:ascii="Times New Roman"/>
                <w:sz w:val="18"/>
              </w:rPr>
            </w:pPr>
            <w:r>
              <w:rPr>
                <w:rFonts w:ascii="Arial"/>
                <w:b/>
                <w:sz w:val="16"/>
              </w:rPr>
              <w:t>X</w:t>
            </w:r>
          </w:p>
        </w:tc>
        <w:tc>
          <w:tcPr>
            <w:tcW w:w="359" w:type="dxa"/>
          </w:tcPr>
          <w:p w14:paraId="5E99D838" w14:textId="4C63C383" w:rsidR="009942B4" w:rsidRDefault="00BB1CD8" w:rsidP="00BB1CD8">
            <w:pPr>
              <w:pStyle w:val="TableParagraph"/>
              <w:jc w:val="center"/>
              <w:rPr>
                <w:rFonts w:ascii="Times New Roman"/>
                <w:sz w:val="18"/>
              </w:rPr>
            </w:pPr>
            <w:r>
              <w:rPr>
                <w:rFonts w:ascii="Arial"/>
                <w:b/>
                <w:sz w:val="16"/>
              </w:rPr>
              <w:t>X</w:t>
            </w:r>
          </w:p>
        </w:tc>
        <w:tc>
          <w:tcPr>
            <w:tcW w:w="357" w:type="dxa"/>
          </w:tcPr>
          <w:p w14:paraId="4F08D474" w14:textId="7C3DF8E3" w:rsidR="009942B4" w:rsidRDefault="00BB1CD8" w:rsidP="00BB1CD8">
            <w:pPr>
              <w:pStyle w:val="TableParagraph"/>
              <w:jc w:val="center"/>
              <w:rPr>
                <w:rFonts w:ascii="Times New Roman"/>
                <w:sz w:val="18"/>
              </w:rPr>
            </w:pPr>
            <w:r>
              <w:rPr>
                <w:rFonts w:ascii="Arial"/>
                <w:b/>
                <w:sz w:val="16"/>
              </w:rPr>
              <w:t>X</w:t>
            </w:r>
          </w:p>
        </w:tc>
        <w:tc>
          <w:tcPr>
            <w:tcW w:w="360" w:type="dxa"/>
          </w:tcPr>
          <w:p w14:paraId="20CB4680" w14:textId="15F2A6B9" w:rsidR="009942B4" w:rsidRDefault="00BB1CD8" w:rsidP="00BB1CD8">
            <w:pPr>
              <w:pStyle w:val="TableParagraph"/>
              <w:spacing w:line="178" w:lineRule="exact"/>
              <w:ind w:left="17"/>
              <w:jc w:val="center"/>
              <w:rPr>
                <w:rFonts w:ascii="Arial"/>
                <w:b/>
                <w:sz w:val="16"/>
              </w:rPr>
            </w:pPr>
            <w:r>
              <w:rPr>
                <w:rFonts w:ascii="Arial"/>
                <w:b/>
                <w:sz w:val="16"/>
              </w:rPr>
              <w:t>X</w:t>
            </w:r>
          </w:p>
        </w:tc>
        <w:tc>
          <w:tcPr>
            <w:tcW w:w="357" w:type="dxa"/>
          </w:tcPr>
          <w:p w14:paraId="315C669B" w14:textId="0CCF44CF" w:rsidR="009942B4" w:rsidRDefault="00BB1CD8" w:rsidP="00BB1CD8">
            <w:pPr>
              <w:pStyle w:val="TableParagraph"/>
              <w:jc w:val="center"/>
              <w:rPr>
                <w:rFonts w:ascii="Times New Roman"/>
                <w:sz w:val="18"/>
              </w:rPr>
            </w:pPr>
            <w:r>
              <w:rPr>
                <w:rFonts w:ascii="Arial"/>
                <w:b/>
                <w:sz w:val="16"/>
              </w:rPr>
              <w:t>X</w:t>
            </w:r>
          </w:p>
        </w:tc>
        <w:tc>
          <w:tcPr>
            <w:tcW w:w="359" w:type="dxa"/>
          </w:tcPr>
          <w:p w14:paraId="40D91470" w14:textId="77777777" w:rsidR="009942B4" w:rsidRDefault="009942B4" w:rsidP="00BB1CD8">
            <w:pPr>
              <w:pStyle w:val="TableParagraph"/>
              <w:jc w:val="center"/>
              <w:rPr>
                <w:rFonts w:ascii="Times New Roman"/>
                <w:sz w:val="18"/>
              </w:rPr>
            </w:pPr>
          </w:p>
        </w:tc>
        <w:tc>
          <w:tcPr>
            <w:tcW w:w="357" w:type="dxa"/>
          </w:tcPr>
          <w:p w14:paraId="62F1D524" w14:textId="77777777" w:rsidR="009942B4" w:rsidRDefault="009942B4" w:rsidP="00BB1CD8">
            <w:pPr>
              <w:pStyle w:val="TableParagraph"/>
              <w:jc w:val="center"/>
              <w:rPr>
                <w:rFonts w:ascii="Times New Roman"/>
                <w:sz w:val="18"/>
              </w:rPr>
            </w:pPr>
          </w:p>
        </w:tc>
        <w:tc>
          <w:tcPr>
            <w:tcW w:w="359" w:type="dxa"/>
          </w:tcPr>
          <w:p w14:paraId="728AB8B7" w14:textId="77777777" w:rsidR="009942B4" w:rsidRDefault="009942B4" w:rsidP="00BB1CD8">
            <w:pPr>
              <w:pStyle w:val="TableParagraph"/>
              <w:jc w:val="center"/>
              <w:rPr>
                <w:rFonts w:ascii="Times New Roman"/>
                <w:sz w:val="18"/>
              </w:rPr>
            </w:pPr>
          </w:p>
        </w:tc>
        <w:tc>
          <w:tcPr>
            <w:tcW w:w="359" w:type="dxa"/>
          </w:tcPr>
          <w:p w14:paraId="4EDD413C" w14:textId="77777777" w:rsidR="009942B4" w:rsidRDefault="009942B4" w:rsidP="00BB1CD8">
            <w:pPr>
              <w:pStyle w:val="TableParagraph"/>
              <w:jc w:val="center"/>
              <w:rPr>
                <w:rFonts w:ascii="Times New Roman"/>
                <w:sz w:val="18"/>
              </w:rPr>
            </w:pPr>
          </w:p>
        </w:tc>
      </w:tr>
      <w:tr w:rsidR="009942B4" w14:paraId="243BCB7A" w14:textId="77777777">
        <w:trPr>
          <w:trHeight w:val="275"/>
        </w:trPr>
        <w:tc>
          <w:tcPr>
            <w:tcW w:w="710" w:type="dxa"/>
          </w:tcPr>
          <w:p w14:paraId="7631862C" w14:textId="77777777" w:rsidR="009942B4" w:rsidRDefault="000D730B">
            <w:pPr>
              <w:pStyle w:val="TableParagraph"/>
              <w:spacing w:line="178" w:lineRule="exact"/>
              <w:ind w:left="237" w:right="226"/>
              <w:jc w:val="center"/>
              <w:rPr>
                <w:rFonts w:ascii="Arial"/>
                <w:b/>
                <w:sz w:val="16"/>
              </w:rPr>
            </w:pPr>
            <w:r>
              <w:rPr>
                <w:rFonts w:ascii="Arial"/>
                <w:b/>
                <w:sz w:val="16"/>
              </w:rPr>
              <w:t>E6</w:t>
            </w:r>
          </w:p>
        </w:tc>
        <w:tc>
          <w:tcPr>
            <w:tcW w:w="336" w:type="dxa"/>
          </w:tcPr>
          <w:p w14:paraId="64F54B94" w14:textId="77777777" w:rsidR="009942B4" w:rsidRDefault="009942B4" w:rsidP="00BB1CD8">
            <w:pPr>
              <w:pStyle w:val="TableParagraph"/>
              <w:jc w:val="center"/>
              <w:rPr>
                <w:rFonts w:ascii="Times New Roman"/>
                <w:sz w:val="18"/>
              </w:rPr>
            </w:pPr>
          </w:p>
        </w:tc>
        <w:tc>
          <w:tcPr>
            <w:tcW w:w="274" w:type="dxa"/>
          </w:tcPr>
          <w:p w14:paraId="316167E0" w14:textId="77777777" w:rsidR="009942B4" w:rsidRDefault="009942B4" w:rsidP="00BB1CD8">
            <w:pPr>
              <w:pStyle w:val="TableParagraph"/>
              <w:jc w:val="center"/>
              <w:rPr>
                <w:rFonts w:ascii="Times New Roman"/>
                <w:sz w:val="18"/>
              </w:rPr>
            </w:pPr>
          </w:p>
        </w:tc>
        <w:tc>
          <w:tcPr>
            <w:tcW w:w="358" w:type="dxa"/>
          </w:tcPr>
          <w:p w14:paraId="00DAC090" w14:textId="77777777" w:rsidR="009942B4" w:rsidRDefault="009942B4" w:rsidP="00BB1CD8">
            <w:pPr>
              <w:pStyle w:val="TableParagraph"/>
              <w:jc w:val="center"/>
              <w:rPr>
                <w:rFonts w:ascii="Times New Roman"/>
                <w:sz w:val="18"/>
              </w:rPr>
            </w:pPr>
          </w:p>
        </w:tc>
        <w:tc>
          <w:tcPr>
            <w:tcW w:w="360" w:type="dxa"/>
          </w:tcPr>
          <w:p w14:paraId="631A1307" w14:textId="77777777" w:rsidR="009942B4" w:rsidRDefault="009942B4" w:rsidP="00BB1CD8">
            <w:pPr>
              <w:pStyle w:val="TableParagraph"/>
              <w:jc w:val="center"/>
              <w:rPr>
                <w:rFonts w:ascii="Times New Roman"/>
                <w:sz w:val="18"/>
              </w:rPr>
            </w:pPr>
          </w:p>
        </w:tc>
        <w:tc>
          <w:tcPr>
            <w:tcW w:w="361" w:type="dxa"/>
          </w:tcPr>
          <w:p w14:paraId="7A58CEA7" w14:textId="29E72BA3" w:rsidR="009942B4" w:rsidRDefault="009942B4" w:rsidP="00BB1CD8">
            <w:pPr>
              <w:pStyle w:val="TableParagraph"/>
              <w:spacing w:line="178" w:lineRule="exact"/>
              <w:ind w:left="9"/>
              <w:jc w:val="center"/>
              <w:rPr>
                <w:rFonts w:ascii="Arial"/>
                <w:b/>
                <w:sz w:val="16"/>
              </w:rPr>
            </w:pPr>
          </w:p>
        </w:tc>
        <w:tc>
          <w:tcPr>
            <w:tcW w:w="358" w:type="dxa"/>
          </w:tcPr>
          <w:p w14:paraId="3BFCE38A" w14:textId="2F71556E" w:rsidR="009942B4" w:rsidRDefault="009942B4" w:rsidP="00BB1CD8">
            <w:pPr>
              <w:pStyle w:val="TableParagraph"/>
              <w:spacing w:line="178" w:lineRule="exact"/>
              <w:ind w:left="6"/>
              <w:jc w:val="center"/>
              <w:rPr>
                <w:rFonts w:ascii="Arial"/>
                <w:b/>
                <w:sz w:val="16"/>
              </w:rPr>
            </w:pPr>
          </w:p>
        </w:tc>
        <w:tc>
          <w:tcPr>
            <w:tcW w:w="360" w:type="dxa"/>
          </w:tcPr>
          <w:p w14:paraId="6FB1FD2C" w14:textId="5904FD2C" w:rsidR="009942B4" w:rsidRDefault="009942B4" w:rsidP="00BB1CD8">
            <w:pPr>
              <w:pStyle w:val="TableParagraph"/>
              <w:spacing w:line="178" w:lineRule="exact"/>
              <w:ind w:left="8"/>
              <w:jc w:val="center"/>
              <w:rPr>
                <w:rFonts w:ascii="Arial"/>
                <w:b/>
                <w:sz w:val="16"/>
              </w:rPr>
            </w:pPr>
          </w:p>
        </w:tc>
        <w:tc>
          <w:tcPr>
            <w:tcW w:w="358" w:type="dxa"/>
          </w:tcPr>
          <w:p w14:paraId="1A4A6B3C" w14:textId="706B2205" w:rsidR="009942B4" w:rsidRDefault="009942B4" w:rsidP="00BB1CD8">
            <w:pPr>
              <w:pStyle w:val="TableParagraph"/>
              <w:spacing w:line="178" w:lineRule="exact"/>
              <w:ind w:left="5"/>
              <w:jc w:val="center"/>
              <w:rPr>
                <w:rFonts w:ascii="Arial"/>
                <w:b/>
                <w:sz w:val="16"/>
              </w:rPr>
            </w:pPr>
          </w:p>
        </w:tc>
        <w:tc>
          <w:tcPr>
            <w:tcW w:w="360" w:type="dxa"/>
          </w:tcPr>
          <w:p w14:paraId="3400A627" w14:textId="5CA2E655" w:rsidR="009942B4" w:rsidRDefault="009942B4" w:rsidP="00BB1CD8">
            <w:pPr>
              <w:pStyle w:val="TableParagraph"/>
              <w:spacing w:line="178" w:lineRule="exact"/>
              <w:ind w:left="7"/>
              <w:jc w:val="center"/>
              <w:rPr>
                <w:rFonts w:ascii="Arial"/>
                <w:b/>
                <w:sz w:val="16"/>
              </w:rPr>
            </w:pPr>
          </w:p>
        </w:tc>
        <w:tc>
          <w:tcPr>
            <w:tcW w:w="358" w:type="dxa"/>
          </w:tcPr>
          <w:p w14:paraId="17F2F957" w14:textId="29166EBC" w:rsidR="009942B4" w:rsidRDefault="009942B4" w:rsidP="00BB1CD8">
            <w:pPr>
              <w:pStyle w:val="TableParagraph"/>
              <w:spacing w:line="178" w:lineRule="exact"/>
              <w:ind w:left="9"/>
              <w:jc w:val="center"/>
              <w:rPr>
                <w:rFonts w:ascii="Arial"/>
                <w:b/>
                <w:sz w:val="16"/>
              </w:rPr>
            </w:pPr>
          </w:p>
        </w:tc>
        <w:tc>
          <w:tcPr>
            <w:tcW w:w="360" w:type="dxa"/>
          </w:tcPr>
          <w:p w14:paraId="5F5449E8" w14:textId="5128E643" w:rsidR="009942B4" w:rsidRDefault="009942B4" w:rsidP="00BB1CD8">
            <w:pPr>
              <w:pStyle w:val="TableParagraph"/>
              <w:spacing w:line="178" w:lineRule="exact"/>
              <w:ind w:left="7"/>
              <w:jc w:val="center"/>
              <w:rPr>
                <w:rFonts w:ascii="Arial"/>
                <w:b/>
                <w:sz w:val="16"/>
              </w:rPr>
            </w:pPr>
          </w:p>
        </w:tc>
        <w:tc>
          <w:tcPr>
            <w:tcW w:w="360" w:type="dxa"/>
          </w:tcPr>
          <w:p w14:paraId="3FA4382D" w14:textId="72A5793C" w:rsidR="009942B4" w:rsidRDefault="009942B4" w:rsidP="00BB1CD8">
            <w:pPr>
              <w:pStyle w:val="TableParagraph"/>
              <w:spacing w:line="178" w:lineRule="exact"/>
              <w:ind w:left="7"/>
              <w:jc w:val="center"/>
              <w:rPr>
                <w:rFonts w:ascii="Arial"/>
                <w:b/>
                <w:sz w:val="16"/>
              </w:rPr>
            </w:pPr>
          </w:p>
        </w:tc>
        <w:tc>
          <w:tcPr>
            <w:tcW w:w="357" w:type="dxa"/>
          </w:tcPr>
          <w:p w14:paraId="1A0BE998" w14:textId="605331AC" w:rsidR="009942B4" w:rsidRDefault="009942B4" w:rsidP="00BB1CD8">
            <w:pPr>
              <w:pStyle w:val="TableParagraph"/>
              <w:spacing w:line="178" w:lineRule="exact"/>
              <w:ind w:left="6"/>
              <w:jc w:val="center"/>
              <w:rPr>
                <w:rFonts w:ascii="Arial"/>
                <w:b/>
                <w:sz w:val="16"/>
              </w:rPr>
            </w:pPr>
          </w:p>
        </w:tc>
        <w:tc>
          <w:tcPr>
            <w:tcW w:w="359" w:type="dxa"/>
          </w:tcPr>
          <w:p w14:paraId="560D3E7D" w14:textId="655BEA79" w:rsidR="009942B4" w:rsidRDefault="009942B4" w:rsidP="00BB1CD8">
            <w:pPr>
              <w:pStyle w:val="TableParagraph"/>
              <w:spacing w:line="178" w:lineRule="exact"/>
              <w:ind w:left="10"/>
              <w:jc w:val="center"/>
              <w:rPr>
                <w:rFonts w:ascii="Arial"/>
                <w:b/>
                <w:sz w:val="16"/>
              </w:rPr>
            </w:pPr>
          </w:p>
        </w:tc>
        <w:tc>
          <w:tcPr>
            <w:tcW w:w="357" w:type="dxa"/>
          </w:tcPr>
          <w:p w14:paraId="55232C2F" w14:textId="7C9803EE" w:rsidR="009942B4" w:rsidRDefault="00BB1CD8" w:rsidP="00BB1CD8">
            <w:pPr>
              <w:pStyle w:val="TableParagraph"/>
              <w:spacing w:line="178" w:lineRule="exact"/>
              <w:ind w:left="126"/>
              <w:jc w:val="center"/>
              <w:rPr>
                <w:rFonts w:ascii="Arial"/>
                <w:b/>
                <w:sz w:val="16"/>
              </w:rPr>
            </w:pPr>
            <w:r>
              <w:rPr>
                <w:rFonts w:ascii="Arial"/>
                <w:b/>
                <w:sz w:val="16"/>
              </w:rPr>
              <w:t>X</w:t>
            </w:r>
          </w:p>
        </w:tc>
        <w:tc>
          <w:tcPr>
            <w:tcW w:w="359" w:type="dxa"/>
          </w:tcPr>
          <w:p w14:paraId="4162DAB2" w14:textId="41646102" w:rsidR="009942B4" w:rsidRDefault="00BB1CD8" w:rsidP="00BB1CD8">
            <w:pPr>
              <w:pStyle w:val="TableParagraph"/>
              <w:spacing w:line="178" w:lineRule="exact"/>
              <w:ind w:left="127"/>
              <w:jc w:val="center"/>
              <w:rPr>
                <w:rFonts w:ascii="Arial"/>
                <w:b/>
                <w:sz w:val="16"/>
              </w:rPr>
            </w:pPr>
            <w:r>
              <w:rPr>
                <w:rFonts w:ascii="Arial"/>
                <w:b/>
                <w:sz w:val="16"/>
              </w:rPr>
              <w:t>X</w:t>
            </w:r>
          </w:p>
        </w:tc>
        <w:tc>
          <w:tcPr>
            <w:tcW w:w="359" w:type="dxa"/>
          </w:tcPr>
          <w:p w14:paraId="086CAD6B" w14:textId="2293DF80" w:rsidR="009942B4" w:rsidRDefault="00BB1CD8" w:rsidP="00BB1CD8">
            <w:pPr>
              <w:pStyle w:val="TableParagraph"/>
              <w:spacing w:line="178" w:lineRule="exact"/>
              <w:ind w:left="15"/>
              <w:jc w:val="center"/>
              <w:rPr>
                <w:rFonts w:ascii="Arial"/>
                <w:b/>
                <w:sz w:val="16"/>
              </w:rPr>
            </w:pPr>
            <w:r>
              <w:rPr>
                <w:rFonts w:ascii="Arial"/>
                <w:b/>
                <w:sz w:val="16"/>
              </w:rPr>
              <w:t>X</w:t>
            </w:r>
          </w:p>
        </w:tc>
        <w:tc>
          <w:tcPr>
            <w:tcW w:w="357" w:type="dxa"/>
          </w:tcPr>
          <w:p w14:paraId="4C4591AD" w14:textId="2CAF0542" w:rsidR="009942B4" w:rsidRDefault="00BB1CD8" w:rsidP="00BB1CD8">
            <w:pPr>
              <w:pStyle w:val="TableParagraph"/>
              <w:spacing w:line="178" w:lineRule="exact"/>
              <w:ind w:left="14"/>
              <w:jc w:val="center"/>
              <w:rPr>
                <w:rFonts w:ascii="Arial"/>
                <w:b/>
                <w:sz w:val="16"/>
              </w:rPr>
            </w:pPr>
            <w:r>
              <w:rPr>
                <w:rFonts w:ascii="Arial"/>
                <w:b/>
                <w:sz w:val="16"/>
              </w:rPr>
              <w:t>X</w:t>
            </w:r>
          </w:p>
        </w:tc>
        <w:tc>
          <w:tcPr>
            <w:tcW w:w="360" w:type="dxa"/>
          </w:tcPr>
          <w:p w14:paraId="23F26F58" w14:textId="295274D1" w:rsidR="009942B4" w:rsidRDefault="00BB1CD8" w:rsidP="00BB1CD8">
            <w:pPr>
              <w:pStyle w:val="TableParagraph"/>
              <w:spacing w:line="178" w:lineRule="exact"/>
              <w:ind w:left="17"/>
              <w:jc w:val="center"/>
              <w:rPr>
                <w:rFonts w:ascii="Arial"/>
                <w:b/>
                <w:sz w:val="16"/>
              </w:rPr>
            </w:pPr>
            <w:r>
              <w:rPr>
                <w:rFonts w:ascii="Arial"/>
                <w:b/>
                <w:sz w:val="16"/>
              </w:rPr>
              <w:t>X</w:t>
            </w:r>
          </w:p>
        </w:tc>
        <w:tc>
          <w:tcPr>
            <w:tcW w:w="357" w:type="dxa"/>
          </w:tcPr>
          <w:p w14:paraId="26A6401D" w14:textId="1A622127" w:rsidR="009942B4" w:rsidRDefault="00BB1CD8" w:rsidP="00BB1CD8">
            <w:pPr>
              <w:pStyle w:val="TableParagraph"/>
              <w:jc w:val="center"/>
              <w:rPr>
                <w:rFonts w:ascii="Times New Roman"/>
                <w:sz w:val="18"/>
              </w:rPr>
            </w:pPr>
            <w:r>
              <w:rPr>
                <w:rFonts w:ascii="Arial"/>
                <w:b/>
                <w:sz w:val="16"/>
              </w:rPr>
              <w:t>X</w:t>
            </w:r>
          </w:p>
        </w:tc>
        <w:tc>
          <w:tcPr>
            <w:tcW w:w="359" w:type="dxa"/>
          </w:tcPr>
          <w:p w14:paraId="52F65467" w14:textId="2AAD0557" w:rsidR="009942B4" w:rsidRDefault="00BB1CD8" w:rsidP="00BB1CD8">
            <w:pPr>
              <w:pStyle w:val="TableParagraph"/>
              <w:jc w:val="center"/>
              <w:rPr>
                <w:rFonts w:ascii="Times New Roman"/>
                <w:sz w:val="18"/>
              </w:rPr>
            </w:pPr>
            <w:r>
              <w:rPr>
                <w:rFonts w:ascii="Arial"/>
                <w:b/>
                <w:sz w:val="16"/>
              </w:rPr>
              <w:t>X</w:t>
            </w:r>
          </w:p>
        </w:tc>
        <w:tc>
          <w:tcPr>
            <w:tcW w:w="357" w:type="dxa"/>
          </w:tcPr>
          <w:p w14:paraId="4F10D247" w14:textId="35896B85" w:rsidR="009942B4" w:rsidRDefault="00BB1CD8" w:rsidP="00BB1CD8">
            <w:pPr>
              <w:pStyle w:val="TableParagraph"/>
              <w:jc w:val="center"/>
              <w:rPr>
                <w:rFonts w:ascii="Times New Roman"/>
                <w:sz w:val="18"/>
              </w:rPr>
            </w:pPr>
            <w:r>
              <w:rPr>
                <w:rFonts w:ascii="Arial"/>
                <w:b/>
                <w:sz w:val="16"/>
              </w:rPr>
              <w:t>X</w:t>
            </w:r>
          </w:p>
        </w:tc>
        <w:tc>
          <w:tcPr>
            <w:tcW w:w="359" w:type="dxa"/>
          </w:tcPr>
          <w:p w14:paraId="535FC5FC" w14:textId="21B68FDA" w:rsidR="009942B4" w:rsidRDefault="00BB1CD8" w:rsidP="00BB1CD8">
            <w:pPr>
              <w:pStyle w:val="TableParagraph"/>
              <w:jc w:val="center"/>
              <w:rPr>
                <w:rFonts w:ascii="Times New Roman"/>
                <w:sz w:val="18"/>
              </w:rPr>
            </w:pPr>
            <w:r>
              <w:rPr>
                <w:rFonts w:ascii="Arial"/>
                <w:b/>
                <w:sz w:val="16"/>
              </w:rPr>
              <w:t>X</w:t>
            </w:r>
          </w:p>
        </w:tc>
        <w:tc>
          <w:tcPr>
            <w:tcW w:w="359" w:type="dxa"/>
          </w:tcPr>
          <w:p w14:paraId="1C3B265F" w14:textId="69F81BAB" w:rsidR="009942B4" w:rsidRDefault="00BB1CD8" w:rsidP="00BB1CD8">
            <w:pPr>
              <w:pStyle w:val="TableParagraph"/>
              <w:jc w:val="center"/>
              <w:rPr>
                <w:rFonts w:ascii="Times New Roman"/>
                <w:sz w:val="18"/>
              </w:rPr>
            </w:pPr>
            <w:r>
              <w:rPr>
                <w:rFonts w:ascii="Arial"/>
                <w:b/>
                <w:sz w:val="16"/>
              </w:rPr>
              <w:t>X</w:t>
            </w:r>
          </w:p>
        </w:tc>
      </w:tr>
      <w:tr w:rsidR="009942B4" w14:paraId="09002458" w14:textId="77777777">
        <w:trPr>
          <w:trHeight w:val="275"/>
        </w:trPr>
        <w:tc>
          <w:tcPr>
            <w:tcW w:w="710" w:type="dxa"/>
          </w:tcPr>
          <w:p w14:paraId="24F9CD4E" w14:textId="77777777" w:rsidR="009942B4" w:rsidRDefault="000D730B">
            <w:pPr>
              <w:pStyle w:val="TableParagraph"/>
              <w:spacing w:line="178" w:lineRule="exact"/>
              <w:ind w:left="237" w:right="226"/>
              <w:jc w:val="center"/>
              <w:rPr>
                <w:rFonts w:ascii="Arial"/>
                <w:b/>
                <w:sz w:val="16"/>
              </w:rPr>
            </w:pPr>
            <w:r>
              <w:rPr>
                <w:rFonts w:ascii="Arial"/>
                <w:b/>
                <w:sz w:val="16"/>
              </w:rPr>
              <w:t>E7</w:t>
            </w:r>
          </w:p>
        </w:tc>
        <w:tc>
          <w:tcPr>
            <w:tcW w:w="336" w:type="dxa"/>
          </w:tcPr>
          <w:p w14:paraId="1E45F5D7" w14:textId="77777777" w:rsidR="009942B4" w:rsidRDefault="009942B4" w:rsidP="00BB1CD8">
            <w:pPr>
              <w:pStyle w:val="TableParagraph"/>
              <w:jc w:val="center"/>
              <w:rPr>
                <w:rFonts w:ascii="Times New Roman"/>
                <w:sz w:val="18"/>
              </w:rPr>
            </w:pPr>
          </w:p>
        </w:tc>
        <w:tc>
          <w:tcPr>
            <w:tcW w:w="274" w:type="dxa"/>
          </w:tcPr>
          <w:p w14:paraId="7CF4FE09" w14:textId="77777777" w:rsidR="009942B4" w:rsidRDefault="009942B4" w:rsidP="00BB1CD8">
            <w:pPr>
              <w:pStyle w:val="TableParagraph"/>
              <w:jc w:val="center"/>
              <w:rPr>
                <w:rFonts w:ascii="Times New Roman"/>
                <w:sz w:val="18"/>
              </w:rPr>
            </w:pPr>
          </w:p>
        </w:tc>
        <w:tc>
          <w:tcPr>
            <w:tcW w:w="358" w:type="dxa"/>
          </w:tcPr>
          <w:p w14:paraId="5DC2A3AB" w14:textId="77777777" w:rsidR="009942B4" w:rsidRDefault="009942B4" w:rsidP="00BB1CD8">
            <w:pPr>
              <w:pStyle w:val="TableParagraph"/>
              <w:jc w:val="center"/>
              <w:rPr>
                <w:rFonts w:ascii="Times New Roman"/>
                <w:sz w:val="18"/>
              </w:rPr>
            </w:pPr>
          </w:p>
        </w:tc>
        <w:tc>
          <w:tcPr>
            <w:tcW w:w="360" w:type="dxa"/>
          </w:tcPr>
          <w:p w14:paraId="0F0DAF77" w14:textId="77777777" w:rsidR="009942B4" w:rsidRDefault="009942B4" w:rsidP="00BB1CD8">
            <w:pPr>
              <w:pStyle w:val="TableParagraph"/>
              <w:jc w:val="center"/>
              <w:rPr>
                <w:rFonts w:ascii="Times New Roman"/>
                <w:sz w:val="18"/>
              </w:rPr>
            </w:pPr>
          </w:p>
        </w:tc>
        <w:tc>
          <w:tcPr>
            <w:tcW w:w="361" w:type="dxa"/>
          </w:tcPr>
          <w:p w14:paraId="1B1121A1" w14:textId="77777777" w:rsidR="009942B4" w:rsidRDefault="009942B4" w:rsidP="00BB1CD8">
            <w:pPr>
              <w:pStyle w:val="TableParagraph"/>
              <w:jc w:val="center"/>
              <w:rPr>
                <w:rFonts w:ascii="Times New Roman"/>
                <w:sz w:val="18"/>
              </w:rPr>
            </w:pPr>
          </w:p>
        </w:tc>
        <w:tc>
          <w:tcPr>
            <w:tcW w:w="358" w:type="dxa"/>
          </w:tcPr>
          <w:p w14:paraId="7B43D635" w14:textId="77777777" w:rsidR="009942B4" w:rsidRDefault="009942B4" w:rsidP="00BB1CD8">
            <w:pPr>
              <w:pStyle w:val="TableParagraph"/>
              <w:jc w:val="center"/>
              <w:rPr>
                <w:rFonts w:ascii="Times New Roman"/>
                <w:sz w:val="18"/>
              </w:rPr>
            </w:pPr>
          </w:p>
        </w:tc>
        <w:tc>
          <w:tcPr>
            <w:tcW w:w="360" w:type="dxa"/>
          </w:tcPr>
          <w:p w14:paraId="747D9C59" w14:textId="77777777" w:rsidR="009942B4" w:rsidRDefault="009942B4" w:rsidP="00BB1CD8">
            <w:pPr>
              <w:pStyle w:val="TableParagraph"/>
              <w:jc w:val="center"/>
              <w:rPr>
                <w:rFonts w:ascii="Times New Roman"/>
                <w:sz w:val="18"/>
              </w:rPr>
            </w:pPr>
          </w:p>
        </w:tc>
        <w:tc>
          <w:tcPr>
            <w:tcW w:w="358" w:type="dxa"/>
          </w:tcPr>
          <w:p w14:paraId="11E3EE28" w14:textId="77777777" w:rsidR="009942B4" w:rsidRDefault="009942B4" w:rsidP="00BB1CD8">
            <w:pPr>
              <w:pStyle w:val="TableParagraph"/>
              <w:jc w:val="center"/>
              <w:rPr>
                <w:rFonts w:ascii="Times New Roman"/>
                <w:sz w:val="18"/>
              </w:rPr>
            </w:pPr>
          </w:p>
        </w:tc>
        <w:tc>
          <w:tcPr>
            <w:tcW w:w="360" w:type="dxa"/>
          </w:tcPr>
          <w:p w14:paraId="703436B1" w14:textId="2A7B1C24" w:rsidR="009942B4" w:rsidRDefault="009942B4" w:rsidP="00BB1CD8">
            <w:pPr>
              <w:pStyle w:val="TableParagraph"/>
              <w:spacing w:line="178" w:lineRule="exact"/>
              <w:ind w:left="7"/>
              <w:jc w:val="center"/>
              <w:rPr>
                <w:rFonts w:ascii="Arial"/>
                <w:b/>
                <w:sz w:val="16"/>
              </w:rPr>
            </w:pPr>
          </w:p>
        </w:tc>
        <w:tc>
          <w:tcPr>
            <w:tcW w:w="358" w:type="dxa"/>
          </w:tcPr>
          <w:p w14:paraId="1E230D0E" w14:textId="7F2ADD5C" w:rsidR="009942B4" w:rsidRDefault="009942B4" w:rsidP="00BB1CD8">
            <w:pPr>
              <w:pStyle w:val="TableParagraph"/>
              <w:spacing w:line="178" w:lineRule="exact"/>
              <w:ind w:left="9"/>
              <w:jc w:val="center"/>
              <w:rPr>
                <w:rFonts w:ascii="Arial"/>
                <w:b/>
                <w:sz w:val="16"/>
              </w:rPr>
            </w:pPr>
          </w:p>
        </w:tc>
        <w:tc>
          <w:tcPr>
            <w:tcW w:w="360" w:type="dxa"/>
          </w:tcPr>
          <w:p w14:paraId="41B8832A" w14:textId="2F34298D" w:rsidR="009942B4" w:rsidRDefault="009942B4" w:rsidP="00BB1CD8">
            <w:pPr>
              <w:pStyle w:val="TableParagraph"/>
              <w:spacing w:line="178" w:lineRule="exact"/>
              <w:ind w:left="7"/>
              <w:jc w:val="center"/>
              <w:rPr>
                <w:rFonts w:ascii="Arial"/>
                <w:b/>
                <w:sz w:val="16"/>
              </w:rPr>
            </w:pPr>
          </w:p>
        </w:tc>
        <w:tc>
          <w:tcPr>
            <w:tcW w:w="360" w:type="dxa"/>
          </w:tcPr>
          <w:p w14:paraId="5E8CBB1F" w14:textId="515B1B53" w:rsidR="009942B4" w:rsidRDefault="009942B4" w:rsidP="00BB1CD8">
            <w:pPr>
              <w:pStyle w:val="TableParagraph"/>
              <w:spacing w:line="178" w:lineRule="exact"/>
              <w:ind w:left="7"/>
              <w:jc w:val="center"/>
              <w:rPr>
                <w:rFonts w:ascii="Arial"/>
                <w:b/>
                <w:sz w:val="16"/>
              </w:rPr>
            </w:pPr>
          </w:p>
        </w:tc>
        <w:tc>
          <w:tcPr>
            <w:tcW w:w="357" w:type="dxa"/>
          </w:tcPr>
          <w:p w14:paraId="57F37E6F" w14:textId="77777777" w:rsidR="009942B4" w:rsidRDefault="009942B4" w:rsidP="00BB1CD8">
            <w:pPr>
              <w:pStyle w:val="TableParagraph"/>
              <w:jc w:val="center"/>
              <w:rPr>
                <w:rFonts w:ascii="Times New Roman"/>
                <w:sz w:val="18"/>
              </w:rPr>
            </w:pPr>
          </w:p>
        </w:tc>
        <w:tc>
          <w:tcPr>
            <w:tcW w:w="359" w:type="dxa"/>
          </w:tcPr>
          <w:p w14:paraId="334650ED" w14:textId="77777777" w:rsidR="009942B4" w:rsidRDefault="009942B4" w:rsidP="00BB1CD8">
            <w:pPr>
              <w:pStyle w:val="TableParagraph"/>
              <w:jc w:val="center"/>
              <w:rPr>
                <w:rFonts w:ascii="Times New Roman"/>
                <w:sz w:val="18"/>
              </w:rPr>
            </w:pPr>
          </w:p>
        </w:tc>
        <w:tc>
          <w:tcPr>
            <w:tcW w:w="357" w:type="dxa"/>
          </w:tcPr>
          <w:p w14:paraId="2B9B5D74" w14:textId="4132AC62" w:rsidR="009942B4" w:rsidRDefault="00BB1CD8" w:rsidP="00BB1CD8">
            <w:pPr>
              <w:pStyle w:val="TableParagraph"/>
              <w:jc w:val="center"/>
              <w:rPr>
                <w:rFonts w:ascii="Times New Roman"/>
                <w:sz w:val="18"/>
              </w:rPr>
            </w:pPr>
            <w:r>
              <w:rPr>
                <w:rFonts w:ascii="Arial"/>
                <w:b/>
                <w:sz w:val="16"/>
              </w:rPr>
              <w:t>X</w:t>
            </w:r>
          </w:p>
        </w:tc>
        <w:tc>
          <w:tcPr>
            <w:tcW w:w="359" w:type="dxa"/>
          </w:tcPr>
          <w:p w14:paraId="025CFE51" w14:textId="73DAB4C3" w:rsidR="009942B4" w:rsidRDefault="00BB1CD8" w:rsidP="00BB1CD8">
            <w:pPr>
              <w:pStyle w:val="TableParagraph"/>
              <w:jc w:val="center"/>
              <w:rPr>
                <w:rFonts w:ascii="Times New Roman"/>
                <w:sz w:val="18"/>
              </w:rPr>
            </w:pPr>
            <w:r>
              <w:rPr>
                <w:rFonts w:ascii="Arial"/>
                <w:b/>
                <w:sz w:val="16"/>
              </w:rPr>
              <w:t>X</w:t>
            </w:r>
          </w:p>
        </w:tc>
        <w:tc>
          <w:tcPr>
            <w:tcW w:w="359" w:type="dxa"/>
          </w:tcPr>
          <w:p w14:paraId="44950E5E" w14:textId="54FEFC04" w:rsidR="009942B4" w:rsidRDefault="00BB1CD8" w:rsidP="00BB1CD8">
            <w:pPr>
              <w:pStyle w:val="TableParagraph"/>
              <w:spacing w:line="178" w:lineRule="exact"/>
              <w:ind w:left="15"/>
              <w:jc w:val="center"/>
              <w:rPr>
                <w:rFonts w:ascii="Arial"/>
                <w:b/>
                <w:sz w:val="16"/>
              </w:rPr>
            </w:pPr>
            <w:r>
              <w:rPr>
                <w:rFonts w:ascii="Arial"/>
                <w:b/>
                <w:sz w:val="16"/>
              </w:rPr>
              <w:t>X</w:t>
            </w:r>
          </w:p>
        </w:tc>
        <w:tc>
          <w:tcPr>
            <w:tcW w:w="357" w:type="dxa"/>
          </w:tcPr>
          <w:p w14:paraId="2554F4AF" w14:textId="60FBEF3F" w:rsidR="009942B4" w:rsidRDefault="00BB1CD8" w:rsidP="00BB1CD8">
            <w:pPr>
              <w:pStyle w:val="TableParagraph"/>
              <w:spacing w:line="178" w:lineRule="exact"/>
              <w:ind w:left="14"/>
              <w:jc w:val="center"/>
              <w:rPr>
                <w:rFonts w:ascii="Arial"/>
                <w:b/>
                <w:sz w:val="16"/>
              </w:rPr>
            </w:pPr>
            <w:r>
              <w:rPr>
                <w:rFonts w:ascii="Arial"/>
                <w:b/>
                <w:sz w:val="16"/>
              </w:rPr>
              <w:t>X</w:t>
            </w:r>
          </w:p>
        </w:tc>
        <w:tc>
          <w:tcPr>
            <w:tcW w:w="360" w:type="dxa"/>
          </w:tcPr>
          <w:p w14:paraId="473BA176" w14:textId="5D4BE136" w:rsidR="009942B4" w:rsidRDefault="00BB1CD8" w:rsidP="00BB1CD8">
            <w:pPr>
              <w:pStyle w:val="TableParagraph"/>
              <w:spacing w:line="178" w:lineRule="exact"/>
              <w:ind w:left="17"/>
              <w:jc w:val="center"/>
              <w:rPr>
                <w:rFonts w:ascii="Arial"/>
                <w:b/>
                <w:sz w:val="16"/>
              </w:rPr>
            </w:pPr>
            <w:r>
              <w:rPr>
                <w:rFonts w:ascii="Arial"/>
                <w:b/>
                <w:sz w:val="16"/>
              </w:rPr>
              <w:t>X</w:t>
            </w:r>
          </w:p>
        </w:tc>
        <w:tc>
          <w:tcPr>
            <w:tcW w:w="357" w:type="dxa"/>
          </w:tcPr>
          <w:p w14:paraId="55ADF512" w14:textId="39B1A4FE" w:rsidR="009942B4" w:rsidRDefault="00BB1CD8" w:rsidP="00BB1CD8">
            <w:pPr>
              <w:pStyle w:val="TableParagraph"/>
              <w:spacing w:line="178" w:lineRule="exact"/>
              <w:ind w:left="128"/>
              <w:jc w:val="center"/>
              <w:rPr>
                <w:rFonts w:ascii="Arial"/>
                <w:b/>
                <w:sz w:val="16"/>
              </w:rPr>
            </w:pPr>
            <w:r>
              <w:rPr>
                <w:rFonts w:ascii="Arial"/>
                <w:b/>
                <w:sz w:val="16"/>
              </w:rPr>
              <w:t>X</w:t>
            </w:r>
          </w:p>
        </w:tc>
        <w:tc>
          <w:tcPr>
            <w:tcW w:w="359" w:type="dxa"/>
          </w:tcPr>
          <w:p w14:paraId="0D9F9F24" w14:textId="0AD2791F" w:rsidR="009942B4" w:rsidRDefault="00BB1CD8" w:rsidP="00BB1CD8">
            <w:pPr>
              <w:pStyle w:val="TableParagraph"/>
              <w:spacing w:line="178" w:lineRule="exact"/>
              <w:ind w:left="20"/>
              <w:jc w:val="center"/>
              <w:rPr>
                <w:rFonts w:ascii="Arial"/>
                <w:b/>
                <w:sz w:val="16"/>
              </w:rPr>
            </w:pPr>
            <w:r>
              <w:rPr>
                <w:rFonts w:ascii="Arial"/>
                <w:b/>
                <w:sz w:val="16"/>
              </w:rPr>
              <w:t>X</w:t>
            </w:r>
          </w:p>
        </w:tc>
        <w:tc>
          <w:tcPr>
            <w:tcW w:w="357" w:type="dxa"/>
          </w:tcPr>
          <w:p w14:paraId="3FA8D543" w14:textId="706AC2FA" w:rsidR="009942B4" w:rsidRDefault="00BB1CD8" w:rsidP="00BB1CD8">
            <w:pPr>
              <w:pStyle w:val="TableParagraph"/>
              <w:jc w:val="center"/>
              <w:rPr>
                <w:rFonts w:ascii="Times New Roman"/>
                <w:sz w:val="18"/>
              </w:rPr>
            </w:pPr>
            <w:r>
              <w:rPr>
                <w:rFonts w:ascii="Arial"/>
                <w:b/>
                <w:sz w:val="16"/>
              </w:rPr>
              <w:t>X</w:t>
            </w:r>
          </w:p>
        </w:tc>
        <w:tc>
          <w:tcPr>
            <w:tcW w:w="359" w:type="dxa"/>
          </w:tcPr>
          <w:p w14:paraId="4B0A331F" w14:textId="4F972E9C" w:rsidR="009942B4" w:rsidRDefault="00BB1CD8" w:rsidP="00BB1CD8">
            <w:pPr>
              <w:pStyle w:val="TableParagraph"/>
              <w:jc w:val="center"/>
              <w:rPr>
                <w:rFonts w:ascii="Times New Roman"/>
                <w:sz w:val="18"/>
              </w:rPr>
            </w:pPr>
            <w:r>
              <w:rPr>
                <w:rFonts w:ascii="Arial"/>
                <w:b/>
                <w:sz w:val="16"/>
              </w:rPr>
              <w:t>X</w:t>
            </w:r>
          </w:p>
        </w:tc>
        <w:tc>
          <w:tcPr>
            <w:tcW w:w="359" w:type="dxa"/>
          </w:tcPr>
          <w:p w14:paraId="6158068C" w14:textId="0F562B00" w:rsidR="009942B4" w:rsidRDefault="00BB1CD8" w:rsidP="00BB1CD8">
            <w:pPr>
              <w:pStyle w:val="TableParagraph"/>
              <w:jc w:val="center"/>
              <w:rPr>
                <w:rFonts w:ascii="Times New Roman"/>
                <w:sz w:val="18"/>
              </w:rPr>
            </w:pPr>
            <w:r>
              <w:rPr>
                <w:rFonts w:ascii="Arial"/>
                <w:b/>
                <w:sz w:val="16"/>
              </w:rPr>
              <w:t>X</w:t>
            </w:r>
          </w:p>
        </w:tc>
      </w:tr>
      <w:tr w:rsidR="009942B4" w14:paraId="5014D8E4" w14:textId="77777777">
        <w:trPr>
          <w:trHeight w:val="277"/>
        </w:trPr>
        <w:tc>
          <w:tcPr>
            <w:tcW w:w="710" w:type="dxa"/>
          </w:tcPr>
          <w:p w14:paraId="657F04A1" w14:textId="77777777" w:rsidR="009942B4" w:rsidRDefault="000D730B">
            <w:pPr>
              <w:pStyle w:val="TableParagraph"/>
              <w:spacing w:line="178" w:lineRule="exact"/>
              <w:ind w:left="237" w:right="226"/>
              <w:jc w:val="center"/>
              <w:rPr>
                <w:rFonts w:ascii="Arial"/>
                <w:b/>
                <w:sz w:val="16"/>
              </w:rPr>
            </w:pPr>
            <w:r>
              <w:rPr>
                <w:rFonts w:ascii="Arial"/>
                <w:b/>
                <w:sz w:val="16"/>
              </w:rPr>
              <w:t>E8</w:t>
            </w:r>
          </w:p>
        </w:tc>
        <w:tc>
          <w:tcPr>
            <w:tcW w:w="336" w:type="dxa"/>
          </w:tcPr>
          <w:p w14:paraId="54E18B53" w14:textId="77777777" w:rsidR="009942B4" w:rsidRDefault="009942B4" w:rsidP="00BB1CD8">
            <w:pPr>
              <w:pStyle w:val="TableParagraph"/>
              <w:jc w:val="center"/>
              <w:rPr>
                <w:rFonts w:ascii="Times New Roman"/>
                <w:sz w:val="18"/>
              </w:rPr>
            </w:pPr>
          </w:p>
        </w:tc>
        <w:tc>
          <w:tcPr>
            <w:tcW w:w="274" w:type="dxa"/>
          </w:tcPr>
          <w:p w14:paraId="6BAACC23" w14:textId="77777777" w:rsidR="009942B4" w:rsidRDefault="009942B4" w:rsidP="00BB1CD8">
            <w:pPr>
              <w:pStyle w:val="TableParagraph"/>
              <w:jc w:val="center"/>
              <w:rPr>
                <w:rFonts w:ascii="Times New Roman"/>
                <w:sz w:val="18"/>
              </w:rPr>
            </w:pPr>
          </w:p>
        </w:tc>
        <w:tc>
          <w:tcPr>
            <w:tcW w:w="358" w:type="dxa"/>
          </w:tcPr>
          <w:p w14:paraId="12664484" w14:textId="77777777" w:rsidR="009942B4" w:rsidRDefault="009942B4" w:rsidP="00BB1CD8">
            <w:pPr>
              <w:pStyle w:val="TableParagraph"/>
              <w:jc w:val="center"/>
              <w:rPr>
                <w:rFonts w:ascii="Times New Roman"/>
                <w:sz w:val="18"/>
              </w:rPr>
            </w:pPr>
          </w:p>
        </w:tc>
        <w:tc>
          <w:tcPr>
            <w:tcW w:w="360" w:type="dxa"/>
          </w:tcPr>
          <w:p w14:paraId="785F41B5" w14:textId="77777777" w:rsidR="009942B4" w:rsidRDefault="009942B4" w:rsidP="00BB1CD8">
            <w:pPr>
              <w:pStyle w:val="TableParagraph"/>
              <w:jc w:val="center"/>
              <w:rPr>
                <w:rFonts w:ascii="Times New Roman"/>
                <w:sz w:val="18"/>
              </w:rPr>
            </w:pPr>
          </w:p>
        </w:tc>
        <w:tc>
          <w:tcPr>
            <w:tcW w:w="361" w:type="dxa"/>
          </w:tcPr>
          <w:p w14:paraId="7968C113" w14:textId="77777777" w:rsidR="009942B4" w:rsidRDefault="009942B4" w:rsidP="00BB1CD8">
            <w:pPr>
              <w:pStyle w:val="TableParagraph"/>
              <w:jc w:val="center"/>
              <w:rPr>
                <w:rFonts w:ascii="Times New Roman"/>
                <w:sz w:val="18"/>
              </w:rPr>
            </w:pPr>
          </w:p>
        </w:tc>
        <w:tc>
          <w:tcPr>
            <w:tcW w:w="358" w:type="dxa"/>
          </w:tcPr>
          <w:p w14:paraId="42C3EDB6" w14:textId="73B85E12" w:rsidR="009942B4" w:rsidRDefault="009942B4" w:rsidP="00BB1CD8">
            <w:pPr>
              <w:pStyle w:val="TableParagraph"/>
              <w:spacing w:line="178" w:lineRule="exact"/>
              <w:ind w:left="6"/>
              <w:jc w:val="center"/>
              <w:rPr>
                <w:rFonts w:ascii="Arial"/>
                <w:b/>
                <w:sz w:val="16"/>
              </w:rPr>
            </w:pPr>
          </w:p>
        </w:tc>
        <w:tc>
          <w:tcPr>
            <w:tcW w:w="360" w:type="dxa"/>
          </w:tcPr>
          <w:p w14:paraId="71834A0A" w14:textId="77777777" w:rsidR="009942B4" w:rsidRDefault="009942B4" w:rsidP="00BB1CD8">
            <w:pPr>
              <w:pStyle w:val="TableParagraph"/>
              <w:jc w:val="center"/>
              <w:rPr>
                <w:rFonts w:ascii="Times New Roman"/>
                <w:sz w:val="18"/>
              </w:rPr>
            </w:pPr>
          </w:p>
        </w:tc>
        <w:tc>
          <w:tcPr>
            <w:tcW w:w="358" w:type="dxa"/>
          </w:tcPr>
          <w:p w14:paraId="54BC4330" w14:textId="77777777" w:rsidR="009942B4" w:rsidRDefault="009942B4" w:rsidP="00BB1CD8">
            <w:pPr>
              <w:pStyle w:val="TableParagraph"/>
              <w:jc w:val="center"/>
              <w:rPr>
                <w:rFonts w:ascii="Times New Roman"/>
                <w:sz w:val="18"/>
              </w:rPr>
            </w:pPr>
          </w:p>
        </w:tc>
        <w:tc>
          <w:tcPr>
            <w:tcW w:w="360" w:type="dxa"/>
          </w:tcPr>
          <w:p w14:paraId="556A7575" w14:textId="77777777" w:rsidR="009942B4" w:rsidRDefault="009942B4" w:rsidP="00BB1CD8">
            <w:pPr>
              <w:pStyle w:val="TableParagraph"/>
              <w:jc w:val="center"/>
              <w:rPr>
                <w:rFonts w:ascii="Times New Roman"/>
                <w:sz w:val="18"/>
              </w:rPr>
            </w:pPr>
          </w:p>
        </w:tc>
        <w:tc>
          <w:tcPr>
            <w:tcW w:w="358" w:type="dxa"/>
          </w:tcPr>
          <w:p w14:paraId="7028EE5B" w14:textId="77777777" w:rsidR="009942B4" w:rsidRDefault="009942B4" w:rsidP="00BB1CD8">
            <w:pPr>
              <w:pStyle w:val="TableParagraph"/>
              <w:jc w:val="center"/>
              <w:rPr>
                <w:rFonts w:ascii="Times New Roman"/>
                <w:sz w:val="18"/>
              </w:rPr>
            </w:pPr>
          </w:p>
        </w:tc>
        <w:tc>
          <w:tcPr>
            <w:tcW w:w="360" w:type="dxa"/>
          </w:tcPr>
          <w:p w14:paraId="6D4D05A1" w14:textId="77777777" w:rsidR="009942B4" w:rsidRDefault="009942B4" w:rsidP="00BB1CD8">
            <w:pPr>
              <w:pStyle w:val="TableParagraph"/>
              <w:jc w:val="center"/>
              <w:rPr>
                <w:rFonts w:ascii="Times New Roman"/>
                <w:sz w:val="18"/>
              </w:rPr>
            </w:pPr>
          </w:p>
        </w:tc>
        <w:tc>
          <w:tcPr>
            <w:tcW w:w="360" w:type="dxa"/>
          </w:tcPr>
          <w:p w14:paraId="3EDDD2F8" w14:textId="1E31B34D" w:rsidR="009942B4" w:rsidRDefault="009942B4" w:rsidP="00BB1CD8">
            <w:pPr>
              <w:pStyle w:val="TableParagraph"/>
              <w:spacing w:line="178" w:lineRule="exact"/>
              <w:ind w:left="7"/>
              <w:jc w:val="center"/>
              <w:rPr>
                <w:rFonts w:ascii="Arial"/>
                <w:b/>
                <w:sz w:val="16"/>
              </w:rPr>
            </w:pPr>
          </w:p>
        </w:tc>
        <w:tc>
          <w:tcPr>
            <w:tcW w:w="357" w:type="dxa"/>
          </w:tcPr>
          <w:p w14:paraId="5EF35A12" w14:textId="77777777" w:rsidR="009942B4" w:rsidRDefault="009942B4" w:rsidP="00BB1CD8">
            <w:pPr>
              <w:pStyle w:val="TableParagraph"/>
              <w:jc w:val="center"/>
              <w:rPr>
                <w:rFonts w:ascii="Times New Roman"/>
                <w:sz w:val="18"/>
              </w:rPr>
            </w:pPr>
          </w:p>
        </w:tc>
        <w:tc>
          <w:tcPr>
            <w:tcW w:w="359" w:type="dxa"/>
          </w:tcPr>
          <w:p w14:paraId="38D3468C" w14:textId="77777777" w:rsidR="009942B4" w:rsidRDefault="009942B4" w:rsidP="00BB1CD8">
            <w:pPr>
              <w:pStyle w:val="TableParagraph"/>
              <w:jc w:val="center"/>
              <w:rPr>
                <w:rFonts w:ascii="Times New Roman"/>
                <w:sz w:val="18"/>
              </w:rPr>
            </w:pPr>
          </w:p>
        </w:tc>
        <w:tc>
          <w:tcPr>
            <w:tcW w:w="357" w:type="dxa"/>
          </w:tcPr>
          <w:p w14:paraId="1C4632D1" w14:textId="77777777" w:rsidR="009942B4" w:rsidRDefault="009942B4" w:rsidP="00BB1CD8">
            <w:pPr>
              <w:pStyle w:val="TableParagraph"/>
              <w:jc w:val="center"/>
              <w:rPr>
                <w:rFonts w:ascii="Times New Roman"/>
                <w:sz w:val="18"/>
              </w:rPr>
            </w:pPr>
          </w:p>
        </w:tc>
        <w:tc>
          <w:tcPr>
            <w:tcW w:w="359" w:type="dxa"/>
          </w:tcPr>
          <w:p w14:paraId="4C183A1E" w14:textId="77777777" w:rsidR="009942B4" w:rsidRDefault="009942B4" w:rsidP="00BB1CD8">
            <w:pPr>
              <w:pStyle w:val="TableParagraph"/>
              <w:jc w:val="center"/>
              <w:rPr>
                <w:rFonts w:ascii="Times New Roman"/>
                <w:sz w:val="18"/>
              </w:rPr>
            </w:pPr>
          </w:p>
        </w:tc>
        <w:tc>
          <w:tcPr>
            <w:tcW w:w="359" w:type="dxa"/>
          </w:tcPr>
          <w:p w14:paraId="587A6198" w14:textId="77777777" w:rsidR="009942B4" w:rsidRDefault="009942B4" w:rsidP="00BB1CD8">
            <w:pPr>
              <w:pStyle w:val="TableParagraph"/>
              <w:jc w:val="center"/>
              <w:rPr>
                <w:rFonts w:ascii="Times New Roman"/>
                <w:sz w:val="18"/>
              </w:rPr>
            </w:pPr>
          </w:p>
        </w:tc>
        <w:tc>
          <w:tcPr>
            <w:tcW w:w="357" w:type="dxa"/>
          </w:tcPr>
          <w:p w14:paraId="69FEF61C" w14:textId="53B692FC" w:rsidR="009942B4" w:rsidRDefault="009942B4" w:rsidP="00BB1CD8">
            <w:pPr>
              <w:pStyle w:val="TableParagraph"/>
              <w:spacing w:line="178" w:lineRule="exact"/>
              <w:ind w:left="14"/>
              <w:jc w:val="center"/>
              <w:rPr>
                <w:rFonts w:ascii="Arial"/>
                <w:b/>
                <w:sz w:val="16"/>
              </w:rPr>
            </w:pPr>
          </w:p>
        </w:tc>
        <w:tc>
          <w:tcPr>
            <w:tcW w:w="360" w:type="dxa"/>
          </w:tcPr>
          <w:p w14:paraId="75346D9B" w14:textId="77777777" w:rsidR="009942B4" w:rsidRDefault="009942B4" w:rsidP="00BB1CD8">
            <w:pPr>
              <w:pStyle w:val="TableParagraph"/>
              <w:jc w:val="center"/>
              <w:rPr>
                <w:rFonts w:ascii="Times New Roman"/>
                <w:sz w:val="18"/>
              </w:rPr>
            </w:pPr>
          </w:p>
        </w:tc>
        <w:tc>
          <w:tcPr>
            <w:tcW w:w="357" w:type="dxa"/>
          </w:tcPr>
          <w:p w14:paraId="775DC08D" w14:textId="77777777" w:rsidR="009942B4" w:rsidRDefault="009942B4" w:rsidP="00BB1CD8">
            <w:pPr>
              <w:pStyle w:val="TableParagraph"/>
              <w:jc w:val="center"/>
              <w:rPr>
                <w:rFonts w:ascii="Times New Roman"/>
                <w:sz w:val="18"/>
              </w:rPr>
            </w:pPr>
          </w:p>
        </w:tc>
        <w:tc>
          <w:tcPr>
            <w:tcW w:w="359" w:type="dxa"/>
          </w:tcPr>
          <w:p w14:paraId="62B0DB21" w14:textId="2EE476F3" w:rsidR="009942B4" w:rsidRDefault="00BB1CD8" w:rsidP="00BB1CD8">
            <w:pPr>
              <w:pStyle w:val="TableParagraph"/>
              <w:spacing w:line="178" w:lineRule="exact"/>
              <w:ind w:left="20"/>
              <w:jc w:val="center"/>
              <w:rPr>
                <w:rFonts w:ascii="Arial"/>
                <w:b/>
                <w:sz w:val="16"/>
              </w:rPr>
            </w:pPr>
            <w:r>
              <w:rPr>
                <w:rFonts w:ascii="Arial"/>
                <w:b/>
                <w:sz w:val="16"/>
              </w:rPr>
              <w:t>X</w:t>
            </w:r>
          </w:p>
        </w:tc>
        <w:tc>
          <w:tcPr>
            <w:tcW w:w="357" w:type="dxa"/>
          </w:tcPr>
          <w:p w14:paraId="35D36F35" w14:textId="76DB4B4A" w:rsidR="009942B4" w:rsidRDefault="00BB1CD8" w:rsidP="00BB1CD8">
            <w:pPr>
              <w:pStyle w:val="TableParagraph"/>
              <w:spacing w:line="178" w:lineRule="exact"/>
              <w:ind w:left="132"/>
              <w:jc w:val="center"/>
              <w:rPr>
                <w:rFonts w:ascii="Arial"/>
                <w:b/>
                <w:sz w:val="16"/>
              </w:rPr>
            </w:pPr>
            <w:r>
              <w:rPr>
                <w:rFonts w:ascii="Arial"/>
                <w:b/>
                <w:sz w:val="16"/>
              </w:rPr>
              <w:t>X</w:t>
            </w:r>
          </w:p>
        </w:tc>
        <w:tc>
          <w:tcPr>
            <w:tcW w:w="359" w:type="dxa"/>
          </w:tcPr>
          <w:p w14:paraId="0B5E2584" w14:textId="06BAB930" w:rsidR="009942B4" w:rsidRDefault="00BB1CD8" w:rsidP="00BB1CD8">
            <w:pPr>
              <w:pStyle w:val="TableParagraph"/>
              <w:spacing w:line="178" w:lineRule="exact"/>
              <w:ind w:left="132"/>
              <w:jc w:val="center"/>
              <w:rPr>
                <w:rFonts w:ascii="Arial"/>
                <w:b/>
                <w:sz w:val="16"/>
              </w:rPr>
            </w:pPr>
            <w:r>
              <w:rPr>
                <w:rFonts w:ascii="Arial"/>
                <w:b/>
                <w:sz w:val="16"/>
              </w:rPr>
              <w:t>X</w:t>
            </w:r>
          </w:p>
        </w:tc>
        <w:tc>
          <w:tcPr>
            <w:tcW w:w="359" w:type="dxa"/>
          </w:tcPr>
          <w:p w14:paraId="35D1E397" w14:textId="3F8CE28F" w:rsidR="009942B4" w:rsidRDefault="00BB1CD8" w:rsidP="00BB1CD8">
            <w:pPr>
              <w:pStyle w:val="TableParagraph"/>
              <w:spacing w:line="178" w:lineRule="exact"/>
              <w:ind w:left="133"/>
              <w:jc w:val="center"/>
              <w:rPr>
                <w:rFonts w:ascii="Arial"/>
                <w:b/>
                <w:sz w:val="16"/>
              </w:rPr>
            </w:pPr>
            <w:r>
              <w:rPr>
                <w:rFonts w:ascii="Arial"/>
                <w:b/>
                <w:sz w:val="16"/>
              </w:rPr>
              <w:t>X</w:t>
            </w:r>
          </w:p>
        </w:tc>
      </w:tr>
    </w:tbl>
    <w:p w14:paraId="4AD19624" w14:textId="77777777" w:rsidR="009942B4" w:rsidRDefault="009942B4">
      <w:pPr>
        <w:pStyle w:val="Textoindependiente"/>
        <w:rPr>
          <w:rFonts w:ascii="Arial"/>
          <w:b/>
        </w:rPr>
      </w:pPr>
    </w:p>
    <w:p w14:paraId="6579D1D2" w14:textId="77777777" w:rsidR="009942B4" w:rsidRDefault="009942B4">
      <w:pPr>
        <w:pStyle w:val="Textoindependiente"/>
        <w:rPr>
          <w:rFonts w:ascii="Arial"/>
          <w:b/>
        </w:rPr>
      </w:pPr>
    </w:p>
    <w:p w14:paraId="0D7350F7" w14:textId="73F694AA" w:rsidR="009942B4" w:rsidRDefault="009942B4">
      <w:pPr>
        <w:pStyle w:val="Textoindependiente"/>
        <w:spacing w:before="5"/>
        <w:rPr>
          <w:rFonts w:ascii="Arial"/>
          <w:b/>
          <w:sz w:val="19"/>
        </w:rPr>
      </w:pPr>
    </w:p>
    <w:p w14:paraId="55B22BAD" w14:textId="2F4277AC" w:rsidR="0037231E" w:rsidRDefault="0037231E">
      <w:pPr>
        <w:pStyle w:val="Textoindependiente"/>
        <w:spacing w:before="5"/>
        <w:rPr>
          <w:rFonts w:ascii="Arial"/>
          <w:b/>
          <w:sz w:val="19"/>
        </w:rPr>
      </w:pPr>
    </w:p>
    <w:p w14:paraId="23F5C393" w14:textId="265C99D3" w:rsidR="0037231E" w:rsidRDefault="0037231E">
      <w:pPr>
        <w:pStyle w:val="Textoindependiente"/>
        <w:spacing w:before="5"/>
        <w:rPr>
          <w:rFonts w:ascii="Arial"/>
          <w:b/>
          <w:sz w:val="19"/>
        </w:rPr>
      </w:pPr>
    </w:p>
    <w:p w14:paraId="4985E8B4" w14:textId="313D0BF2" w:rsidR="0037231E" w:rsidRDefault="0037231E">
      <w:pPr>
        <w:pStyle w:val="Textoindependiente"/>
        <w:spacing w:before="5"/>
        <w:rPr>
          <w:rFonts w:ascii="Arial"/>
          <w:b/>
          <w:sz w:val="19"/>
        </w:rPr>
      </w:pPr>
    </w:p>
    <w:p w14:paraId="0E00127E" w14:textId="33D21B81" w:rsidR="0037231E" w:rsidRDefault="0037231E">
      <w:pPr>
        <w:pStyle w:val="Textoindependiente"/>
        <w:spacing w:before="5"/>
        <w:rPr>
          <w:rFonts w:ascii="Arial"/>
          <w:b/>
          <w:sz w:val="19"/>
        </w:rPr>
      </w:pPr>
    </w:p>
    <w:p w14:paraId="1E75F264" w14:textId="3BF9F6B4" w:rsidR="0037231E" w:rsidRDefault="0037231E">
      <w:pPr>
        <w:pStyle w:val="Textoindependiente"/>
        <w:spacing w:before="5"/>
        <w:rPr>
          <w:rFonts w:ascii="Arial"/>
          <w:b/>
          <w:sz w:val="19"/>
        </w:rPr>
      </w:pPr>
    </w:p>
    <w:p w14:paraId="7F7A38A5" w14:textId="77777777" w:rsidR="00BB1CD8" w:rsidRDefault="00BB1CD8">
      <w:pPr>
        <w:pStyle w:val="Textoindependiente"/>
        <w:spacing w:before="5"/>
        <w:rPr>
          <w:rFonts w:ascii="Arial"/>
          <w:b/>
          <w:sz w:val="19"/>
        </w:rPr>
      </w:pPr>
    </w:p>
    <w:p w14:paraId="1E8A2DB7" w14:textId="36088180" w:rsidR="0037231E" w:rsidRDefault="0037231E">
      <w:pPr>
        <w:pStyle w:val="Textoindependiente"/>
        <w:spacing w:before="5"/>
        <w:rPr>
          <w:rFonts w:ascii="Arial"/>
          <w:b/>
          <w:sz w:val="19"/>
        </w:rPr>
      </w:pPr>
    </w:p>
    <w:p w14:paraId="7F5CD1EE" w14:textId="26EE8DC6" w:rsidR="0037231E" w:rsidRDefault="0037231E">
      <w:pPr>
        <w:pStyle w:val="Textoindependiente"/>
        <w:spacing w:before="5"/>
        <w:rPr>
          <w:rFonts w:ascii="Arial"/>
          <w:b/>
          <w:sz w:val="19"/>
        </w:rPr>
      </w:pPr>
    </w:p>
    <w:p w14:paraId="1BF5C7E2" w14:textId="4FDC2679" w:rsidR="009942B4" w:rsidRDefault="000D730B">
      <w:pPr>
        <w:pStyle w:val="Prrafodelista"/>
        <w:numPr>
          <w:ilvl w:val="1"/>
          <w:numId w:val="5"/>
        </w:numPr>
        <w:tabs>
          <w:tab w:val="left" w:pos="801"/>
        </w:tabs>
        <w:ind w:hanging="503"/>
        <w:jc w:val="left"/>
        <w:rPr>
          <w:rFonts w:ascii="Arial"/>
          <w:b/>
        </w:rPr>
      </w:pPr>
      <w:r>
        <w:rPr>
          <w:rFonts w:ascii="Arial"/>
          <w:b/>
          <w:sz w:val="20"/>
        </w:rPr>
        <w:lastRenderedPageBreak/>
        <w:t>Productos</w:t>
      </w:r>
      <w:r>
        <w:rPr>
          <w:rFonts w:ascii="Arial"/>
          <w:b/>
          <w:spacing w:val="-4"/>
          <w:sz w:val="20"/>
        </w:rPr>
        <w:t xml:space="preserve"> </w:t>
      </w:r>
      <w:r>
        <w:rPr>
          <w:rFonts w:ascii="Arial"/>
          <w:b/>
          <w:sz w:val="20"/>
        </w:rPr>
        <w:t>esperados:</w:t>
      </w:r>
      <w:r w:rsidR="00BB1CD8">
        <w:rPr>
          <w:rFonts w:ascii="Arial"/>
          <w:b/>
          <w:sz w:val="20"/>
        </w:rPr>
        <w:t xml:space="preserve"> </w:t>
      </w:r>
      <w:r w:rsidR="00BB1CD8">
        <w:rPr>
          <w:sz w:val="20"/>
          <w:szCs w:val="20"/>
        </w:rPr>
        <w:t>Estos deben ser coherentes con los objetivos específicos y con la metodología planteada.</w:t>
      </w:r>
    </w:p>
    <w:p w14:paraId="3F01ECC3" w14:textId="77777777" w:rsidR="009942B4" w:rsidRDefault="009942B4">
      <w:pPr>
        <w:pStyle w:val="Textoindependiente"/>
        <w:spacing w:before="7"/>
        <w:rPr>
          <w:rFonts w:ascii="Arial"/>
          <w:b/>
          <w:sz w:val="21"/>
        </w:rPr>
      </w:pPr>
    </w:p>
    <w:p w14:paraId="47E4CF81" w14:textId="77777777" w:rsidR="009942B4" w:rsidRDefault="000D730B">
      <w:pPr>
        <w:spacing w:line="253" w:lineRule="exact"/>
        <w:ind w:left="49" w:right="528"/>
        <w:jc w:val="center"/>
        <w:rPr>
          <w:rFonts w:ascii="Arial" w:hAnsi="Arial"/>
          <w:b/>
        </w:rPr>
      </w:pPr>
      <w:r>
        <w:rPr>
          <w:rFonts w:ascii="Arial" w:hAnsi="Arial"/>
          <w:b/>
        </w:rPr>
        <w:t>PRODUCTOS</w:t>
      </w:r>
      <w:r>
        <w:rPr>
          <w:rFonts w:ascii="Arial" w:hAnsi="Arial"/>
          <w:b/>
          <w:spacing w:val="-5"/>
        </w:rPr>
        <w:t xml:space="preserve"> </w:t>
      </w:r>
      <w:r>
        <w:rPr>
          <w:rFonts w:ascii="Arial" w:hAnsi="Arial"/>
          <w:b/>
        </w:rPr>
        <w:t>MÍNIMOS</w:t>
      </w:r>
      <w:r>
        <w:rPr>
          <w:rFonts w:ascii="Arial" w:hAnsi="Arial"/>
          <w:b/>
          <w:spacing w:val="-5"/>
        </w:rPr>
        <w:t xml:space="preserve"> </w:t>
      </w:r>
      <w:r>
        <w:rPr>
          <w:rFonts w:ascii="Arial" w:hAnsi="Arial"/>
          <w:b/>
        </w:rPr>
        <w:t>ESPERADOS</w:t>
      </w:r>
    </w:p>
    <w:p w14:paraId="2FF95976" w14:textId="77777777" w:rsidR="009942B4" w:rsidRDefault="000D730B">
      <w:pPr>
        <w:spacing w:line="253" w:lineRule="exact"/>
        <w:ind w:left="49" w:right="527"/>
        <w:jc w:val="center"/>
        <w:rPr>
          <w:rFonts w:ascii="Arial" w:hAnsi="Arial"/>
          <w:b/>
        </w:rPr>
      </w:pPr>
      <w:r>
        <w:rPr>
          <w:rFonts w:ascii="Arial" w:hAnsi="Arial"/>
          <w:b/>
        </w:rPr>
        <w:t>Ver cuadro</w:t>
      </w:r>
      <w:r>
        <w:rPr>
          <w:rFonts w:ascii="Arial" w:hAnsi="Arial"/>
          <w:b/>
          <w:spacing w:val="-2"/>
        </w:rPr>
        <w:t xml:space="preserve"> </w:t>
      </w:r>
      <w:r>
        <w:rPr>
          <w:rFonts w:ascii="Arial" w:hAnsi="Arial"/>
          <w:b/>
        </w:rPr>
        <w:t>001 para</w:t>
      </w:r>
      <w:r>
        <w:rPr>
          <w:rFonts w:ascii="Arial" w:hAnsi="Arial"/>
          <w:b/>
          <w:spacing w:val="1"/>
        </w:rPr>
        <w:t xml:space="preserve"> </w:t>
      </w:r>
      <w:r>
        <w:rPr>
          <w:rFonts w:ascii="Arial" w:hAnsi="Arial"/>
          <w:b/>
        </w:rPr>
        <w:t>descripción</w:t>
      </w:r>
      <w:r>
        <w:rPr>
          <w:rFonts w:ascii="Arial" w:hAnsi="Arial"/>
          <w:b/>
          <w:spacing w:val="-3"/>
        </w:rPr>
        <w:t xml:space="preserve"> </w:t>
      </w:r>
      <w:r>
        <w:rPr>
          <w:rFonts w:ascii="Arial" w:hAnsi="Arial"/>
          <w:b/>
        </w:rPr>
        <w:t>de</w:t>
      </w:r>
      <w:r>
        <w:rPr>
          <w:rFonts w:ascii="Arial" w:hAnsi="Arial"/>
          <w:b/>
          <w:spacing w:val="-3"/>
        </w:rPr>
        <w:t xml:space="preserve"> </w:t>
      </w:r>
      <w:r>
        <w:rPr>
          <w:rFonts w:ascii="Arial" w:hAnsi="Arial"/>
          <w:b/>
        </w:rPr>
        <w:t>cada producto</w:t>
      </w:r>
    </w:p>
    <w:p w14:paraId="0BE9D64B" w14:textId="77777777" w:rsidR="009942B4" w:rsidRDefault="009942B4">
      <w:pPr>
        <w:pStyle w:val="Textoindependiente"/>
        <w:spacing w:before="6" w:after="1"/>
        <w:rPr>
          <w:rFonts w:ascii="Arial"/>
          <w:b/>
          <w:sz w:val="24"/>
        </w:rPr>
      </w:pPr>
    </w:p>
    <w:tbl>
      <w:tblPr>
        <w:tblStyle w:val="TableNormal"/>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0"/>
        <w:gridCol w:w="2835"/>
      </w:tblGrid>
      <w:tr w:rsidR="009942B4" w14:paraId="26F24DD0" w14:textId="77777777">
        <w:trPr>
          <w:trHeight w:val="230"/>
        </w:trPr>
        <w:tc>
          <w:tcPr>
            <w:tcW w:w="10175" w:type="dxa"/>
            <w:gridSpan w:val="2"/>
          </w:tcPr>
          <w:p w14:paraId="24CEA73B" w14:textId="77777777" w:rsidR="009942B4" w:rsidRDefault="000D730B">
            <w:pPr>
              <w:pStyle w:val="TableParagraph"/>
              <w:spacing w:line="210" w:lineRule="exact"/>
              <w:ind w:left="4188" w:right="4186"/>
              <w:jc w:val="center"/>
              <w:rPr>
                <w:rFonts w:ascii="Arial"/>
                <w:b/>
                <w:sz w:val="20"/>
              </w:rPr>
            </w:pPr>
            <w:r>
              <w:rPr>
                <w:rFonts w:ascii="Arial"/>
                <w:b/>
                <w:sz w:val="20"/>
              </w:rPr>
              <w:t>Tipos</w:t>
            </w:r>
            <w:r>
              <w:rPr>
                <w:rFonts w:ascii="Arial"/>
                <w:b/>
                <w:spacing w:val="-3"/>
                <w:sz w:val="20"/>
              </w:rPr>
              <w:t xml:space="preserve"> </w:t>
            </w:r>
            <w:r>
              <w:rPr>
                <w:rFonts w:ascii="Arial"/>
                <w:b/>
                <w:sz w:val="20"/>
              </w:rPr>
              <w:t>de</w:t>
            </w:r>
            <w:r>
              <w:rPr>
                <w:rFonts w:ascii="Arial"/>
                <w:b/>
                <w:spacing w:val="-3"/>
                <w:sz w:val="20"/>
              </w:rPr>
              <w:t xml:space="preserve"> </w:t>
            </w:r>
            <w:r>
              <w:rPr>
                <w:rFonts w:ascii="Arial"/>
                <w:b/>
                <w:sz w:val="20"/>
              </w:rPr>
              <w:t>Producto</w:t>
            </w:r>
          </w:p>
        </w:tc>
      </w:tr>
      <w:tr w:rsidR="009942B4" w14:paraId="4A2941D5" w14:textId="77777777">
        <w:trPr>
          <w:trHeight w:val="230"/>
        </w:trPr>
        <w:tc>
          <w:tcPr>
            <w:tcW w:w="7340" w:type="dxa"/>
          </w:tcPr>
          <w:p w14:paraId="389FF410" w14:textId="77777777" w:rsidR="009942B4" w:rsidRDefault="000D730B">
            <w:pPr>
              <w:pStyle w:val="TableParagraph"/>
              <w:spacing w:line="210" w:lineRule="exact"/>
              <w:ind w:left="472" w:right="472"/>
              <w:jc w:val="center"/>
              <w:rPr>
                <w:rFonts w:ascii="Arial" w:hAnsi="Arial"/>
                <w:b/>
                <w:sz w:val="20"/>
              </w:rPr>
            </w:pPr>
            <w:r>
              <w:rPr>
                <w:rFonts w:ascii="Arial" w:hAnsi="Arial"/>
                <w:b/>
                <w:sz w:val="20"/>
              </w:rPr>
              <w:t>Productos</w:t>
            </w:r>
            <w:r>
              <w:rPr>
                <w:rFonts w:ascii="Arial" w:hAnsi="Arial"/>
                <w:b/>
                <w:spacing w:val="-4"/>
                <w:sz w:val="20"/>
              </w:rPr>
              <w:t xml:space="preserve"> </w:t>
            </w:r>
            <w:r>
              <w:rPr>
                <w:rFonts w:ascii="Arial" w:hAnsi="Arial"/>
                <w:b/>
                <w:sz w:val="20"/>
              </w:rPr>
              <w:t>de</w:t>
            </w:r>
            <w:r>
              <w:rPr>
                <w:rFonts w:ascii="Arial" w:hAnsi="Arial"/>
                <w:b/>
                <w:spacing w:val="-4"/>
                <w:sz w:val="20"/>
              </w:rPr>
              <w:t xml:space="preserve"> </w:t>
            </w:r>
            <w:r>
              <w:rPr>
                <w:rFonts w:ascii="Arial" w:hAnsi="Arial"/>
                <w:b/>
                <w:sz w:val="20"/>
              </w:rPr>
              <w:t>Generación de</w:t>
            </w:r>
            <w:r>
              <w:rPr>
                <w:rFonts w:ascii="Arial" w:hAnsi="Arial"/>
                <w:b/>
                <w:spacing w:val="-4"/>
                <w:sz w:val="20"/>
              </w:rPr>
              <w:t xml:space="preserve"> </w:t>
            </w:r>
            <w:r>
              <w:rPr>
                <w:rFonts w:ascii="Arial" w:hAnsi="Arial"/>
                <w:b/>
                <w:sz w:val="20"/>
              </w:rPr>
              <w:t>Nuevo</w:t>
            </w:r>
            <w:r>
              <w:rPr>
                <w:rFonts w:ascii="Arial" w:hAnsi="Arial"/>
                <w:b/>
                <w:spacing w:val="-3"/>
                <w:sz w:val="20"/>
              </w:rPr>
              <w:t xml:space="preserve"> </w:t>
            </w:r>
            <w:r>
              <w:rPr>
                <w:rFonts w:ascii="Arial" w:hAnsi="Arial"/>
                <w:b/>
                <w:sz w:val="20"/>
              </w:rPr>
              <w:t>Conocimiento</w:t>
            </w:r>
          </w:p>
        </w:tc>
        <w:tc>
          <w:tcPr>
            <w:tcW w:w="2835" w:type="dxa"/>
          </w:tcPr>
          <w:p w14:paraId="6B62D8EF" w14:textId="77777777" w:rsidR="009942B4" w:rsidRDefault="000D730B">
            <w:pPr>
              <w:pStyle w:val="TableParagraph"/>
              <w:spacing w:line="210" w:lineRule="exact"/>
              <w:ind w:left="105" w:right="103"/>
              <w:jc w:val="center"/>
              <w:rPr>
                <w:rFonts w:ascii="Arial"/>
                <w:b/>
                <w:sz w:val="20"/>
              </w:rPr>
            </w:pPr>
            <w:r>
              <w:rPr>
                <w:rFonts w:ascii="Arial"/>
                <w:b/>
                <w:sz w:val="20"/>
              </w:rPr>
              <w:t>Cantidad</w:t>
            </w:r>
          </w:p>
        </w:tc>
      </w:tr>
      <w:tr w:rsidR="009942B4" w14:paraId="4076772A" w14:textId="77777777">
        <w:trPr>
          <w:trHeight w:val="460"/>
        </w:trPr>
        <w:tc>
          <w:tcPr>
            <w:tcW w:w="7340" w:type="dxa"/>
          </w:tcPr>
          <w:p w14:paraId="2BCF6FB5" w14:textId="77777777" w:rsidR="009942B4" w:rsidRDefault="000D730B">
            <w:pPr>
              <w:pStyle w:val="TableParagraph"/>
              <w:spacing w:line="230" w:lineRule="exact"/>
              <w:ind w:left="107"/>
              <w:rPr>
                <w:sz w:val="20"/>
              </w:rPr>
            </w:pPr>
            <w:r>
              <w:rPr>
                <w:color w:val="212121"/>
                <w:sz w:val="20"/>
              </w:rPr>
              <w:t>Artículo</w:t>
            </w:r>
            <w:r>
              <w:rPr>
                <w:color w:val="212121"/>
                <w:spacing w:val="-4"/>
                <w:sz w:val="20"/>
              </w:rPr>
              <w:t xml:space="preserve"> </w:t>
            </w:r>
            <w:r>
              <w:rPr>
                <w:color w:val="212121"/>
                <w:sz w:val="20"/>
              </w:rPr>
              <w:t>de</w:t>
            </w:r>
            <w:r>
              <w:rPr>
                <w:color w:val="212121"/>
                <w:spacing w:val="-1"/>
                <w:sz w:val="20"/>
              </w:rPr>
              <w:t xml:space="preserve"> </w:t>
            </w:r>
            <w:r>
              <w:rPr>
                <w:color w:val="212121"/>
                <w:sz w:val="20"/>
              </w:rPr>
              <w:t>investigación</w:t>
            </w:r>
            <w:r>
              <w:rPr>
                <w:color w:val="212121"/>
                <w:spacing w:val="-1"/>
                <w:sz w:val="20"/>
              </w:rPr>
              <w:t xml:space="preserve"> </w:t>
            </w:r>
            <w:r>
              <w:rPr>
                <w:color w:val="212121"/>
                <w:sz w:val="20"/>
              </w:rPr>
              <w:t>publicado</w:t>
            </w:r>
            <w:r>
              <w:rPr>
                <w:color w:val="212121"/>
                <w:spacing w:val="-1"/>
                <w:sz w:val="20"/>
              </w:rPr>
              <w:t xml:space="preserve"> </w:t>
            </w:r>
            <w:r>
              <w:rPr>
                <w:color w:val="212121"/>
                <w:sz w:val="20"/>
              </w:rPr>
              <w:t>en</w:t>
            </w:r>
            <w:r>
              <w:rPr>
                <w:color w:val="212121"/>
                <w:spacing w:val="-3"/>
                <w:sz w:val="20"/>
              </w:rPr>
              <w:t xml:space="preserve"> </w:t>
            </w:r>
            <w:r>
              <w:rPr>
                <w:color w:val="212121"/>
                <w:sz w:val="20"/>
              </w:rPr>
              <w:t>revista</w:t>
            </w:r>
            <w:r>
              <w:rPr>
                <w:color w:val="212121"/>
                <w:spacing w:val="-3"/>
                <w:sz w:val="20"/>
              </w:rPr>
              <w:t xml:space="preserve"> </w:t>
            </w:r>
            <w:r>
              <w:rPr>
                <w:color w:val="212121"/>
                <w:sz w:val="20"/>
              </w:rPr>
              <w:t>ubicada</w:t>
            </w:r>
            <w:r>
              <w:rPr>
                <w:color w:val="212121"/>
                <w:spacing w:val="-1"/>
                <w:sz w:val="20"/>
              </w:rPr>
              <w:t xml:space="preserve"> </w:t>
            </w:r>
            <w:r>
              <w:rPr>
                <w:color w:val="212121"/>
                <w:sz w:val="20"/>
              </w:rPr>
              <w:t>en</w:t>
            </w:r>
            <w:r>
              <w:rPr>
                <w:color w:val="212121"/>
                <w:spacing w:val="-3"/>
                <w:sz w:val="20"/>
              </w:rPr>
              <w:t xml:space="preserve"> </w:t>
            </w:r>
            <w:r>
              <w:rPr>
                <w:color w:val="212121"/>
                <w:sz w:val="20"/>
              </w:rPr>
              <w:t>cuartiles</w:t>
            </w:r>
            <w:r>
              <w:rPr>
                <w:color w:val="212121"/>
                <w:spacing w:val="-2"/>
                <w:sz w:val="20"/>
              </w:rPr>
              <w:t xml:space="preserve"> </w:t>
            </w:r>
            <w:r>
              <w:rPr>
                <w:color w:val="212121"/>
                <w:sz w:val="20"/>
              </w:rPr>
              <w:t>Q1,</w:t>
            </w:r>
            <w:r>
              <w:rPr>
                <w:color w:val="212121"/>
                <w:spacing w:val="-3"/>
                <w:sz w:val="20"/>
              </w:rPr>
              <w:t xml:space="preserve"> </w:t>
            </w:r>
            <w:r>
              <w:rPr>
                <w:color w:val="212121"/>
                <w:sz w:val="20"/>
              </w:rPr>
              <w:t>Q2,Q3</w:t>
            </w:r>
            <w:r>
              <w:rPr>
                <w:color w:val="212121"/>
                <w:spacing w:val="-52"/>
                <w:sz w:val="20"/>
              </w:rPr>
              <w:t xml:space="preserve"> </w:t>
            </w:r>
            <w:r>
              <w:rPr>
                <w:color w:val="212121"/>
                <w:sz w:val="20"/>
              </w:rPr>
              <w:t>(índice de</w:t>
            </w:r>
            <w:r>
              <w:rPr>
                <w:color w:val="212121"/>
                <w:spacing w:val="1"/>
                <w:sz w:val="20"/>
              </w:rPr>
              <w:t xml:space="preserve"> </w:t>
            </w:r>
            <w:r>
              <w:rPr>
                <w:color w:val="212121"/>
                <w:sz w:val="20"/>
              </w:rPr>
              <w:t>impacto)</w:t>
            </w:r>
          </w:p>
        </w:tc>
        <w:tc>
          <w:tcPr>
            <w:tcW w:w="2835" w:type="dxa"/>
          </w:tcPr>
          <w:p w14:paraId="4FFD38BC" w14:textId="6377A5B5" w:rsidR="009942B4" w:rsidRDefault="000D730B">
            <w:pPr>
              <w:pStyle w:val="TableParagraph"/>
              <w:spacing w:before="112"/>
              <w:ind w:left="104" w:right="104"/>
              <w:jc w:val="center"/>
              <w:rPr>
                <w:sz w:val="20"/>
              </w:rPr>
            </w:pPr>
            <w:r>
              <w:rPr>
                <w:sz w:val="20"/>
              </w:rPr>
              <w:t>1</w:t>
            </w:r>
            <w:r>
              <w:rPr>
                <w:spacing w:val="-3"/>
                <w:sz w:val="20"/>
              </w:rPr>
              <w:t xml:space="preserve"> </w:t>
            </w:r>
            <w:r w:rsidR="00BB1CD8">
              <w:rPr>
                <w:sz w:val="20"/>
              </w:rPr>
              <w:t>artículo</w:t>
            </w:r>
            <w:r>
              <w:rPr>
                <w:spacing w:val="-3"/>
                <w:sz w:val="20"/>
              </w:rPr>
              <w:t xml:space="preserve"> </w:t>
            </w:r>
            <w:r>
              <w:rPr>
                <w:sz w:val="20"/>
              </w:rPr>
              <w:t>Q1</w:t>
            </w:r>
          </w:p>
        </w:tc>
      </w:tr>
      <w:tr w:rsidR="009942B4" w14:paraId="1A720E03" w14:textId="77777777">
        <w:trPr>
          <w:trHeight w:val="230"/>
        </w:trPr>
        <w:tc>
          <w:tcPr>
            <w:tcW w:w="7340" w:type="dxa"/>
          </w:tcPr>
          <w:p w14:paraId="1BC64B32" w14:textId="77777777" w:rsidR="009942B4" w:rsidRDefault="000D730B">
            <w:pPr>
              <w:pStyle w:val="TableParagraph"/>
              <w:spacing w:line="210" w:lineRule="exact"/>
              <w:ind w:left="107"/>
              <w:rPr>
                <w:sz w:val="20"/>
              </w:rPr>
            </w:pPr>
            <w:r>
              <w:rPr>
                <w:sz w:val="20"/>
              </w:rPr>
              <w:t>Libros</w:t>
            </w:r>
            <w:r>
              <w:rPr>
                <w:spacing w:val="-2"/>
                <w:sz w:val="20"/>
              </w:rPr>
              <w:t xml:space="preserve"> </w:t>
            </w:r>
            <w:r>
              <w:rPr>
                <w:sz w:val="20"/>
              </w:rPr>
              <w:t>resultados</w:t>
            </w:r>
            <w:r>
              <w:rPr>
                <w:spacing w:val="-3"/>
                <w:sz w:val="20"/>
              </w:rPr>
              <w:t xml:space="preserve"> </w:t>
            </w:r>
            <w:r>
              <w:rPr>
                <w:sz w:val="20"/>
              </w:rPr>
              <w:t>de</w:t>
            </w:r>
            <w:r>
              <w:rPr>
                <w:spacing w:val="-4"/>
                <w:sz w:val="20"/>
              </w:rPr>
              <w:t xml:space="preserve"> </w:t>
            </w:r>
            <w:r>
              <w:rPr>
                <w:sz w:val="20"/>
              </w:rPr>
              <w:t>investigación</w:t>
            </w:r>
          </w:p>
        </w:tc>
        <w:tc>
          <w:tcPr>
            <w:tcW w:w="2835" w:type="dxa"/>
          </w:tcPr>
          <w:p w14:paraId="213F74D7" w14:textId="71327172" w:rsidR="009942B4" w:rsidRDefault="000D730B">
            <w:pPr>
              <w:pStyle w:val="TableParagraph"/>
              <w:spacing w:line="210" w:lineRule="exact"/>
              <w:ind w:left="104" w:right="104"/>
              <w:jc w:val="center"/>
              <w:rPr>
                <w:sz w:val="20"/>
              </w:rPr>
            </w:pPr>
            <w:r>
              <w:rPr>
                <w:sz w:val="20"/>
              </w:rPr>
              <w:t>1</w:t>
            </w:r>
            <w:r>
              <w:rPr>
                <w:spacing w:val="-3"/>
                <w:sz w:val="20"/>
              </w:rPr>
              <w:t xml:space="preserve"> </w:t>
            </w:r>
            <w:r w:rsidR="00BB1CD8">
              <w:rPr>
                <w:sz w:val="20"/>
              </w:rPr>
              <w:t>libro</w:t>
            </w:r>
            <w:r>
              <w:rPr>
                <w:spacing w:val="-3"/>
                <w:sz w:val="20"/>
              </w:rPr>
              <w:t xml:space="preserve"> </w:t>
            </w:r>
            <w:r>
              <w:rPr>
                <w:sz w:val="20"/>
              </w:rPr>
              <w:t>de</w:t>
            </w:r>
            <w:r>
              <w:rPr>
                <w:spacing w:val="-3"/>
                <w:sz w:val="20"/>
              </w:rPr>
              <w:t xml:space="preserve"> </w:t>
            </w:r>
            <w:r>
              <w:rPr>
                <w:sz w:val="20"/>
              </w:rPr>
              <w:t>investigación</w:t>
            </w:r>
          </w:p>
        </w:tc>
      </w:tr>
      <w:tr w:rsidR="009942B4" w14:paraId="05205D42" w14:textId="77777777">
        <w:trPr>
          <w:trHeight w:val="230"/>
        </w:trPr>
        <w:tc>
          <w:tcPr>
            <w:tcW w:w="7340" w:type="dxa"/>
          </w:tcPr>
          <w:p w14:paraId="24903B85" w14:textId="77777777" w:rsidR="009942B4" w:rsidRDefault="000D730B">
            <w:pPr>
              <w:pStyle w:val="TableParagraph"/>
              <w:spacing w:line="210" w:lineRule="exact"/>
              <w:ind w:left="474" w:right="472"/>
              <w:jc w:val="center"/>
              <w:rPr>
                <w:rFonts w:ascii="Arial" w:hAnsi="Arial"/>
                <w:b/>
                <w:sz w:val="20"/>
              </w:rPr>
            </w:pPr>
            <w:r>
              <w:rPr>
                <w:rFonts w:ascii="Arial" w:hAnsi="Arial"/>
                <w:b/>
                <w:sz w:val="20"/>
              </w:rPr>
              <w:t>Productos</w:t>
            </w:r>
            <w:r>
              <w:rPr>
                <w:rFonts w:ascii="Arial" w:hAnsi="Arial"/>
                <w:b/>
                <w:spacing w:val="-4"/>
                <w:sz w:val="20"/>
              </w:rPr>
              <w:t xml:space="preserve"> </w:t>
            </w:r>
            <w:r>
              <w:rPr>
                <w:rFonts w:ascii="Arial" w:hAnsi="Arial"/>
                <w:b/>
                <w:sz w:val="20"/>
              </w:rPr>
              <w:t>de</w:t>
            </w:r>
            <w:r>
              <w:rPr>
                <w:rFonts w:ascii="Arial" w:hAnsi="Arial"/>
                <w:b/>
                <w:spacing w:val="-3"/>
                <w:sz w:val="20"/>
              </w:rPr>
              <w:t xml:space="preserve"> </w:t>
            </w:r>
            <w:r>
              <w:rPr>
                <w:rFonts w:ascii="Arial" w:hAnsi="Arial"/>
                <w:b/>
                <w:sz w:val="20"/>
              </w:rPr>
              <w:t>Formación</w:t>
            </w:r>
            <w:r>
              <w:rPr>
                <w:rFonts w:ascii="Arial" w:hAnsi="Arial"/>
                <w:b/>
                <w:spacing w:val="-1"/>
                <w:sz w:val="20"/>
              </w:rPr>
              <w:t xml:space="preserve"> </w:t>
            </w:r>
            <w:r>
              <w:rPr>
                <w:rFonts w:ascii="Arial" w:hAnsi="Arial"/>
                <w:b/>
                <w:sz w:val="20"/>
              </w:rPr>
              <w:t>de</w:t>
            </w:r>
            <w:r>
              <w:rPr>
                <w:rFonts w:ascii="Arial" w:hAnsi="Arial"/>
                <w:b/>
                <w:spacing w:val="-4"/>
                <w:sz w:val="20"/>
              </w:rPr>
              <w:t xml:space="preserve"> </w:t>
            </w:r>
            <w:r>
              <w:rPr>
                <w:rFonts w:ascii="Arial" w:hAnsi="Arial"/>
                <w:b/>
                <w:sz w:val="20"/>
              </w:rPr>
              <w:t>Recursos</w:t>
            </w:r>
            <w:r>
              <w:rPr>
                <w:rFonts w:ascii="Arial" w:hAnsi="Arial"/>
                <w:b/>
                <w:spacing w:val="-1"/>
                <w:sz w:val="20"/>
              </w:rPr>
              <w:t xml:space="preserve"> </w:t>
            </w:r>
            <w:r>
              <w:rPr>
                <w:rFonts w:ascii="Arial" w:hAnsi="Arial"/>
                <w:b/>
                <w:sz w:val="20"/>
              </w:rPr>
              <w:t>Humanos</w:t>
            </w:r>
          </w:p>
        </w:tc>
        <w:tc>
          <w:tcPr>
            <w:tcW w:w="2835" w:type="dxa"/>
          </w:tcPr>
          <w:p w14:paraId="4C481A28" w14:textId="77777777" w:rsidR="009942B4" w:rsidRDefault="000D730B">
            <w:pPr>
              <w:pStyle w:val="TableParagraph"/>
              <w:spacing w:line="210" w:lineRule="exact"/>
              <w:ind w:left="105" w:right="103"/>
              <w:jc w:val="center"/>
              <w:rPr>
                <w:rFonts w:ascii="Arial"/>
                <w:b/>
                <w:sz w:val="20"/>
              </w:rPr>
            </w:pPr>
            <w:r>
              <w:rPr>
                <w:rFonts w:ascii="Arial"/>
                <w:b/>
                <w:sz w:val="20"/>
              </w:rPr>
              <w:t>Cantidad</w:t>
            </w:r>
          </w:p>
        </w:tc>
      </w:tr>
      <w:tr w:rsidR="009942B4" w14:paraId="2954DA8E" w14:textId="77777777">
        <w:trPr>
          <w:trHeight w:val="230"/>
        </w:trPr>
        <w:tc>
          <w:tcPr>
            <w:tcW w:w="7340" w:type="dxa"/>
          </w:tcPr>
          <w:p w14:paraId="45A64F98" w14:textId="77777777" w:rsidR="009942B4" w:rsidRDefault="000D730B">
            <w:pPr>
              <w:pStyle w:val="TableParagraph"/>
              <w:spacing w:line="210" w:lineRule="exact"/>
              <w:ind w:left="107"/>
              <w:rPr>
                <w:sz w:val="20"/>
              </w:rPr>
            </w:pPr>
            <w:r>
              <w:rPr>
                <w:sz w:val="20"/>
              </w:rPr>
              <w:t>Trabajo</w:t>
            </w:r>
            <w:r>
              <w:rPr>
                <w:spacing w:val="-3"/>
                <w:sz w:val="20"/>
              </w:rPr>
              <w:t xml:space="preserve"> </w:t>
            </w:r>
            <w:r>
              <w:rPr>
                <w:sz w:val="20"/>
              </w:rPr>
              <w:t>de</w:t>
            </w:r>
            <w:r>
              <w:rPr>
                <w:spacing w:val="-3"/>
                <w:sz w:val="20"/>
              </w:rPr>
              <w:t xml:space="preserve"> </w:t>
            </w:r>
            <w:r>
              <w:rPr>
                <w:sz w:val="20"/>
              </w:rPr>
              <w:t>grado</w:t>
            </w:r>
            <w:r>
              <w:rPr>
                <w:spacing w:val="-3"/>
                <w:sz w:val="20"/>
              </w:rPr>
              <w:t xml:space="preserve"> </w:t>
            </w:r>
            <w:r>
              <w:rPr>
                <w:sz w:val="20"/>
              </w:rPr>
              <w:t>de</w:t>
            </w:r>
            <w:r>
              <w:rPr>
                <w:spacing w:val="-3"/>
                <w:sz w:val="20"/>
              </w:rPr>
              <w:t xml:space="preserve"> </w:t>
            </w:r>
            <w:r>
              <w:rPr>
                <w:sz w:val="20"/>
              </w:rPr>
              <w:t>Pregrado</w:t>
            </w:r>
          </w:p>
        </w:tc>
        <w:tc>
          <w:tcPr>
            <w:tcW w:w="2835" w:type="dxa"/>
          </w:tcPr>
          <w:p w14:paraId="184850EA" w14:textId="77777777" w:rsidR="009942B4" w:rsidRDefault="000D730B">
            <w:pPr>
              <w:pStyle w:val="TableParagraph"/>
              <w:spacing w:line="210" w:lineRule="exact"/>
              <w:ind w:left="105" w:right="103"/>
              <w:jc w:val="center"/>
              <w:rPr>
                <w:sz w:val="20"/>
              </w:rPr>
            </w:pPr>
            <w:r>
              <w:rPr>
                <w:sz w:val="20"/>
              </w:rPr>
              <w:t>1</w:t>
            </w:r>
            <w:r>
              <w:rPr>
                <w:spacing w:val="-3"/>
                <w:sz w:val="20"/>
              </w:rPr>
              <w:t xml:space="preserve"> </w:t>
            </w:r>
            <w:r>
              <w:rPr>
                <w:sz w:val="20"/>
              </w:rPr>
              <w:t>tesis</w:t>
            </w:r>
            <w:r>
              <w:rPr>
                <w:spacing w:val="-2"/>
                <w:sz w:val="20"/>
              </w:rPr>
              <w:t xml:space="preserve"> </w:t>
            </w:r>
            <w:r>
              <w:rPr>
                <w:sz w:val="20"/>
              </w:rPr>
              <w:t>de</w:t>
            </w:r>
            <w:r>
              <w:rPr>
                <w:spacing w:val="-3"/>
                <w:sz w:val="20"/>
              </w:rPr>
              <w:t xml:space="preserve"> </w:t>
            </w:r>
            <w:r>
              <w:rPr>
                <w:sz w:val="20"/>
              </w:rPr>
              <w:t>pregrado</w:t>
            </w:r>
          </w:p>
        </w:tc>
      </w:tr>
      <w:tr w:rsidR="009942B4" w14:paraId="682FA272" w14:textId="77777777">
        <w:trPr>
          <w:trHeight w:val="230"/>
        </w:trPr>
        <w:tc>
          <w:tcPr>
            <w:tcW w:w="7340" w:type="dxa"/>
          </w:tcPr>
          <w:p w14:paraId="3751403F" w14:textId="77777777" w:rsidR="009942B4" w:rsidRDefault="000D730B">
            <w:pPr>
              <w:pStyle w:val="TableParagraph"/>
              <w:spacing w:line="210" w:lineRule="exact"/>
              <w:ind w:left="107"/>
              <w:rPr>
                <w:sz w:val="20"/>
              </w:rPr>
            </w:pPr>
            <w:r>
              <w:rPr>
                <w:sz w:val="20"/>
              </w:rPr>
              <w:t>Trabajo</w:t>
            </w:r>
            <w:r>
              <w:rPr>
                <w:spacing w:val="-3"/>
                <w:sz w:val="20"/>
              </w:rPr>
              <w:t xml:space="preserve"> </w:t>
            </w:r>
            <w:r>
              <w:rPr>
                <w:sz w:val="20"/>
              </w:rPr>
              <w:t>de</w:t>
            </w:r>
            <w:r>
              <w:rPr>
                <w:spacing w:val="-2"/>
                <w:sz w:val="20"/>
              </w:rPr>
              <w:t xml:space="preserve"> </w:t>
            </w:r>
            <w:r>
              <w:rPr>
                <w:sz w:val="20"/>
              </w:rPr>
              <w:t>grado</w:t>
            </w:r>
            <w:r>
              <w:rPr>
                <w:spacing w:val="-2"/>
                <w:sz w:val="20"/>
              </w:rPr>
              <w:t xml:space="preserve"> </w:t>
            </w:r>
            <w:r>
              <w:rPr>
                <w:sz w:val="20"/>
              </w:rPr>
              <w:t>de</w:t>
            </w:r>
            <w:r>
              <w:rPr>
                <w:spacing w:val="-2"/>
                <w:sz w:val="20"/>
              </w:rPr>
              <w:t xml:space="preserve"> </w:t>
            </w:r>
            <w:r>
              <w:rPr>
                <w:sz w:val="20"/>
              </w:rPr>
              <w:t>Maestría</w:t>
            </w:r>
          </w:p>
        </w:tc>
        <w:tc>
          <w:tcPr>
            <w:tcW w:w="2835" w:type="dxa"/>
          </w:tcPr>
          <w:p w14:paraId="431A6F61" w14:textId="77777777" w:rsidR="009942B4" w:rsidRDefault="000D730B">
            <w:pPr>
              <w:pStyle w:val="TableParagraph"/>
              <w:spacing w:line="210" w:lineRule="exact"/>
              <w:ind w:left="105" w:right="103"/>
              <w:jc w:val="center"/>
              <w:rPr>
                <w:sz w:val="20"/>
              </w:rPr>
            </w:pPr>
            <w:r>
              <w:rPr>
                <w:sz w:val="20"/>
              </w:rPr>
              <w:t>1</w:t>
            </w:r>
            <w:r>
              <w:rPr>
                <w:spacing w:val="-2"/>
                <w:sz w:val="20"/>
              </w:rPr>
              <w:t xml:space="preserve"> </w:t>
            </w:r>
            <w:r>
              <w:rPr>
                <w:sz w:val="20"/>
              </w:rPr>
              <w:t>tesis</w:t>
            </w:r>
            <w:r>
              <w:rPr>
                <w:spacing w:val="-2"/>
                <w:sz w:val="20"/>
              </w:rPr>
              <w:t xml:space="preserve"> </w:t>
            </w:r>
            <w:r>
              <w:rPr>
                <w:sz w:val="20"/>
              </w:rPr>
              <w:t>de</w:t>
            </w:r>
            <w:r>
              <w:rPr>
                <w:spacing w:val="-2"/>
                <w:sz w:val="20"/>
              </w:rPr>
              <w:t xml:space="preserve"> </w:t>
            </w:r>
            <w:r>
              <w:rPr>
                <w:sz w:val="20"/>
              </w:rPr>
              <w:t>maestría</w:t>
            </w:r>
          </w:p>
        </w:tc>
      </w:tr>
      <w:tr w:rsidR="009942B4" w14:paraId="456D9659" w14:textId="77777777">
        <w:trPr>
          <w:trHeight w:val="458"/>
        </w:trPr>
        <w:tc>
          <w:tcPr>
            <w:tcW w:w="7340" w:type="dxa"/>
          </w:tcPr>
          <w:p w14:paraId="0677D0D3" w14:textId="77777777" w:rsidR="009942B4" w:rsidRDefault="000D730B">
            <w:pPr>
              <w:pStyle w:val="TableParagraph"/>
              <w:spacing w:line="225" w:lineRule="exact"/>
              <w:ind w:left="476" w:right="472"/>
              <w:jc w:val="center"/>
              <w:rPr>
                <w:rFonts w:ascii="Arial" w:hAnsi="Arial"/>
                <w:b/>
                <w:sz w:val="20"/>
              </w:rPr>
            </w:pPr>
            <w:r>
              <w:rPr>
                <w:rFonts w:ascii="Arial" w:hAnsi="Arial"/>
                <w:b/>
                <w:sz w:val="20"/>
              </w:rPr>
              <w:t>Productos</w:t>
            </w:r>
            <w:r>
              <w:rPr>
                <w:rFonts w:ascii="Arial" w:hAnsi="Arial"/>
                <w:b/>
                <w:spacing w:val="-2"/>
                <w:sz w:val="20"/>
              </w:rPr>
              <w:t xml:space="preserve"> </w:t>
            </w:r>
            <w:r>
              <w:rPr>
                <w:rFonts w:ascii="Arial" w:hAnsi="Arial"/>
                <w:b/>
                <w:sz w:val="20"/>
              </w:rPr>
              <w:t>resultados</w:t>
            </w:r>
            <w:r>
              <w:rPr>
                <w:rFonts w:ascii="Arial" w:hAnsi="Arial"/>
                <w:b/>
                <w:spacing w:val="-4"/>
                <w:sz w:val="20"/>
              </w:rPr>
              <w:t xml:space="preserve"> </w:t>
            </w:r>
            <w:r>
              <w:rPr>
                <w:rFonts w:ascii="Arial" w:hAnsi="Arial"/>
                <w:b/>
                <w:sz w:val="20"/>
              </w:rPr>
              <w:t>de</w:t>
            </w:r>
            <w:r>
              <w:rPr>
                <w:rFonts w:ascii="Arial" w:hAnsi="Arial"/>
                <w:b/>
                <w:spacing w:val="-1"/>
                <w:sz w:val="20"/>
              </w:rPr>
              <w:t xml:space="preserve"> </w:t>
            </w:r>
            <w:r>
              <w:rPr>
                <w:rFonts w:ascii="Arial" w:hAnsi="Arial"/>
                <w:b/>
                <w:sz w:val="20"/>
              </w:rPr>
              <w:t>actividades</w:t>
            </w:r>
            <w:r>
              <w:rPr>
                <w:rFonts w:ascii="Arial" w:hAnsi="Arial"/>
                <w:b/>
                <w:spacing w:val="-4"/>
                <w:sz w:val="20"/>
              </w:rPr>
              <w:t xml:space="preserve"> </w:t>
            </w:r>
            <w:r>
              <w:rPr>
                <w:rFonts w:ascii="Arial" w:hAnsi="Arial"/>
                <w:b/>
                <w:sz w:val="20"/>
              </w:rPr>
              <w:t>de</w:t>
            </w:r>
            <w:r>
              <w:rPr>
                <w:rFonts w:ascii="Arial" w:hAnsi="Arial"/>
                <w:b/>
                <w:spacing w:val="-1"/>
                <w:sz w:val="20"/>
              </w:rPr>
              <w:t xml:space="preserve"> </w:t>
            </w:r>
            <w:r>
              <w:rPr>
                <w:rFonts w:ascii="Arial" w:hAnsi="Arial"/>
                <w:b/>
                <w:sz w:val="20"/>
              </w:rPr>
              <w:t>investigación,</w:t>
            </w:r>
            <w:r>
              <w:rPr>
                <w:rFonts w:ascii="Arial" w:hAnsi="Arial"/>
                <w:b/>
                <w:spacing w:val="-3"/>
                <w:sz w:val="20"/>
              </w:rPr>
              <w:t xml:space="preserve"> </w:t>
            </w:r>
            <w:r>
              <w:rPr>
                <w:rFonts w:ascii="Arial" w:hAnsi="Arial"/>
                <w:b/>
                <w:sz w:val="20"/>
              </w:rPr>
              <w:t>desarrollo</w:t>
            </w:r>
            <w:r>
              <w:rPr>
                <w:rFonts w:ascii="Arial" w:hAnsi="Arial"/>
                <w:b/>
                <w:spacing w:val="-1"/>
                <w:sz w:val="20"/>
              </w:rPr>
              <w:t xml:space="preserve"> </w:t>
            </w:r>
            <w:r>
              <w:rPr>
                <w:rFonts w:ascii="Arial" w:hAnsi="Arial"/>
                <w:b/>
                <w:sz w:val="20"/>
              </w:rPr>
              <w:t>e</w:t>
            </w:r>
          </w:p>
          <w:p w14:paraId="3D92E739" w14:textId="77777777" w:rsidR="009942B4" w:rsidRDefault="000D730B">
            <w:pPr>
              <w:pStyle w:val="TableParagraph"/>
              <w:spacing w:line="213" w:lineRule="exact"/>
              <w:ind w:left="476" w:right="469"/>
              <w:jc w:val="center"/>
              <w:rPr>
                <w:rFonts w:ascii="Arial" w:hAnsi="Arial"/>
                <w:b/>
                <w:sz w:val="20"/>
              </w:rPr>
            </w:pPr>
            <w:r>
              <w:rPr>
                <w:rFonts w:ascii="Arial" w:hAnsi="Arial"/>
                <w:b/>
                <w:sz w:val="20"/>
              </w:rPr>
              <w:t>innovación</w:t>
            </w:r>
          </w:p>
        </w:tc>
        <w:tc>
          <w:tcPr>
            <w:tcW w:w="2835" w:type="dxa"/>
          </w:tcPr>
          <w:p w14:paraId="47BD54DE" w14:textId="77777777" w:rsidR="009942B4" w:rsidRDefault="000D730B">
            <w:pPr>
              <w:pStyle w:val="TableParagraph"/>
              <w:spacing w:line="225" w:lineRule="exact"/>
              <w:ind w:left="105" w:right="103"/>
              <w:jc w:val="center"/>
              <w:rPr>
                <w:rFonts w:ascii="Arial"/>
                <w:b/>
                <w:sz w:val="20"/>
              </w:rPr>
            </w:pPr>
            <w:r>
              <w:rPr>
                <w:rFonts w:ascii="Arial"/>
                <w:b/>
                <w:sz w:val="20"/>
              </w:rPr>
              <w:t>Cantidad</w:t>
            </w:r>
          </w:p>
        </w:tc>
      </w:tr>
      <w:tr w:rsidR="009942B4" w14:paraId="0AFF4F32" w14:textId="77777777">
        <w:trPr>
          <w:trHeight w:val="436"/>
        </w:trPr>
        <w:tc>
          <w:tcPr>
            <w:tcW w:w="7340" w:type="dxa"/>
          </w:tcPr>
          <w:p w14:paraId="182DBC09" w14:textId="77777777" w:rsidR="009942B4" w:rsidRDefault="000D730B">
            <w:pPr>
              <w:pStyle w:val="TableParagraph"/>
              <w:spacing w:line="229" w:lineRule="exact"/>
              <w:ind w:left="107"/>
              <w:rPr>
                <w:sz w:val="20"/>
              </w:rPr>
            </w:pPr>
            <w:r>
              <w:rPr>
                <w:sz w:val="20"/>
              </w:rPr>
              <w:t>Productos</w:t>
            </w:r>
            <w:r>
              <w:rPr>
                <w:spacing w:val="-2"/>
                <w:sz w:val="20"/>
              </w:rPr>
              <w:t xml:space="preserve"> </w:t>
            </w:r>
            <w:r>
              <w:rPr>
                <w:sz w:val="20"/>
              </w:rPr>
              <w:t>tecnológicos</w:t>
            </w:r>
            <w:r>
              <w:rPr>
                <w:spacing w:val="-2"/>
                <w:sz w:val="20"/>
              </w:rPr>
              <w:t xml:space="preserve"> </w:t>
            </w:r>
            <w:r>
              <w:rPr>
                <w:sz w:val="20"/>
              </w:rPr>
              <w:t>certificados</w:t>
            </w:r>
            <w:r>
              <w:rPr>
                <w:spacing w:val="-2"/>
                <w:sz w:val="20"/>
              </w:rPr>
              <w:t xml:space="preserve"> </w:t>
            </w:r>
            <w:r>
              <w:rPr>
                <w:sz w:val="20"/>
              </w:rPr>
              <w:t>o</w:t>
            </w:r>
            <w:r>
              <w:rPr>
                <w:spacing w:val="-1"/>
                <w:sz w:val="20"/>
              </w:rPr>
              <w:t xml:space="preserve"> </w:t>
            </w:r>
            <w:r>
              <w:rPr>
                <w:sz w:val="20"/>
              </w:rPr>
              <w:t>validados:</w:t>
            </w:r>
            <w:r>
              <w:rPr>
                <w:spacing w:val="-3"/>
                <w:sz w:val="20"/>
              </w:rPr>
              <w:t xml:space="preserve"> </w:t>
            </w:r>
            <w:r>
              <w:rPr>
                <w:sz w:val="20"/>
              </w:rPr>
              <w:t>Software</w:t>
            </w:r>
          </w:p>
        </w:tc>
        <w:tc>
          <w:tcPr>
            <w:tcW w:w="2835" w:type="dxa"/>
          </w:tcPr>
          <w:p w14:paraId="2D9367BB" w14:textId="77777777" w:rsidR="009942B4" w:rsidRDefault="000D730B">
            <w:pPr>
              <w:pStyle w:val="TableParagraph"/>
              <w:spacing w:before="100"/>
              <w:ind w:left="105" w:right="104"/>
              <w:jc w:val="center"/>
              <w:rPr>
                <w:sz w:val="20"/>
              </w:rPr>
            </w:pPr>
            <w:r>
              <w:rPr>
                <w:sz w:val="20"/>
              </w:rPr>
              <w:t>1</w:t>
            </w:r>
            <w:r>
              <w:rPr>
                <w:spacing w:val="-3"/>
                <w:sz w:val="20"/>
              </w:rPr>
              <w:t xml:space="preserve"> </w:t>
            </w:r>
            <w:r>
              <w:rPr>
                <w:sz w:val="20"/>
              </w:rPr>
              <w:t>herramienta</w:t>
            </w:r>
            <w:r>
              <w:rPr>
                <w:spacing w:val="-2"/>
                <w:sz w:val="20"/>
              </w:rPr>
              <w:t xml:space="preserve"> </w:t>
            </w:r>
            <w:r>
              <w:rPr>
                <w:sz w:val="20"/>
              </w:rPr>
              <w:t>computacional</w:t>
            </w:r>
          </w:p>
        </w:tc>
      </w:tr>
      <w:tr w:rsidR="009942B4" w14:paraId="2B5CDD6F" w14:textId="77777777">
        <w:trPr>
          <w:trHeight w:val="468"/>
        </w:trPr>
        <w:tc>
          <w:tcPr>
            <w:tcW w:w="7340" w:type="dxa"/>
          </w:tcPr>
          <w:p w14:paraId="7F8DF7F8" w14:textId="77777777" w:rsidR="009942B4" w:rsidRDefault="000D730B">
            <w:pPr>
              <w:pStyle w:val="TableParagraph"/>
              <w:spacing w:line="225" w:lineRule="exact"/>
              <w:ind w:left="107"/>
              <w:rPr>
                <w:rFonts w:ascii="Arial" w:hAnsi="Arial"/>
                <w:b/>
                <w:sz w:val="20"/>
              </w:rPr>
            </w:pPr>
            <w:r>
              <w:rPr>
                <w:rFonts w:ascii="Arial" w:hAnsi="Arial"/>
                <w:b/>
                <w:sz w:val="20"/>
              </w:rPr>
              <w:t>Productos</w:t>
            </w:r>
            <w:r>
              <w:rPr>
                <w:rFonts w:ascii="Arial" w:hAnsi="Arial"/>
                <w:b/>
                <w:spacing w:val="-4"/>
                <w:sz w:val="20"/>
              </w:rPr>
              <w:t xml:space="preserve"> </w:t>
            </w:r>
            <w:r>
              <w:rPr>
                <w:rFonts w:ascii="Arial" w:hAnsi="Arial"/>
                <w:b/>
                <w:sz w:val="20"/>
              </w:rPr>
              <w:t>de</w:t>
            </w:r>
            <w:r>
              <w:rPr>
                <w:rFonts w:ascii="Arial" w:hAnsi="Arial"/>
                <w:b/>
                <w:spacing w:val="1"/>
                <w:sz w:val="20"/>
              </w:rPr>
              <w:t xml:space="preserve"> </w:t>
            </w:r>
            <w:r>
              <w:rPr>
                <w:rFonts w:ascii="Arial" w:hAnsi="Arial"/>
                <w:b/>
                <w:sz w:val="20"/>
              </w:rPr>
              <w:t>Apropiación</w:t>
            </w:r>
            <w:r>
              <w:rPr>
                <w:rFonts w:ascii="Arial" w:hAnsi="Arial"/>
                <w:b/>
                <w:spacing w:val="-2"/>
                <w:sz w:val="20"/>
              </w:rPr>
              <w:t xml:space="preserve"> </w:t>
            </w:r>
            <w:r>
              <w:rPr>
                <w:rFonts w:ascii="Arial" w:hAnsi="Arial"/>
                <w:b/>
                <w:sz w:val="20"/>
              </w:rPr>
              <w:t>Social</w:t>
            </w:r>
            <w:r>
              <w:rPr>
                <w:rFonts w:ascii="Arial" w:hAnsi="Arial"/>
                <w:b/>
                <w:spacing w:val="-3"/>
                <w:sz w:val="20"/>
              </w:rPr>
              <w:t xml:space="preserve"> </w:t>
            </w:r>
            <w:r>
              <w:rPr>
                <w:rFonts w:ascii="Arial" w:hAnsi="Arial"/>
                <w:b/>
                <w:sz w:val="20"/>
              </w:rPr>
              <w:t>del</w:t>
            </w:r>
            <w:r>
              <w:rPr>
                <w:rFonts w:ascii="Arial" w:hAnsi="Arial"/>
                <w:b/>
                <w:spacing w:val="-4"/>
                <w:sz w:val="20"/>
              </w:rPr>
              <w:t xml:space="preserve"> </w:t>
            </w:r>
            <w:r>
              <w:rPr>
                <w:rFonts w:ascii="Arial" w:hAnsi="Arial"/>
                <w:b/>
                <w:sz w:val="20"/>
              </w:rPr>
              <w:t>Conocimiento</w:t>
            </w:r>
          </w:p>
        </w:tc>
        <w:tc>
          <w:tcPr>
            <w:tcW w:w="2835" w:type="dxa"/>
          </w:tcPr>
          <w:p w14:paraId="046ED7E3" w14:textId="77777777" w:rsidR="009942B4" w:rsidRDefault="000D730B">
            <w:pPr>
              <w:pStyle w:val="TableParagraph"/>
              <w:spacing w:line="225" w:lineRule="exact"/>
              <w:ind w:left="105" w:right="103"/>
              <w:jc w:val="center"/>
              <w:rPr>
                <w:rFonts w:ascii="Arial"/>
                <w:b/>
                <w:sz w:val="20"/>
              </w:rPr>
            </w:pPr>
            <w:r>
              <w:rPr>
                <w:rFonts w:ascii="Arial"/>
                <w:b/>
                <w:sz w:val="20"/>
              </w:rPr>
              <w:t>Cantidad</w:t>
            </w:r>
          </w:p>
        </w:tc>
      </w:tr>
      <w:tr w:rsidR="009942B4" w14:paraId="2A287EB2" w14:textId="77777777">
        <w:trPr>
          <w:trHeight w:val="460"/>
        </w:trPr>
        <w:tc>
          <w:tcPr>
            <w:tcW w:w="7340" w:type="dxa"/>
          </w:tcPr>
          <w:p w14:paraId="24A7A71E" w14:textId="77777777" w:rsidR="009942B4" w:rsidRDefault="000D730B">
            <w:pPr>
              <w:pStyle w:val="TableParagraph"/>
              <w:spacing w:line="227" w:lineRule="exact"/>
              <w:ind w:left="107"/>
              <w:rPr>
                <w:sz w:val="20"/>
              </w:rPr>
            </w:pPr>
            <w:r>
              <w:rPr>
                <w:sz w:val="20"/>
              </w:rPr>
              <w:t>Circulación</w:t>
            </w:r>
            <w:r>
              <w:rPr>
                <w:spacing w:val="-3"/>
                <w:sz w:val="20"/>
              </w:rPr>
              <w:t xml:space="preserve"> </w:t>
            </w:r>
            <w:r>
              <w:rPr>
                <w:sz w:val="20"/>
              </w:rPr>
              <w:t>del</w:t>
            </w:r>
            <w:r>
              <w:rPr>
                <w:spacing w:val="-4"/>
                <w:sz w:val="20"/>
              </w:rPr>
              <w:t xml:space="preserve"> </w:t>
            </w:r>
            <w:r>
              <w:rPr>
                <w:sz w:val="20"/>
              </w:rPr>
              <w:t>conocimiento</w:t>
            </w:r>
            <w:r>
              <w:rPr>
                <w:spacing w:val="-4"/>
                <w:sz w:val="20"/>
              </w:rPr>
              <w:t xml:space="preserve"> </w:t>
            </w:r>
            <w:r>
              <w:rPr>
                <w:sz w:val="20"/>
              </w:rPr>
              <w:t>especializado</w:t>
            </w:r>
          </w:p>
        </w:tc>
        <w:tc>
          <w:tcPr>
            <w:tcW w:w="2835" w:type="dxa"/>
          </w:tcPr>
          <w:p w14:paraId="4EC301CA" w14:textId="77777777" w:rsidR="009942B4" w:rsidRDefault="000D730B">
            <w:pPr>
              <w:pStyle w:val="TableParagraph"/>
              <w:spacing w:line="230" w:lineRule="exact"/>
              <w:ind w:left="847" w:right="420" w:hanging="423"/>
              <w:rPr>
                <w:sz w:val="20"/>
              </w:rPr>
            </w:pPr>
            <w:r>
              <w:rPr>
                <w:sz w:val="20"/>
              </w:rPr>
              <w:t>1</w:t>
            </w:r>
            <w:r>
              <w:rPr>
                <w:spacing w:val="-6"/>
                <w:sz w:val="20"/>
              </w:rPr>
              <w:t xml:space="preserve"> </w:t>
            </w:r>
            <w:r>
              <w:rPr>
                <w:sz w:val="20"/>
              </w:rPr>
              <w:t>artículo</w:t>
            </w:r>
            <w:r>
              <w:rPr>
                <w:spacing w:val="-6"/>
                <w:sz w:val="20"/>
              </w:rPr>
              <w:t xml:space="preserve"> </w:t>
            </w:r>
            <w:r>
              <w:rPr>
                <w:sz w:val="20"/>
              </w:rPr>
              <w:t>en</w:t>
            </w:r>
            <w:r>
              <w:rPr>
                <w:spacing w:val="-6"/>
                <w:sz w:val="20"/>
              </w:rPr>
              <w:t xml:space="preserve"> </w:t>
            </w:r>
            <w:r>
              <w:rPr>
                <w:sz w:val="20"/>
              </w:rPr>
              <w:t>congreso</w:t>
            </w:r>
            <w:r>
              <w:rPr>
                <w:spacing w:val="-52"/>
                <w:sz w:val="20"/>
              </w:rPr>
              <w:t xml:space="preserve"> </w:t>
            </w:r>
            <w:r>
              <w:rPr>
                <w:sz w:val="20"/>
              </w:rPr>
              <w:t>internacional</w:t>
            </w:r>
          </w:p>
        </w:tc>
      </w:tr>
    </w:tbl>
    <w:p w14:paraId="6E91441C" w14:textId="77777777" w:rsidR="009942B4" w:rsidRDefault="009942B4">
      <w:pPr>
        <w:pStyle w:val="Textoindependiente"/>
        <w:rPr>
          <w:rFonts w:ascii="Arial"/>
          <w:b/>
          <w:sz w:val="24"/>
        </w:rPr>
      </w:pPr>
    </w:p>
    <w:p w14:paraId="45D5878E" w14:textId="77777777" w:rsidR="009942B4" w:rsidRDefault="009942B4">
      <w:pPr>
        <w:pStyle w:val="Textoindependiente"/>
        <w:spacing w:before="4"/>
        <w:rPr>
          <w:rFonts w:ascii="Arial"/>
          <w:b/>
          <w:sz w:val="19"/>
        </w:rPr>
      </w:pPr>
    </w:p>
    <w:p w14:paraId="2BBE2B27" w14:textId="77777777" w:rsidR="009942B4" w:rsidRDefault="000D730B">
      <w:pPr>
        <w:pStyle w:val="Ttulo1"/>
        <w:numPr>
          <w:ilvl w:val="1"/>
          <w:numId w:val="5"/>
        </w:numPr>
        <w:tabs>
          <w:tab w:val="left" w:pos="800"/>
          <w:tab w:val="left" w:pos="801"/>
        </w:tabs>
        <w:ind w:hanging="503"/>
        <w:jc w:val="left"/>
        <w:rPr>
          <w:b w:val="0"/>
        </w:rPr>
      </w:pPr>
      <w:r>
        <w:t>Bibliografía</w:t>
      </w:r>
      <w:r>
        <w:rPr>
          <w:rFonts w:ascii="Arial MT" w:hAnsi="Arial MT"/>
          <w:b w:val="0"/>
        </w:rPr>
        <w:t>:</w:t>
      </w:r>
    </w:p>
    <w:p w14:paraId="398A4578" w14:textId="77777777" w:rsidR="009942B4" w:rsidRDefault="009942B4">
      <w:pPr>
        <w:pStyle w:val="Textoindependiente"/>
        <w:spacing w:before="5"/>
      </w:pPr>
    </w:p>
    <w:p w14:paraId="0897DF51" w14:textId="63164939" w:rsidR="009942B4" w:rsidRPr="00FD5D4E" w:rsidRDefault="00FD5D4E">
      <w:pPr>
        <w:pStyle w:val="Prrafodelista"/>
        <w:numPr>
          <w:ilvl w:val="2"/>
          <w:numId w:val="5"/>
        </w:numPr>
        <w:tabs>
          <w:tab w:val="left" w:pos="1137"/>
        </w:tabs>
        <w:spacing w:line="237" w:lineRule="auto"/>
        <w:ind w:right="785" w:firstLine="0"/>
        <w:rPr>
          <w:sz w:val="20"/>
        </w:rPr>
      </w:pPr>
      <w:proofErr w:type="spellStart"/>
      <w:r>
        <w:rPr>
          <w:sz w:val="20"/>
          <w:szCs w:val="20"/>
        </w:rPr>
        <w:t>Demircan</w:t>
      </w:r>
      <w:proofErr w:type="spellEnd"/>
      <w:r>
        <w:rPr>
          <w:sz w:val="20"/>
          <w:szCs w:val="20"/>
        </w:rPr>
        <w:t xml:space="preserve">, S., Aydin, M., &amp; </w:t>
      </w:r>
      <w:proofErr w:type="spellStart"/>
      <w:r>
        <w:rPr>
          <w:sz w:val="20"/>
          <w:szCs w:val="20"/>
        </w:rPr>
        <w:t>Durduran</w:t>
      </w:r>
      <w:proofErr w:type="spellEnd"/>
      <w:r>
        <w:rPr>
          <w:sz w:val="20"/>
          <w:szCs w:val="20"/>
        </w:rPr>
        <w:t xml:space="preserve">, S. S. (2011). </w:t>
      </w:r>
      <w:r w:rsidRPr="00FD5D4E">
        <w:rPr>
          <w:sz w:val="20"/>
          <w:szCs w:val="20"/>
          <w:lang w:val="en-US"/>
        </w:rPr>
        <w:t xml:space="preserve">Finding optimum route of electrical energy transmission line using multi-criteria with Q-learning. </w:t>
      </w:r>
      <w:r>
        <w:rPr>
          <w:sz w:val="20"/>
          <w:szCs w:val="20"/>
        </w:rPr>
        <w:t xml:space="preserve">Expert </w:t>
      </w:r>
      <w:proofErr w:type="spellStart"/>
      <w:r>
        <w:rPr>
          <w:sz w:val="20"/>
          <w:szCs w:val="20"/>
        </w:rPr>
        <w:t>Systems</w:t>
      </w:r>
      <w:proofErr w:type="spellEnd"/>
      <w:r>
        <w:rPr>
          <w:sz w:val="20"/>
          <w:szCs w:val="20"/>
        </w:rPr>
        <w:t xml:space="preserve"> </w:t>
      </w:r>
      <w:proofErr w:type="spellStart"/>
      <w:r>
        <w:rPr>
          <w:sz w:val="20"/>
          <w:szCs w:val="20"/>
        </w:rPr>
        <w:t>with</w:t>
      </w:r>
      <w:proofErr w:type="spellEnd"/>
      <w:r>
        <w:rPr>
          <w:sz w:val="20"/>
          <w:szCs w:val="20"/>
        </w:rPr>
        <w:t xml:space="preserve"> </w:t>
      </w:r>
      <w:proofErr w:type="spellStart"/>
      <w:r>
        <w:rPr>
          <w:sz w:val="20"/>
          <w:szCs w:val="20"/>
        </w:rPr>
        <w:t>Applications</w:t>
      </w:r>
      <w:proofErr w:type="spellEnd"/>
      <w:r>
        <w:rPr>
          <w:sz w:val="20"/>
          <w:szCs w:val="20"/>
        </w:rPr>
        <w:t>, 38(4), 3477-3482</w:t>
      </w:r>
      <w:r w:rsidR="000D730B">
        <w:rPr>
          <w:color w:val="212121"/>
          <w:sz w:val="20"/>
        </w:rPr>
        <w:t>.</w:t>
      </w:r>
    </w:p>
    <w:p w14:paraId="6904020C" w14:textId="77777777" w:rsidR="00FD5D4E" w:rsidRPr="00FD5D4E" w:rsidRDefault="00FD5D4E" w:rsidP="00FD5D4E">
      <w:pPr>
        <w:pStyle w:val="Prrafodelista"/>
        <w:tabs>
          <w:tab w:val="left" w:pos="1137"/>
        </w:tabs>
        <w:spacing w:line="237" w:lineRule="auto"/>
        <w:ind w:right="785"/>
        <w:rPr>
          <w:sz w:val="20"/>
        </w:rPr>
      </w:pPr>
    </w:p>
    <w:p w14:paraId="65E82169" w14:textId="760479BF" w:rsidR="009942B4" w:rsidRPr="00FD5D4E" w:rsidRDefault="00FD5D4E">
      <w:pPr>
        <w:pStyle w:val="Prrafodelista"/>
        <w:numPr>
          <w:ilvl w:val="2"/>
          <w:numId w:val="5"/>
        </w:numPr>
        <w:tabs>
          <w:tab w:val="left" w:pos="1158"/>
        </w:tabs>
        <w:spacing w:before="71"/>
        <w:ind w:right="777" w:firstLine="0"/>
        <w:rPr>
          <w:sz w:val="20"/>
        </w:rPr>
      </w:pPr>
      <w:r>
        <w:rPr>
          <w:sz w:val="20"/>
          <w:szCs w:val="20"/>
        </w:rPr>
        <w:t xml:space="preserve">de </w:t>
      </w:r>
      <w:proofErr w:type="spellStart"/>
      <w:r>
        <w:rPr>
          <w:sz w:val="20"/>
          <w:szCs w:val="20"/>
        </w:rPr>
        <w:t>Mendonça</w:t>
      </w:r>
      <w:proofErr w:type="spellEnd"/>
      <w:r>
        <w:rPr>
          <w:sz w:val="20"/>
          <w:szCs w:val="20"/>
        </w:rPr>
        <w:t xml:space="preserve">, I. M., Junior, I. C. S., </w:t>
      </w:r>
      <w:proofErr w:type="spellStart"/>
      <w:r>
        <w:rPr>
          <w:sz w:val="20"/>
          <w:szCs w:val="20"/>
        </w:rPr>
        <w:t>Dias</w:t>
      </w:r>
      <w:proofErr w:type="spellEnd"/>
      <w:r>
        <w:rPr>
          <w:sz w:val="20"/>
          <w:szCs w:val="20"/>
        </w:rPr>
        <w:t xml:space="preserve">, B. H., &amp; </w:t>
      </w:r>
      <w:proofErr w:type="spellStart"/>
      <w:r>
        <w:rPr>
          <w:sz w:val="20"/>
          <w:szCs w:val="20"/>
        </w:rPr>
        <w:t>Marcato</w:t>
      </w:r>
      <w:proofErr w:type="spellEnd"/>
      <w:r>
        <w:rPr>
          <w:sz w:val="20"/>
          <w:szCs w:val="20"/>
        </w:rPr>
        <w:t xml:space="preserve">, A. L. (2016). </w:t>
      </w:r>
      <w:r w:rsidRPr="00FD5D4E">
        <w:rPr>
          <w:sz w:val="20"/>
          <w:szCs w:val="20"/>
          <w:lang w:val="en-US"/>
        </w:rPr>
        <w:t xml:space="preserve">Identification of relevant routes for static expansion planning of electric power transmission systems. </w:t>
      </w:r>
      <w:r>
        <w:rPr>
          <w:sz w:val="20"/>
          <w:szCs w:val="20"/>
        </w:rPr>
        <w:t xml:space="preserve">Electric </w:t>
      </w:r>
      <w:proofErr w:type="spellStart"/>
      <w:r>
        <w:rPr>
          <w:sz w:val="20"/>
          <w:szCs w:val="20"/>
        </w:rPr>
        <w:t>Power</w:t>
      </w:r>
      <w:proofErr w:type="spellEnd"/>
      <w:r>
        <w:rPr>
          <w:sz w:val="20"/>
          <w:szCs w:val="20"/>
        </w:rPr>
        <w:t xml:space="preserve"> </w:t>
      </w:r>
      <w:proofErr w:type="spellStart"/>
      <w:r>
        <w:rPr>
          <w:sz w:val="20"/>
          <w:szCs w:val="20"/>
        </w:rPr>
        <w:t>Systems</w:t>
      </w:r>
      <w:proofErr w:type="spellEnd"/>
      <w:r>
        <w:rPr>
          <w:sz w:val="20"/>
          <w:szCs w:val="20"/>
        </w:rPr>
        <w:t xml:space="preserve"> </w:t>
      </w:r>
      <w:proofErr w:type="spellStart"/>
      <w:r>
        <w:rPr>
          <w:sz w:val="20"/>
          <w:szCs w:val="20"/>
        </w:rPr>
        <w:t>Research</w:t>
      </w:r>
      <w:proofErr w:type="spellEnd"/>
      <w:r>
        <w:rPr>
          <w:sz w:val="20"/>
          <w:szCs w:val="20"/>
        </w:rPr>
        <w:t>, 140, 769-775.</w:t>
      </w:r>
    </w:p>
    <w:p w14:paraId="24BF89CD" w14:textId="77777777" w:rsidR="00FD5D4E" w:rsidRDefault="00FD5D4E" w:rsidP="00FD5D4E">
      <w:pPr>
        <w:pStyle w:val="Prrafodelista"/>
        <w:tabs>
          <w:tab w:val="left" w:pos="1158"/>
        </w:tabs>
        <w:spacing w:before="71"/>
        <w:ind w:right="777"/>
        <w:rPr>
          <w:sz w:val="20"/>
        </w:rPr>
      </w:pPr>
    </w:p>
    <w:p w14:paraId="39BE2C44" w14:textId="1DA1031E" w:rsidR="009942B4" w:rsidRDefault="00FD5D4E">
      <w:pPr>
        <w:pStyle w:val="Prrafodelista"/>
        <w:numPr>
          <w:ilvl w:val="2"/>
          <w:numId w:val="5"/>
        </w:numPr>
        <w:tabs>
          <w:tab w:val="left" w:pos="1101"/>
        </w:tabs>
        <w:ind w:right="782" w:firstLine="0"/>
        <w:rPr>
          <w:color w:val="212121"/>
          <w:sz w:val="20"/>
        </w:rPr>
      </w:pPr>
      <w:r w:rsidRPr="00FD5D4E">
        <w:rPr>
          <w:sz w:val="20"/>
          <w:szCs w:val="20"/>
          <w:lang w:val="en-US"/>
        </w:rPr>
        <w:t xml:space="preserve">EROĞLU, H., &amp; Aydin, M. (2015). Optimization of electrical power transmission lines' routing using AHP, fuzzy AHP, and GIS. </w:t>
      </w:r>
      <w:proofErr w:type="spellStart"/>
      <w:r>
        <w:rPr>
          <w:sz w:val="20"/>
          <w:szCs w:val="20"/>
        </w:rPr>
        <w:t>Turkish</w:t>
      </w:r>
      <w:proofErr w:type="spellEnd"/>
      <w:r>
        <w:rPr>
          <w:sz w:val="20"/>
          <w:szCs w:val="20"/>
        </w:rPr>
        <w:t xml:space="preserve"> </w:t>
      </w:r>
      <w:proofErr w:type="spellStart"/>
      <w:r>
        <w:rPr>
          <w:sz w:val="20"/>
          <w:szCs w:val="20"/>
        </w:rPr>
        <w:t>Journal</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Electrical</w:t>
      </w:r>
      <w:proofErr w:type="spellEnd"/>
      <w:r>
        <w:rPr>
          <w:sz w:val="20"/>
          <w:szCs w:val="20"/>
        </w:rPr>
        <w:t xml:space="preserve"> </w:t>
      </w:r>
      <w:proofErr w:type="spellStart"/>
      <w:r>
        <w:rPr>
          <w:sz w:val="20"/>
          <w:szCs w:val="20"/>
        </w:rPr>
        <w:t>Engineering</w:t>
      </w:r>
      <w:proofErr w:type="spellEnd"/>
      <w:r>
        <w:rPr>
          <w:sz w:val="20"/>
          <w:szCs w:val="20"/>
        </w:rPr>
        <w:t xml:space="preserve"> &amp; </w:t>
      </w:r>
      <w:proofErr w:type="spellStart"/>
      <w:r>
        <w:rPr>
          <w:sz w:val="20"/>
          <w:szCs w:val="20"/>
        </w:rPr>
        <w:t>Computer</w:t>
      </w:r>
      <w:proofErr w:type="spellEnd"/>
      <w:r>
        <w:rPr>
          <w:sz w:val="20"/>
          <w:szCs w:val="20"/>
        </w:rPr>
        <w:t xml:space="preserve"> </w:t>
      </w:r>
      <w:proofErr w:type="spellStart"/>
      <w:r>
        <w:rPr>
          <w:sz w:val="20"/>
          <w:szCs w:val="20"/>
        </w:rPr>
        <w:t>Sciences</w:t>
      </w:r>
      <w:proofErr w:type="spellEnd"/>
      <w:r>
        <w:rPr>
          <w:sz w:val="20"/>
          <w:szCs w:val="20"/>
        </w:rPr>
        <w:t>, 23(5)</w:t>
      </w:r>
      <w:r w:rsidR="000D730B">
        <w:rPr>
          <w:color w:val="212121"/>
          <w:sz w:val="20"/>
        </w:rPr>
        <w:t>.</w:t>
      </w:r>
    </w:p>
    <w:p w14:paraId="4FB4F9A7" w14:textId="77777777" w:rsidR="009942B4" w:rsidRDefault="009942B4">
      <w:pPr>
        <w:pStyle w:val="Textoindependiente"/>
        <w:spacing w:before="1"/>
      </w:pPr>
    </w:p>
    <w:p w14:paraId="6CDA6A69" w14:textId="5BE68F0B" w:rsidR="009942B4" w:rsidRPr="00FD5D4E" w:rsidRDefault="00FD5D4E">
      <w:pPr>
        <w:pStyle w:val="Prrafodelista"/>
        <w:numPr>
          <w:ilvl w:val="2"/>
          <w:numId w:val="5"/>
        </w:numPr>
        <w:tabs>
          <w:tab w:val="left" w:pos="1098"/>
        </w:tabs>
        <w:ind w:right="772" w:firstLine="0"/>
        <w:rPr>
          <w:color w:val="212121"/>
          <w:sz w:val="20"/>
          <w:lang w:val="en-US"/>
        </w:rPr>
      </w:pPr>
      <w:r w:rsidRPr="00FD5D4E">
        <w:rPr>
          <w:sz w:val="20"/>
          <w:szCs w:val="20"/>
          <w:lang w:val="en-US"/>
        </w:rPr>
        <w:t>Demircan, S. (2009). The road optimization of energy transmission line with multi agent systems. Konya: Selcuk University Graduate School of Natural and Applied Sciences</w:t>
      </w:r>
      <w:r w:rsidR="000D730B" w:rsidRPr="00FD5D4E">
        <w:rPr>
          <w:color w:val="212121"/>
          <w:sz w:val="20"/>
          <w:lang w:val="en-US"/>
        </w:rPr>
        <w:t>.</w:t>
      </w:r>
    </w:p>
    <w:p w14:paraId="123129D2" w14:textId="77777777" w:rsidR="009942B4" w:rsidRPr="00FD5D4E" w:rsidRDefault="009942B4">
      <w:pPr>
        <w:pStyle w:val="Textoindependiente"/>
        <w:spacing w:before="11"/>
        <w:rPr>
          <w:sz w:val="19"/>
          <w:lang w:val="en-US"/>
        </w:rPr>
      </w:pPr>
    </w:p>
    <w:p w14:paraId="031E1185" w14:textId="6B7AC562" w:rsidR="009942B4" w:rsidRDefault="00FD5D4E">
      <w:pPr>
        <w:pStyle w:val="Prrafodelista"/>
        <w:numPr>
          <w:ilvl w:val="2"/>
          <w:numId w:val="5"/>
        </w:numPr>
        <w:tabs>
          <w:tab w:val="left" w:pos="1079"/>
        </w:tabs>
        <w:ind w:right="778" w:firstLine="0"/>
        <w:rPr>
          <w:color w:val="212121"/>
          <w:sz w:val="20"/>
        </w:rPr>
      </w:pPr>
      <w:proofErr w:type="spellStart"/>
      <w:r w:rsidRPr="00FD5D4E">
        <w:rPr>
          <w:sz w:val="20"/>
          <w:szCs w:val="20"/>
          <w:lang w:val="en-US"/>
        </w:rPr>
        <w:t>Shandiz</w:t>
      </w:r>
      <w:proofErr w:type="spellEnd"/>
      <w:r w:rsidRPr="00FD5D4E">
        <w:rPr>
          <w:sz w:val="20"/>
          <w:szCs w:val="20"/>
          <w:lang w:val="en-US"/>
        </w:rPr>
        <w:t xml:space="preserve">, S. G., </w:t>
      </w:r>
      <w:proofErr w:type="spellStart"/>
      <w:r w:rsidRPr="00FD5D4E">
        <w:rPr>
          <w:sz w:val="20"/>
          <w:szCs w:val="20"/>
          <w:lang w:val="en-US"/>
        </w:rPr>
        <w:t>Doluweera</w:t>
      </w:r>
      <w:proofErr w:type="spellEnd"/>
      <w:r w:rsidRPr="00FD5D4E">
        <w:rPr>
          <w:sz w:val="20"/>
          <w:szCs w:val="20"/>
          <w:lang w:val="en-US"/>
        </w:rPr>
        <w:t xml:space="preserve">, G., </w:t>
      </w:r>
      <w:proofErr w:type="spellStart"/>
      <w:r w:rsidRPr="00FD5D4E">
        <w:rPr>
          <w:sz w:val="20"/>
          <w:szCs w:val="20"/>
          <w:lang w:val="en-US"/>
        </w:rPr>
        <w:t>Rosehart</w:t>
      </w:r>
      <w:proofErr w:type="spellEnd"/>
      <w:r w:rsidRPr="00FD5D4E">
        <w:rPr>
          <w:sz w:val="20"/>
          <w:szCs w:val="20"/>
          <w:lang w:val="en-US"/>
        </w:rPr>
        <w:t xml:space="preserve">, W. D., Behjat, L., &amp; Bergerson, J. A. (2018). Investigation of different methods to generate Power Transmission Line routes. </w:t>
      </w:r>
      <w:r>
        <w:rPr>
          <w:sz w:val="20"/>
          <w:szCs w:val="20"/>
        </w:rPr>
        <w:t xml:space="preserve">Electric </w:t>
      </w:r>
      <w:proofErr w:type="spellStart"/>
      <w:r>
        <w:rPr>
          <w:sz w:val="20"/>
          <w:szCs w:val="20"/>
        </w:rPr>
        <w:t>Power</w:t>
      </w:r>
      <w:proofErr w:type="spellEnd"/>
      <w:r>
        <w:rPr>
          <w:sz w:val="20"/>
          <w:szCs w:val="20"/>
        </w:rPr>
        <w:t xml:space="preserve"> </w:t>
      </w:r>
      <w:proofErr w:type="spellStart"/>
      <w:r>
        <w:rPr>
          <w:sz w:val="20"/>
          <w:szCs w:val="20"/>
        </w:rPr>
        <w:t>Systems</w:t>
      </w:r>
      <w:proofErr w:type="spellEnd"/>
      <w:r>
        <w:rPr>
          <w:sz w:val="20"/>
          <w:szCs w:val="20"/>
        </w:rPr>
        <w:t xml:space="preserve"> </w:t>
      </w:r>
      <w:proofErr w:type="spellStart"/>
      <w:r>
        <w:rPr>
          <w:sz w:val="20"/>
          <w:szCs w:val="20"/>
        </w:rPr>
        <w:t>Research</w:t>
      </w:r>
      <w:proofErr w:type="spellEnd"/>
      <w:r>
        <w:rPr>
          <w:sz w:val="20"/>
          <w:szCs w:val="20"/>
        </w:rPr>
        <w:t>, 165, 110-119</w:t>
      </w:r>
      <w:r w:rsidR="000D730B">
        <w:rPr>
          <w:color w:val="212121"/>
          <w:sz w:val="20"/>
        </w:rPr>
        <w:t>.</w:t>
      </w:r>
    </w:p>
    <w:p w14:paraId="3392BF95" w14:textId="77777777" w:rsidR="009942B4" w:rsidRDefault="009942B4">
      <w:pPr>
        <w:pStyle w:val="Textoindependiente"/>
        <w:spacing w:before="1"/>
      </w:pPr>
    </w:p>
    <w:p w14:paraId="1FCC8DAD" w14:textId="733B8E4A" w:rsidR="009942B4" w:rsidRDefault="00FD5D4E">
      <w:pPr>
        <w:pStyle w:val="Prrafodelista"/>
        <w:numPr>
          <w:ilvl w:val="2"/>
          <w:numId w:val="5"/>
        </w:numPr>
        <w:tabs>
          <w:tab w:val="left" w:pos="1185"/>
        </w:tabs>
        <w:ind w:right="780" w:firstLine="0"/>
        <w:rPr>
          <w:sz w:val="20"/>
        </w:rPr>
      </w:pPr>
      <w:r>
        <w:rPr>
          <w:sz w:val="20"/>
          <w:szCs w:val="20"/>
        </w:rPr>
        <w:t xml:space="preserve">Santos, A. H. M., de Lima, R. M., Pereira, C. R. S., </w:t>
      </w:r>
      <w:proofErr w:type="spellStart"/>
      <w:r>
        <w:rPr>
          <w:sz w:val="20"/>
          <w:szCs w:val="20"/>
        </w:rPr>
        <w:t>Osis</w:t>
      </w:r>
      <w:proofErr w:type="spellEnd"/>
      <w:r>
        <w:rPr>
          <w:sz w:val="20"/>
          <w:szCs w:val="20"/>
        </w:rPr>
        <w:t xml:space="preserve">, R., Medeiros, G. O. S., de Queiroz, A. R., ... </w:t>
      </w:r>
      <w:r w:rsidRPr="00FD5D4E">
        <w:rPr>
          <w:sz w:val="20"/>
          <w:szCs w:val="20"/>
          <w:lang w:val="en-US"/>
        </w:rPr>
        <w:t xml:space="preserve">&amp; Junior, E. L. C. (2019). Optimizing routing and tower spotting of electricity transmission lines: An integration of geographical data and engineering aspects into decision-making. </w:t>
      </w:r>
      <w:r>
        <w:rPr>
          <w:sz w:val="20"/>
          <w:szCs w:val="20"/>
        </w:rPr>
        <w:t xml:space="preserve">Electric </w:t>
      </w:r>
      <w:proofErr w:type="spellStart"/>
      <w:r>
        <w:rPr>
          <w:sz w:val="20"/>
          <w:szCs w:val="20"/>
        </w:rPr>
        <w:t>Power</w:t>
      </w:r>
      <w:proofErr w:type="spellEnd"/>
      <w:r>
        <w:rPr>
          <w:sz w:val="20"/>
          <w:szCs w:val="20"/>
        </w:rPr>
        <w:t xml:space="preserve"> </w:t>
      </w:r>
      <w:proofErr w:type="spellStart"/>
      <w:r>
        <w:rPr>
          <w:sz w:val="20"/>
          <w:szCs w:val="20"/>
        </w:rPr>
        <w:t>Systems</w:t>
      </w:r>
      <w:proofErr w:type="spellEnd"/>
      <w:r>
        <w:rPr>
          <w:sz w:val="20"/>
          <w:szCs w:val="20"/>
        </w:rPr>
        <w:t xml:space="preserve"> </w:t>
      </w:r>
      <w:proofErr w:type="spellStart"/>
      <w:r>
        <w:rPr>
          <w:sz w:val="20"/>
          <w:szCs w:val="20"/>
        </w:rPr>
        <w:t>Research</w:t>
      </w:r>
      <w:proofErr w:type="spellEnd"/>
      <w:r>
        <w:rPr>
          <w:sz w:val="20"/>
          <w:szCs w:val="20"/>
        </w:rPr>
        <w:t>, 176, 105953</w:t>
      </w:r>
      <w:r w:rsidR="000D730B">
        <w:rPr>
          <w:color w:val="212121"/>
          <w:sz w:val="20"/>
        </w:rPr>
        <w:t>.</w:t>
      </w:r>
    </w:p>
    <w:p w14:paraId="0563E876" w14:textId="77777777" w:rsidR="009942B4" w:rsidRDefault="009942B4">
      <w:pPr>
        <w:pStyle w:val="Textoindependiente"/>
      </w:pPr>
    </w:p>
    <w:p w14:paraId="64D9BCB3" w14:textId="0D5A4C9F" w:rsidR="009942B4" w:rsidRDefault="00FD5D4E">
      <w:pPr>
        <w:pStyle w:val="Prrafodelista"/>
        <w:numPr>
          <w:ilvl w:val="2"/>
          <w:numId w:val="5"/>
        </w:numPr>
        <w:tabs>
          <w:tab w:val="left" w:pos="1093"/>
        </w:tabs>
        <w:ind w:right="785" w:firstLine="0"/>
        <w:rPr>
          <w:color w:val="212121"/>
          <w:sz w:val="20"/>
        </w:rPr>
      </w:pPr>
      <w:r w:rsidRPr="00FD5D4E">
        <w:rPr>
          <w:sz w:val="20"/>
          <w:szCs w:val="20"/>
          <w:lang w:val="en-US"/>
        </w:rPr>
        <w:t xml:space="preserve">C. Monteiro, I. Ramírez-Rosado, V. Miranda, et al., GIS spatial analysis applied to electric line routing optimization, IEEE Trans. </w:t>
      </w:r>
      <w:proofErr w:type="spellStart"/>
      <w:r>
        <w:rPr>
          <w:sz w:val="20"/>
          <w:szCs w:val="20"/>
        </w:rPr>
        <w:t>Power</w:t>
      </w:r>
      <w:proofErr w:type="spellEnd"/>
      <w:r>
        <w:rPr>
          <w:sz w:val="20"/>
          <w:szCs w:val="20"/>
        </w:rPr>
        <w:t xml:space="preserve"> </w:t>
      </w:r>
      <w:proofErr w:type="spellStart"/>
      <w:r>
        <w:rPr>
          <w:sz w:val="20"/>
          <w:szCs w:val="20"/>
        </w:rPr>
        <w:t>Deliv</w:t>
      </w:r>
      <w:proofErr w:type="spellEnd"/>
      <w:r>
        <w:rPr>
          <w:sz w:val="20"/>
          <w:szCs w:val="20"/>
        </w:rPr>
        <w:t>. 20 (2) (2005) 934–942, https://doi.org/10.1109/TPWRD.2004.839724</w:t>
      </w:r>
      <w:r w:rsidR="000D730B">
        <w:rPr>
          <w:color w:val="212121"/>
          <w:sz w:val="20"/>
        </w:rPr>
        <w:t>.</w:t>
      </w:r>
    </w:p>
    <w:p w14:paraId="102903F6" w14:textId="77777777" w:rsidR="009942B4" w:rsidRDefault="009942B4">
      <w:pPr>
        <w:pStyle w:val="Textoindependiente"/>
        <w:spacing w:before="10"/>
        <w:rPr>
          <w:sz w:val="19"/>
        </w:rPr>
      </w:pPr>
    </w:p>
    <w:p w14:paraId="10899B2F" w14:textId="106C44A9" w:rsidR="009942B4" w:rsidRPr="00AE6DE8" w:rsidRDefault="00FD5D4E">
      <w:pPr>
        <w:pStyle w:val="Prrafodelista"/>
        <w:numPr>
          <w:ilvl w:val="2"/>
          <w:numId w:val="5"/>
        </w:numPr>
        <w:tabs>
          <w:tab w:val="left" w:pos="1139"/>
        </w:tabs>
        <w:ind w:right="776" w:firstLine="0"/>
        <w:rPr>
          <w:color w:val="212121"/>
          <w:sz w:val="20"/>
          <w:lang w:val="en-US"/>
        </w:rPr>
      </w:pPr>
      <w:r w:rsidRPr="00FD5D4E">
        <w:rPr>
          <w:sz w:val="20"/>
          <w:szCs w:val="20"/>
          <w:lang w:val="en-US"/>
        </w:rPr>
        <w:t xml:space="preserve">R.M. Lima, R. Osis, A.R. de Queiroz, A.H.M. Santos, Least-cost path analysis and multi-criteria assessment for routing electricity transmission lines, IET Gener. </w:t>
      </w:r>
      <w:proofErr w:type="spellStart"/>
      <w:r>
        <w:rPr>
          <w:sz w:val="20"/>
          <w:szCs w:val="20"/>
        </w:rPr>
        <w:t>Transm</w:t>
      </w:r>
      <w:proofErr w:type="spellEnd"/>
      <w:r>
        <w:rPr>
          <w:sz w:val="20"/>
          <w:szCs w:val="20"/>
        </w:rPr>
        <w:t xml:space="preserve">. </w:t>
      </w:r>
      <w:proofErr w:type="spellStart"/>
      <w:r>
        <w:rPr>
          <w:sz w:val="20"/>
          <w:szCs w:val="20"/>
        </w:rPr>
        <w:t>Distrib</w:t>
      </w:r>
      <w:proofErr w:type="spellEnd"/>
      <w:r>
        <w:rPr>
          <w:sz w:val="20"/>
          <w:szCs w:val="20"/>
        </w:rPr>
        <w:t>. 10 (16) (2016) 4222–4230, https://doi.org/10.1049/iet-gtd.2016.1119</w:t>
      </w:r>
      <w:r w:rsidR="000D730B" w:rsidRPr="00AE6DE8">
        <w:rPr>
          <w:color w:val="212121"/>
          <w:sz w:val="20"/>
          <w:lang w:val="en-US"/>
        </w:rPr>
        <w:t>.</w:t>
      </w:r>
    </w:p>
    <w:p w14:paraId="0A131100" w14:textId="77777777" w:rsidR="009942B4" w:rsidRPr="00AE6DE8" w:rsidRDefault="009942B4">
      <w:pPr>
        <w:pStyle w:val="Textoindependiente"/>
        <w:spacing w:before="1"/>
        <w:rPr>
          <w:lang w:val="en-US"/>
        </w:rPr>
      </w:pPr>
    </w:p>
    <w:p w14:paraId="187FE5F3" w14:textId="13BC306B" w:rsidR="009942B4" w:rsidRPr="008A1093" w:rsidRDefault="008A1093">
      <w:pPr>
        <w:pStyle w:val="Prrafodelista"/>
        <w:numPr>
          <w:ilvl w:val="2"/>
          <w:numId w:val="5"/>
        </w:numPr>
        <w:tabs>
          <w:tab w:val="left" w:pos="1269"/>
        </w:tabs>
        <w:spacing w:before="1"/>
        <w:ind w:right="782" w:firstLine="0"/>
        <w:rPr>
          <w:color w:val="212121"/>
          <w:sz w:val="20"/>
          <w:lang w:val="en-US"/>
        </w:rPr>
      </w:pPr>
      <w:r w:rsidRPr="008A1093">
        <w:rPr>
          <w:color w:val="212121"/>
          <w:sz w:val="20"/>
          <w:lang w:val="en-US"/>
        </w:rPr>
        <w:lastRenderedPageBreak/>
        <w:t>M. Murata, "A GIS Application for Power Transmission Line Sitting," ESRI User Conference Proceedings, USA, 1995</w:t>
      </w:r>
      <w:r w:rsidR="000D730B" w:rsidRPr="008A1093">
        <w:rPr>
          <w:color w:val="212121"/>
          <w:sz w:val="20"/>
          <w:lang w:val="en-US"/>
        </w:rPr>
        <w:t>.</w:t>
      </w:r>
    </w:p>
    <w:p w14:paraId="7DA5508C" w14:textId="77777777" w:rsidR="009942B4" w:rsidRPr="0045193B" w:rsidRDefault="009942B4">
      <w:pPr>
        <w:pStyle w:val="Textoindependiente"/>
        <w:spacing w:before="10"/>
        <w:rPr>
          <w:sz w:val="19"/>
          <w:lang w:val="en-US"/>
        </w:rPr>
      </w:pPr>
    </w:p>
    <w:p w14:paraId="4A1010AE" w14:textId="07472AEF" w:rsidR="009942B4" w:rsidRPr="00AE6DE8" w:rsidRDefault="005150FB">
      <w:pPr>
        <w:pStyle w:val="Prrafodelista"/>
        <w:numPr>
          <w:ilvl w:val="2"/>
          <w:numId w:val="5"/>
        </w:numPr>
        <w:tabs>
          <w:tab w:val="left" w:pos="1202"/>
        </w:tabs>
        <w:ind w:right="781" w:firstLine="0"/>
        <w:rPr>
          <w:color w:val="212121"/>
          <w:sz w:val="20"/>
          <w:lang w:val="en-US"/>
        </w:rPr>
      </w:pPr>
      <w:r w:rsidRPr="005150FB">
        <w:rPr>
          <w:sz w:val="20"/>
          <w:szCs w:val="20"/>
          <w:lang w:val="en-US"/>
        </w:rPr>
        <w:t xml:space="preserve">Masaharu </w:t>
      </w:r>
      <w:proofErr w:type="spellStart"/>
      <w:r w:rsidRPr="005150FB">
        <w:rPr>
          <w:sz w:val="20"/>
          <w:szCs w:val="20"/>
          <w:lang w:val="en-US"/>
        </w:rPr>
        <w:t>Munetomo</w:t>
      </w:r>
      <w:proofErr w:type="spellEnd"/>
      <w:r w:rsidRPr="005150FB">
        <w:rPr>
          <w:sz w:val="20"/>
          <w:szCs w:val="20"/>
          <w:lang w:val="en-US"/>
        </w:rPr>
        <w:t>, Yoshiaki Takai, “A Migration Scheme for the Genetic Adaptive Routing Algorithm”, 1998 IEEE.</w:t>
      </w:r>
    </w:p>
    <w:p w14:paraId="0E6D3B8B" w14:textId="77777777" w:rsidR="009942B4" w:rsidRDefault="009942B4">
      <w:pPr>
        <w:pStyle w:val="Textoindependiente"/>
        <w:spacing w:before="10"/>
        <w:rPr>
          <w:sz w:val="19"/>
        </w:rPr>
      </w:pPr>
    </w:p>
    <w:p w14:paraId="0F920536" w14:textId="4502D9AD" w:rsidR="009942B4" w:rsidRDefault="008A1093">
      <w:pPr>
        <w:pStyle w:val="Prrafodelista"/>
        <w:numPr>
          <w:ilvl w:val="2"/>
          <w:numId w:val="5"/>
        </w:numPr>
        <w:tabs>
          <w:tab w:val="left" w:pos="1255"/>
        </w:tabs>
        <w:spacing w:before="1"/>
        <w:ind w:right="773" w:firstLine="0"/>
        <w:rPr>
          <w:color w:val="212121"/>
          <w:sz w:val="20"/>
        </w:rPr>
      </w:pPr>
      <w:r w:rsidRPr="008A1093">
        <w:rPr>
          <w:sz w:val="20"/>
          <w:szCs w:val="20"/>
        </w:rPr>
        <w:t>https://www.researchgate.net/profile/Mauricio-Granada-Echeverri</w:t>
      </w:r>
      <w:r w:rsidR="000D730B">
        <w:rPr>
          <w:color w:val="212121"/>
          <w:sz w:val="20"/>
        </w:rPr>
        <w:t>.</w:t>
      </w:r>
    </w:p>
    <w:p w14:paraId="6FDEA78E" w14:textId="77777777" w:rsidR="009942B4" w:rsidRDefault="009942B4">
      <w:pPr>
        <w:pStyle w:val="Textoindependiente"/>
        <w:spacing w:before="5"/>
      </w:pPr>
    </w:p>
    <w:p w14:paraId="50FED850" w14:textId="77777777" w:rsidR="008A1093" w:rsidRPr="008A1093" w:rsidRDefault="008A1093" w:rsidP="008A1093">
      <w:pPr>
        <w:pStyle w:val="Prrafodelista"/>
        <w:numPr>
          <w:ilvl w:val="2"/>
          <w:numId w:val="5"/>
        </w:numPr>
        <w:tabs>
          <w:tab w:val="left" w:pos="1269"/>
        </w:tabs>
        <w:spacing w:before="1"/>
        <w:ind w:right="782" w:firstLine="0"/>
        <w:rPr>
          <w:color w:val="212121"/>
          <w:sz w:val="20"/>
        </w:rPr>
      </w:pPr>
      <w:r w:rsidRPr="008A1093">
        <w:rPr>
          <w:color w:val="212121"/>
          <w:sz w:val="20"/>
        </w:rPr>
        <w:t>http://scienti.colciencias.gov.co:8080/gruplac/jsp/visualiza/visualizagr.jsp?nro=00000000002504.</w:t>
      </w:r>
    </w:p>
    <w:p w14:paraId="4BCEE29A" w14:textId="2A54D5E2" w:rsidR="009942B4" w:rsidRDefault="009942B4" w:rsidP="008A1093">
      <w:pPr>
        <w:pStyle w:val="Prrafodelista"/>
        <w:tabs>
          <w:tab w:val="left" w:pos="1204"/>
        </w:tabs>
        <w:spacing w:line="235" w:lineRule="auto"/>
        <w:ind w:right="778"/>
        <w:rPr>
          <w:sz w:val="20"/>
        </w:rPr>
      </w:pPr>
    </w:p>
    <w:p w14:paraId="0AA60619" w14:textId="5046B79D" w:rsidR="005150FB" w:rsidRPr="008A1093" w:rsidRDefault="005150FB" w:rsidP="005150FB">
      <w:pPr>
        <w:pStyle w:val="Prrafodelista"/>
        <w:tabs>
          <w:tab w:val="left" w:pos="1204"/>
        </w:tabs>
        <w:ind w:right="776"/>
        <w:rPr>
          <w:color w:val="212121"/>
          <w:sz w:val="20"/>
          <w:lang w:val="en-US"/>
        </w:rPr>
      </w:pPr>
    </w:p>
    <w:sectPr w:rsidR="005150FB" w:rsidRPr="008A1093">
      <w:pgSz w:w="12250" w:h="15850"/>
      <w:pgMar w:top="1340" w:right="640" w:bottom="980" w:left="1120" w:header="0"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BDAC" w14:textId="77777777" w:rsidR="000D730B" w:rsidRDefault="000D730B">
      <w:r>
        <w:separator/>
      </w:r>
    </w:p>
  </w:endnote>
  <w:endnote w:type="continuationSeparator" w:id="0">
    <w:p w14:paraId="496C8885" w14:textId="77777777" w:rsidR="000D730B" w:rsidRDefault="000D7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41DF" w14:textId="4DD6EFAC" w:rsidR="009942B4" w:rsidRDefault="007C264D">
    <w:pPr>
      <w:pStyle w:val="Textoindependiente"/>
      <w:spacing w:line="14" w:lineRule="auto"/>
      <w:rPr>
        <w:sz w:val="14"/>
      </w:rPr>
    </w:pPr>
    <w:r>
      <w:rPr>
        <w:noProof/>
      </w:rPr>
      <mc:AlternateContent>
        <mc:Choice Requires="wps">
          <w:drawing>
            <wp:anchor distT="0" distB="0" distL="114300" distR="114300" simplePos="0" relativeHeight="251657728" behindDoc="1" locked="0" layoutInCell="1" allowOverlap="1" wp14:anchorId="356F65F7" wp14:editId="3E5E9716">
              <wp:simplePos x="0" y="0"/>
              <wp:positionH relativeFrom="page">
                <wp:posOffset>6694805</wp:posOffset>
              </wp:positionH>
              <wp:positionV relativeFrom="page">
                <wp:posOffset>9417685</wp:posOffset>
              </wp:positionV>
              <wp:extent cx="217170" cy="1670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F2B56" w14:textId="77777777" w:rsidR="009942B4" w:rsidRDefault="000D730B">
                          <w:pPr>
                            <w:pStyle w:val="Textoindependiente"/>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F65F7" id="_x0000_t202" coordsize="21600,21600" o:spt="202" path="m,l,21600r21600,l21600,xe">
              <v:stroke joinstyle="miter"/>
              <v:path gradientshapeok="t" o:connecttype="rect"/>
            </v:shapetype>
            <v:shape id="Text Box 1" o:spid="_x0000_s1026" type="#_x0000_t202" style="position:absolute;margin-left:527.15pt;margin-top:741.55pt;width:17.1pt;height:13.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KB1QEAAJADAAAOAAAAZHJzL2Uyb0RvYy54bWysU9tu2zAMfR+wfxD0vtgOsGYw4hRdiw4D&#10;ugvQ7QNoWY6F2aJGKbGzrx8lx+m2vhV7EWhSOjznkN5eT0Mvjpq8QVvJYpVLoa3Cxth9Jb9/u3/z&#10;TgofwDbQo9WVPGkvr3evX21HV+o1dtg3mgSDWF+OrpJdCK7MMq86PYBfodOWiy3SAIE/aZ81BCOj&#10;D322zvOrbERqHKHS3nP2bi7KXcJvW63Cl7b1Ooi+kswtpJPSWccz222h3BO4zqgzDXgBiwGM5aYX&#10;qDsIIA5knkENRhF6bMNK4ZBh2xqlkwZWU+T/qHnswOmkhc3x7mKT/3+w6vPx0X0lEab3OPEAkwjv&#10;HlD98MLibQd2r2+IcOw0NNy4iJZlo/Pl+Wm02pc+gtTjJ2x4yHAImICmloboCusUjM4DOF1M11MQ&#10;ipPrYlNsuKK4VFxt8vxt6gDl8tiRDx80DiIGlSSeaQKH44MPkQyUy5XYy+K96fs0197+leCLMZPI&#10;R74z8zDVE9+OImpsTiyDcF4TXmsOOqRfUoy8IpX0Pw9AWor+o2Ur4j4tAS1BvQRgFT+tZJBiDm/D&#10;vHcHR2bfMfJstsUbtqs1ScoTizNPHntSeF7RuFd/fqdbTz/S7jcAAAD//wMAUEsDBBQABgAIAAAA&#10;IQCKAsVr4gAAAA8BAAAPAAAAZHJzL2Rvd25yZXYueG1sTI/BTsMwEETvSPyDtUjcqF2aVGmIU1UI&#10;TkiINBw4OrGbWI3XIXbb8PdsT3Cb0T7NzhTb2Q3sbKZgPUpYLgQwg63XFjsJn/XrQwYsRIVaDR6N&#10;hB8TYFve3hQq1/6ClTnvY8coBEOuJPQxjjnnoe2NU2HhR4N0O/jJqUh26rie1IXC3cAfhVhzpyzS&#10;h16N5rk37XF/chJ2X1i92O/35qM6VLauNwLf1kcp7+/m3ROwaOb4B8O1PlWHkjo1/oQ6sIG8SJMV&#10;saSSbLUEdmVElqXAGlKp2CTAy4L/31H+AgAA//8DAFBLAQItABQABgAIAAAAIQC2gziS/gAAAOEB&#10;AAATAAAAAAAAAAAAAAAAAAAAAABbQ29udGVudF9UeXBlc10ueG1sUEsBAi0AFAAGAAgAAAAhADj9&#10;If/WAAAAlAEAAAsAAAAAAAAAAAAAAAAALwEAAF9yZWxzLy5yZWxzUEsBAi0AFAAGAAgAAAAhAKIa&#10;soHVAQAAkAMAAA4AAAAAAAAAAAAAAAAALgIAAGRycy9lMm9Eb2MueG1sUEsBAi0AFAAGAAgAAAAh&#10;AIoCxWviAAAADwEAAA8AAAAAAAAAAAAAAAAALwQAAGRycy9kb3ducmV2LnhtbFBLBQYAAAAABAAE&#10;APMAAAA+BQAAAAA=&#10;" filled="f" stroked="f">
              <v:textbox inset="0,0,0,0">
                <w:txbxContent>
                  <w:p w14:paraId="70AF2B56" w14:textId="77777777" w:rsidR="009942B4" w:rsidRDefault="000D730B">
                    <w:pPr>
                      <w:pStyle w:val="Textoindependiente"/>
                      <w:spacing w:before="12"/>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76EF0" w14:textId="77777777" w:rsidR="000D730B" w:rsidRDefault="000D730B">
      <w:r>
        <w:separator/>
      </w:r>
    </w:p>
  </w:footnote>
  <w:footnote w:type="continuationSeparator" w:id="0">
    <w:p w14:paraId="27D31063" w14:textId="77777777" w:rsidR="000D730B" w:rsidRDefault="000D73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7D4D"/>
    <w:multiLevelType w:val="multilevel"/>
    <w:tmpl w:val="B30EB64E"/>
    <w:lvl w:ilvl="0">
      <w:start w:val="2"/>
      <w:numFmt w:val="decimal"/>
      <w:lvlText w:val="%1"/>
      <w:lvlJc w:val="left"/>
      <w:pPr>
        <w:ind w:left="800" w:hanging="360"/>
      </w:pPr>
      <w:rPr>
        <w:rFonts w:hint="default"/>
        <w:lang w:val="es-ES" w:eastAsia="en-US" w:bidi="ar-SA"/>
      </w:rPr>
    </w:lvl>
    <w:lvl w:ilvl="1">
      <w:start w:val="1"/>
      <w:numFmt w:val="decimal"/>
      <w:lvlText w:val="%1.%2"/>
      <w:lvlJc w:val="left"/>
      <w:pPr>
        <w:ind w:left="800" w:hanging="360"/>
        <w:jc w:val="right"/>
      </w:pPr>
      <w:rPr>
        <w:rFonts w:hint="default"/>
        <w:b/>
        <w:bCs/>
        <w:spacing w:val="-1"/>
        <w:w w:val="99"/>
        <w:lang w:val="es-ES" w:eastAsia="en-US" w:bidi="ar-SA"/>
      </w:rPr>
    </w:lvl>
    <w:lvl w:ilvl="2">
      <w:start w:val="1"/>
      <w:numFmt w:val="decimal"/>
      <w:lvlText w:val="[%3]"/>
      <w:lvlJc w:val="left"/>
      <w:pPr>
        <w:ind w:left="800" w:hanging="336"/>
      </w:pPr>
      <w:rPr>
        <w:rFonts w:hint="default"/>
        <w:spacing w:val="-1"/>
        <w:w w:val="99"/>
        <w:lang w:val="es-ES" w:eastAsia="en-US" w:bidi="ar-SA"/>
      </w:rPr>
    </w:lvl>
    <w:lvl w:ilvl="3">
      <w:numFmt w:val="bullet"/>
      <w:lvlText w:val="•"/>
      <w:lvlJc w:val="left"/>
      <w:pPr>
        <w:ind w:left="3704" w:hanging="336"/>
      </w:pPr>
      <w:rPr>
        <w:rFonts w:hint="default"/>
        <w:lang w:val="es-ES" w:eastAsia="en-US" w:bidi="ar-SA"/>
      </w:rPr>
    </w:lvl>
    <w:lvl w:ilvl="4">
      <w:numFmt w:val="bullet"/>
      <w:lvlText w:val="•"/>
      <w:lvlJc w:val="left"/>
      <w:pPr>
        <w:ind w:left="4672" w:hanging="336"/>
      </w:pPr>
      <w:rPr>
        <w:rFonts w:hint="default"/>
        <w:lang w:val="es-ES" w:eastAsia="en-US" w:bidi="ar-SA"/>
      </w:rPr>
    </w:lvl>
    <w:lvl w:ilvl="5">
      <w:numFmt w:val="bullet"/>
      <w:lvlText w:val="•"/>
      <w:lvlJc w:val="left"/>
      <w:pPr>
        <w:ind w:left="5641" w:hanging="336"/>
      </w:pPr>
      <w:rPr>
        <w:rFonts w:hint="default"/>
        <w:lang w:val="es-ES" w:eastAsia="en-US" w:bidi="ar-SA"/>
      </w:rPr>
    </w:lvl>
    <w:lvl w:ilvl="6">
      <w:numFmt w:val="bullet"/>
      <w:lvlText w:val="•"/>
      <w:lvlJc w:val="left"/>
      <w:pPr>
        <w:ind w:left="6609" w:hanging="336"/>
      </w:pPr>
      <w:rPr>
        <w:rFonts w:hint="default"/>
        <w:lang w:val="es-ES" w:eastAsia="en-US" w:bidi="ar-SA"/>
      </w:rPr>
    </w:lvl>
    <w:lvl w:ilvl="7">
      <w:numFmt w:val="bullet"/>
      <w:lvlText w:val="•"/>
      <w:lvlJc w:val="left"/>
      <w:pPr>
        <w:ind w:left="7577" w:hanging="336"/>
      </w:pPr>
      <w:rPr>
        <w:rFonts w:hint="default"/>
        <w:lang w:val="es-ES" w:eastAsia="en-US" w:bidi="ar-SA"/>
      </w:rPr>
    </w:lvl>
    <w:lvl w:ilvl="8">
      <w:numFmt w:val="bullet"/>
      <w:lvlText w:val="•"/>
      <w:lvlJc w:val="left"/>
      <w:pPr>
        <w:ind w:left="8545" w:hanging="336"/>
      </w:pPr>
      <w:rPr>
        <w:rFonts w:hint="default"/>
        <w:lang w:val="es-ES" w:eastAsia="en-US" w:bidi="ar-SA"/>
      </w:rPr>
    </w:lvl>
  </w:abstractNum>
  <w:abstractNum w:abstractNumId="1" w15:restartNumberingAfterBreak="0">
    <w:nsid w:val="0BE625D7"/>
    <w:multiLevelType w:val="hybridMultilevel"/>
    <w:tmpl w:val="C7349BF4"/>
    <w:lvl w:ilvl="0" w:tplc="49A83F0C">
      <w:numFmt w:val="bullet"/>
      <w:lvlText w:val=""/>
      <w:lvlJc w:val="left"/>
      <w:pPr>
        <w:ind w:left="1726" w:hanging="348"/>
      </w:pPr>
      <w:rPr>
        <w:rFonts w:ascii="Symbol" w:eastAsia="Symbol" w:hAnsi="Symbol" w:cs="Symbol" w:hint="default"/>
        <w:w w:val="99"/>
        <w:sz w:val="20"/>
        <w:szCs w:val="20"/>
        <w:lang w:val="es-ES" w:eastAsia="en-US" w:bidi="ar-SA"/>
      </w:rPr>
    </w:lvl>
    <w:lvl w:ilvl="1" w:tplc="FBFEE164">
      <w:numFmt w:val="bullet"/>
      <w:lvlText w:val="•"/>
      <w:lvlJc w:val="left"/>
      <w:pPr>
        <w:ind w:left="2596" w:hanging="348"/>
      </w:pPr>
      <w:rPr>
        <w:rFonts w:hint="default"/>
        <w:lang w:val="es-ES" w:eastAsia="en-US" w:bidi="ar-SA"/>
      </w:rPr>
    </w:lvl>
    <w:lvl w:ilvl="2" w:tplc="3F04FC50">
      <w:numFmt w:val="bullet"/>
      <w:lvlText w:val="•"/>
      <w:lvlJc w:val="left"/>
      <w:pPr>
        <w:ind w:left="3472" w:hanging="348"/>
      </w:pPr>
      <w:rPr>
        <w:rFonts w:hint="default"/>
        <w:lang w:val="es-ES" w:eastAsia="en-US" w:bidi="ar-SA"/>
      </w:rPr>
    </w:lvl>
    <w:lvl w:ilvl="3" w:tplc="3170FF36">
      <w:numFmt w:val="bullet"/>
      <w:lvlText w:val="•"/>
      <w:lvlJc w:val="left"/>
      <w:pPr>
        <w:ind w:left="4348" w:hanging="348"/>
      </w:pPr>
      <w:rPr>
        <w:rFonts w:hint="default"/>
        <w:lang w:val="es-ES" w:eastAsia="en-US" w:bidi="ar-SA"/>
      </w:rPr>
    </w:lvl>
    <w:lvl w:ilvl="4" w:tplc="72F21858">
      <w:numFmt w:val="bullet"/>
      <w:lvlText w:val="•"/>
      <w:lvlJc w:val="left"/>
      <w:pPr>
        <w:ind w:left="5224" w:hanging="348"/>
      </w:pPr>
      <w:rPr>
        <w:rFonts w:hint="default"/>
        <w:lang w:val="es-ES" w:eastAsia="en-US" w:bidi="ar-SA"/>
      </w:rPr>
    </w:lvl>
    <w:lvl w:ilvl="5" w:tplc="66961FA2">
      <w:numFmt w:val="bullet"/>
      <w:lvlText w:val="•"/>
      <w:lvlJc w:val="left"/>
      <w:pPr>
        <w:ind w:left="6101" w:hanging="348"/>
      </w:pPr>
      <w:rPr>
        <w:rFonts w:hint="default"/>
        <w:lang w:val="es-ES" w:eastAsia="en-US" w:bidi="ar-SA"/>
      </w:rPr>
    </w:lvl>
    <w:lvl w:ilvl="6" w:tplc="DC0E92DC">
      <w:numFmt w:val="bullet"/>
      <w:lvlText w:val="•"/>
      <w:lvlJc w:val="left"/>
      <w:pPr>
        <w:ind w:left="6977" w:hanging="348"/>
      </w:pPr>
      <w:rPr>
        <w:rFonts w:hint="default"/>
        <w:lang w:val="es-ES" w:eastAsia="en-US" w:bidi="ar-SA"/>
      </w:rPr>
    </w:lvl>
    <w:lvl w:ilvl="7" w:tplc="66DA376E">
      <w:numFmt w:val="bullet"/>
      <w:lvlText w:val="•"/>
      <w:lvlJc w:val="left"/>
      <w:pPr>
        <w:ind w:left="7853" w:hanging="348"/>
      </w:pPr>
      <w:rPr>
        <w:rFonts w:hint="default"/>
        <w:lang w:val="es-ES" w:eastAsia="en-US" w:bidi="ar-SA"/>
      </w:rPr>
    </w:lvl>
    <w:lvl w:ilvl="8" w:tplc="C9C40BA4">
      <w:numFmt w:val="bullet"/>
      <w:lvlText w:val="•"/>
      <w:lvlJc w:val="left"/>
      <w:pPr>
        <w:ind w:left="8729" w:hanging="348"/>
      </w:pPr>
      <w:rPr>
        <w:rFonts w:hint="default"/>
        <w:lang w:val="es-ES" w:eastAsia="en-US" w:bidi="ar-SA"/>
      </w:rPr>
    </w:lvl>
  </w:abstractNum>
  <w:abstractNum w:abstractNumId="2" w15:restartNumberingAfterBreak="0">
    <w:nsid w:val="127711E6"/>
    <w:multiLevelType w:val="hybridMultilevel"/>
    <w:tmpl w:val="96E44F1E"/>
    <w:lvl w:ilvl="0" w:tplc="B296B236">
      <w:numFmt w:val="bullet"/>
      <w:lvlText w:val="-"/>
      <w:lvlJc w:val="left"/>
      <w:pPr>
        <w:ind w:left="1059" w:hanging="154"/>
      </w:pPr>
      <w:rPr>
        <w:rFonts w:ascii="Arial MT" w:eastAsia="Arial MT" w:hAnsi="Arial MT" w:cs="Arial MT" w:hint="default"/>
        <w:w w:val="99"/>
        <w:sz w:val="20"/>
        <w:szCs w:val="20"/>
        <w:lang w:val="es-ES" w:eastAsia="en-US" w:bidi="ar-SA"/>
      </w:rPr>
    </w:lvl>
    <w:lvl w:ilvl="1" w:tplc="79540768">
      <w:numFmt w:val="bullet"/>
      <w:lvlText w:val="•"/>
      <w:lvlJc w:val="left"/>
      <w:pPr>
        <w:ind w:left="2002" w:hanging="154"/>
      </w:pPr>
      <w:rPr>
        <w:rFonts w:hint="default"/>
        <w:lang w:val="es-ES" w:eastAsia="en-US" w:bidi="ar-SA"/>
      </w:rPr>
    </w:lvl>
    <w:lvl w:ilvl="2" w:tplc="892CEC7C">
      <w:numFmt w:val="bullet"/>
      <w:lvlText w:val="•"/>
      <w:lvlJc w:val="left"/>
      <w:pPr>
        <w:ind w:left="2944" w:hanging="154"/>
      </w:pPr>
      <w:rPr>
        <w:rFonts w:hint="default"/>
        <w:lang w:val="es-ES" w:eastAsia="en-US" w:bidi="ar-SA"/>
      </w:rPr>
    </w:lvl>
    <w:lvl w:ilvl="3" w:tplc="D3782BAA">
      <w:numFmt w:val="bullet"/>
      <w:lvlText w:val="•"/>
      <w:lvlJc w:val="left"/>
      <w:pPr>
        <w:ind w:left="3886" w:hanging="154"/>
      </w:pPr>
      <w:rPr>
        <w:rFonts w:hint="default"/>
        <w:lang w:val="es-ES" w:eastAsia="en-US" w:bidi="ar-SA"/>
      </w:rPr>
    </w:lvl>
    <w:lvl w:ilvl="4" w:tplc="91D66AAA">
      <w:numFmt w:val="bullet"/>
      <w:lvlText w:val="•"/>
      <w:lvlJc w:val="left"/>
      <w:pPr>
        <w:ind w:left="4828" w:hanging="154"/>
      </w:pPr>
      <w:rPr>
        <w:rFonts w:hint="default"/>
        <w:lang w:val="es-ES" w:eastAsia="en-US" w:bidi="ar-SA"/>
      </w:rPr>
    </w:lvl>
    <w:lvl w:ilvl="5" w:tplc="888273B6">
      <w:numFmt w:val="bullet"/>
      <w:lvlText w:val="•"/>
      <w:lvlJc w:val="left"/>
      <w:pPr>
        <w:ind w:left="5771" w:hanging="154"/>
      </w:pPr>
      <w:rPr>
        <w:rFonts w:hint="default"/>
        <w:lang w:val="es-ES" w:eastAsia="en-US" w:bidi="ar-SA"/>
      </w:rPr>
    </w:lvl>
    <w:lvl w:ilvl="6" w:tplc="B1BAB610">
      <w:numFmt w:val="bullet"/>
      <w:lvlText w:val="•"/>
      <w:lvlJc w:val="left"/>
      <w:pPr>
        <w:ind w:left="6713" w:hanging="154"/>
      </w:pPr>
      <w:rPr>
        <w:rFonts w:hint="default"/>
        <w:lang w:val="es-ES" w:eastAsia="en-US" w:bidi="ar-SA"/>
      </w:rPr>
    </w:lvl>
    <w:lvl w:ilvl="7" w:tplc="12C42636">
      <w:numFmt w:val="bullet"/>
      <w:lvlText w:val="•"/>
      <w:lvlJc w:val="left"/>
      <w:pPr>
        <w:ind w:left="7655" w:hanging="154"/>
      </w:pPr>
      <w:rPr>
        <w:rFonts w:hint="default"/>
        <w:lang w:val="es-ES" w:eastAsia="en-US" w:bidi="ar-SA"/>
      </w:rPr>
    </w:lvl>
    <w:lvl w:ilvl="8" w:tplc="6F2AF752">
      <w:numFmt w:val="bullet"/>
      <w:lvlText w:val="•"/>
      <w:lvlJc w:val="left"/>
      <w:pPr>
        <w:ind w:left="8597" w:hanging="154"/>
      </w:pPr>
      <w:rPr>
        <w:rFonts w:hint="default"/>
        <w:lang w:val="es-ES" w:eastAsia="en-US" w:bidi="ar-SA"/>
      </w:rPr>
    </w:lvl>
  </w:abstractNum>
  <w:abstractNum w:abstractNumId="3" w15:restartNumberingAfterBreak="0">
    <w:nsid w:val="14442D14"/>
    <w:multiLevelType w:val="hybridMultilevel"/>
    <w:tmpl w:val="213C7D70"/>
    <w:lvl w:ilvl="0" w:tplc="93E8D7D8">
      <w:start w:val="1"/>
      <w:numFmt w:val="decimal"/>
      <w:lvlText w:val="%1."/>
      <w:lvlJc w:val="left"/>
      <w:pPr>
        <w:ind w:left="658" w:hanging="360"/>
      </w:pPr>
      <w:rPr>
        <w:rFonts w:ascii="Arial" w:eastAsia="Arial" w:hAnsi="Arial" w:cs="Arial" w:hint="default"/>
        <w:b/>
        <w:bCs/>
        <w:i/>
        <w:iCs/>
        <w:spacing w:val="-1"/>
        <w:w w:val="99"/>
        <w:sz w:val="20"/>
        <w:szCs w:val="20"/>
        <w:lang w:val="es-ES" w:eastAsia="en-US" w:bidi="ar-SA"/>
      </w:rPr>
    </w:lvl>
    <w:lvl w:ilvl="1" w:tplc="193EA666">
      <w:start w:val="1"/>
      <w:numFmt w:val="decimal"/>
      <w:lvlText w:val="%2)"/>
      <w:lvlJc w:val="left"/>
      <w:pPr>
        <w:ind w:left="1302" w:hanging="360"/>
      </w:pPr>
      <w:rPr>
        <w:rFonts w:ascii="Arial MT" w:eastAsia="Arial MT" w:hAnsi="Arial MT" w:cs="Arial MT" w:hint="default"/>
        <w:spacing w:val="-1"/>
        <w:w w:val="99"/>
        <w:sz w:val="20"/>
        <w:szCs w:val="20"/>
        <w:lang w:val="es-ES" w:eastAsia="en-US" w:bidi="ar-SA"/>
      </w:rPr>
    </w:lvl>
    <w:lvl w:ilvl="2" w:tplc="30B86BAA">
      <w:numFmt w:val="bullet"/>
      <w:lvlText w:val="•"/>
      <w:lvlJc w:val="left"/>
      <w:pPr>
        <w:ind w:left="2320" w:hanging="360"/>
      </w:pPr>
      <w:rPr>
        <w:rFonts w:hint="default"/>
        <w:lang w:val="es-ES" w:eastAsia="en-US" w:bidi="ar-SA"/>
      </w:rPr>
    </w:lvl>
    <w:lvl w:ilvl="3" w:tplc="DC88F30A">
      <w:numFmt w:val="bullet"/>
      <w:lvlText w:val="•"/>
      <w:lvlJc w:val="left"/>
      <w:pPr>
        <w:ind w:left="3340" w:hanging="360"/>
      </w:pPr>
      <w:rPr>
        <w:rFonts w:hint="default"/>
        <w:lang w:val="es-ES" w:eastAsia="en-US" w:bidi="ar-SA"/>
      </w:rPr>
    </w:lvl>
    <w:lvl w:ilvl="4" w:tplc="7A0A5350">
      <w:numFmt w:val="bullet"/>
      <w:lvlText w:val="•"/>
      <w:lvlJc w:val="left"/>
      <w:pPr>
        <w:ind w:left="4360" w:hanging="360"/>
      </w:pPr>
      <w:rPr>
        <w:rFonts w:hint="default"/>
        <w:lang w:val="es-ES" w:eastAsia="en-US" w:bidi="ar-SA"/>
      </w:rPr>
    </w:lvl>
    <w:lvl w:ilvl="5" w:tplc="8DE033F2">
      <w:numFmt w:val="bullet"/>
      <w:lvlText w:val="•"/>
      <w:lvlJc w:val="left"/>
      <w:pPr>
        <w:ind w:left="5381" w:hanging="360"/>
      </w:pPr>
      <w:rPr>
        <w:rFonts w:hint="default"/>
        <w:lang w:val="es-ES" w:eastAsia="en-US" w:bidi="ar-SA"/>
      </w:rPr>
    </w:lvl>
    <w:lvl w:ilvl="6" w:tplc="11AA0D48">
      <w:numFmt w:val="bullet"/>
      <w:lvlText w:val="•"/>
      <w:lvlJc w:val="left"/>
      <w:pPr>
        <w:ind w:left="6401" w:hanging="360"/>
      </w:pPr>
      <w:rPr>
        <w:rFonts w:hint="default"/>
        <w:lang w:val="es-ES" w:eastAsia="en-US" w:bidi="ar-SA"/>
      </w:rPr>
    </w:lvl>
    <w:lvl w:ilvl="7" w:tplc="D076DE34">
      <w:numFmt w:val="bullet"/>
      <w:lvlText w:val="•"/>
      <w:lvlJc w:val="left"/>
      <w:pPr>
        <w:ind w:left="7421" w:hanging="360"/>
      </w:pPr>
      <w:rPr>
        <w:rFonts w:hint="default"/>
        <w:lang w:val="es-ES" w:eastAsia="en-US" w:bidi="ar-SA"/>
      </w:rPr>
    </w:lvl>
    <w:lvl w:ilvl="8" w:tplc="26AE30E6">
      <w:numFmt w:val="bullet"/>
      <w:lvlText w:val="•"/>
      <w:lvlJc w:val="left"/>
      <w:pPr>
        <w:ind w:left="8441" w:hanging="360"/>
      </w:pPr>
      <w:rPr>
        <w:rFonts w:hint="default"/>
        <w:lang w:val="es-ES" w:eastAsia="en-US" w:bidi="ar-SA"/>
      </w:rPr>
    </w:lvl>
  </w:abstractNum>
  <w:abstractNum w:abstractNumId="4" w15:restartNumberingAfterBreak="0">
    <w:nsid w:val="1F651F45"/>
    <w:multiLevelType w:val="hybridMultilevel"/>
    <w:tmpl w:val="C658A1BA"/>
    <w:lvl w:ilvl="0" w:tplc="240A0001">
      <w:start w:val="1"/>
      <w:numFmt w:val="bullet"/>
      <w:lvlText w:val=""/>
      <w:lvlJc w:val="left"/>
      <w:pPr>
        <w:ind w:left="1520" w:hanging="360"/>
      </w:pPr>
      <w:rPr>
        <w:rFonts w:ascii="Symbol" w:hAnsi="Symbol" w:hint="default"/>
      </w:rPr>
    </w:lvl>
    <w:lvl w:ilvl="1" w:tplc="240A0003" w:tentative="1">
      <w:start w:val="1"/>
      <w:numFmt w:val="bullet"/>
      <w:lvlText w:val="o"/>
      <w:lvlJc w:val="left"/>
      <w:pPr>
        <w:ind w:left="2240" w:hanging="360"/>
      </w:pPr>
      <w:rPr>
        <w:rFonts w:ascii="Courier New" w:hAnsi="Courier New" w:cs="Courier New" w:hint="default"/>
      </w:rPr>
    </w:lvl>
    <w:lvl w:ilvl="2" w:tplc="240A0005" w:tentative="1">
      <w:start w:val="1"/>
      <w:numFmt w:val="bullet"/>
      <w:lvlText w:val=""/>
      <w:lvlJc w:val="left"/>
      <w:pPr>
        <w:ind w:left="2960" w:hanging="360"/>
      </w:pPr>
      <w:rPr>
        <w:rFonts w:ascii="Wingdings" w:hAnsi="Wingdings" w:hint="default"/>
      </w:rPr>
    </w:lvl>
    <w:lvl w:ilvl="3" w:tplc="240A0001" w:tentative="1">
      <w:start w:val="1"/>
      <w:numFmt w:val="bullet"/>
      <w:lvlText w:val=""/>
      <w:lvlJc w:val="left"/>
      <w:pPr>
        <w:ind w:left="3680" w:hanging="360"/>
      </w:pPr>
      <w:rPr>
        <w:rFonts w:ascii="Symbol" w:hAnsi="Symbol" w:hint="default"/>
      </w:rPr>
    </w:lvl>
    <w:lvl w:ilvl="4" w:tplc="240A0003" w:tentative="1">
      <w:start w:val="1"/>
      <w:numFmt w:val="bullet"/>
      <w:lvlText w:val="o"/>
      <w:lvlJc w:val="left"/>
      <w:pPr>
        <w:ind w:left="4400" w:hanging="360"/>
      </w:pPr>
      <w:rPr>
        <w:rFonts w:ascii="Courier New" w:hAnsi="Courier New" w:cs="Courier New" w:hint="default"/>
      </w:rPr>
    </w:lvl>
    <w:lvl w:ilvl="5" w:tplc="240A0005" w:tentative="1">
      <w:start w:val="1"/>
      <w:numFmt w:val="bullet"/>
      <w:lvlText w:val=""/>
      <w:lvlJc w:val="left"/>
      <w:pPr>
        <w:ind w:left="5120" w:hanging="360"/>
      </w:pPr>
      <w:rPr>
        <w:rFonts w:ascii="Wingdings" w:hAnsi="Wingdings" w:hint="default"/>
      </w:rPr>
    </w:lvl>
    <w:lvl w:ilvl="6" w:tplc="240A0001" w:tentative="1">
      <w:start w:val="1"/>
      <w:numFmt w:val="bullet"/>
      <w:lvlText w:val=""/>
      <w:lvlJc w:val="left"/>
      <w:pPr>
        <w:ind w:left="5840" w:hanging="360"/>
      </w:pPr>
      <w:rPr>
        <w:rFonts w:ascii="Symbol" w:hAnsi="Symbol" w:hint="default"/>
      </w:rPr>
    </w:lvl>
    <w:lvl w:ilvl="7" w:tplc="240A0003" w:tentative="1">
      <w:start w:val="1"/>
      <w:numFmt w:val="bullet"/>
      <w:lvlText w:val="o"/>
      <w:lvlJc w:val="left"/>
      <w:pPr>
        <w:ind w:left="6560" w:hanging="360"/>
      </w:pPr>
      <w:rPr>
        <w:rFonts w:ascii="Courier New" w:hAnsi="Courier New" w:cs="Courier New" w:hint="default"/>
      </w:rPr>
    </w:lvl>
    <w:lvl w:ilvl="8" w:tplc="240A0005" w:tentative="1">
      <w:start w:val="1"/>
      <w:numFmt w:val="bullet"/>
      <w:lvlText w:val=""/>
      <w:lvlJc w:val="left"/>
      <w:pPr>
        <w:ind w:left="7280" w:hanging="360"/>
      </w:pPr>
      <w:rPr>
        <w:rFonts w:ascii="Wingdings" w:hAnsi="Wingdings" w:hint="default"/>
      </w:rPr>
    </w:lvl>
  </w:abstractNum>
  <w:abstractNum w:abstractNumId="5" w15:restartNumberingAfterBreak="0">
    <w:nsid w:val="226C3595"/>
    <w:multiLevelType w:val="hybridMultilevel"/>
    <w:tmpl w:val="9B603AAC"/>
    <w:lvl w:ilvl="0" w:tplc="240A0001">
      <w:start w:val="1"/>
      <w:numFmt w:val="bullet"/>
      <w:lvlText w:val=""/>
      <w:lvlJc w:val="left"/>
      <w:pPr>
        <w:ind w:left="1520" w:hanging="360"/>
      </w:pPr>
      <w:rPr>
        <w:rFonts w:ascii="Symbol" w:hAnsi="Symbol" w:hint="default"/>
      </w:rPr>
    </w:lvl>
    <w:lvl w:ilvl="1" w:tplc="240A0003" w:tentative="1">
      <w:start w:val="1"/>
      <w:numFmt w:val="bullet"/>
      <w:lvlText w:val="o"/>
      <w:lvlJc w:val="left"/>
      <w:pPr>
        <w:ind w:left="2240" w:hanging="360"/>
      </w:pPr>
      <w:rPr>
        <w:rFonts w:ascii="Courier New" w:hAnsi="Courier New" w:cs="Courier New" w:hint="default"/>
      </w:rPr>
    </w:lvl>
    <w:lvl w:ilvl="2" w:tplc="240A0005" w:tentative="1">
      <w:start w:val="1"/>
      <w:numFmt w:val="bullet"/>
      <w:lvlText w:val=""/>
      <w:lvlJc w:val="left"/>
      <w:pPr>
        <w:ind w:left="2960" w:hanging="360"/>
      </w:pPr>
      <w:rPr>
        <w:rFonts w:ascii="Wingdings" w:hAnsi="Wingdings" w:hint="default"/>
      </w:rPr>
    </w:lvl>
    <w:lvl w:ilvl="3" w:tplc="240A0001" w:tentative="1">
      <w:start w:val="1"/>
      <w:numFmt w:val="bullet"/>
      <w:lvlText w:val=""/>
      <w:lvlJc w:val="left"/>
      <w:pPr>
        <w:ind w:left="3680" w:hanging="360"/>
      </w:pPr>
      <w:rPr>
        <w:rFonts w:ascii="Symbol" w:hAnsi="Symbol" w:hint="default"/>
      </w:rPr>
    </w:lvl>
    <w:lvl w:ilvl="4" w:tplc="240A0003" w:tentative="1">
      <w:start w:val="1"/>
      <w:numFmt w:val="bullet"/>
      <w:lvlText w:val="o"/>
      <w:lvlJc w:val="left"/>
      <w:pPr>
        <w:ind w:left="4400" w:hanging="360"/>
      </w:pPr>
      <w:rPr>
        <w:rFonts w:ascii="Courier New" w:hAnsi="Courier New" w:cs="Courier New" w:hint="default"/>
      </w:rPr>
    </w:lvl>
    <w:lvl w:ilvl="5" w:tplc="240A0005" w:tentative="1">
      <w:start w:val="1"/>
      <w:numFmt w:val="bullet"/>
      <w:lvlText w:val=""/>
      <w:lvlJc w:val="left"/>
      <w:pPr>
        <w:ind w:left="5120" w:hanging="360"/>
      </w:pPr>
      <w:rPr>
        <w:rFonts w:ascii="Wingdings" w:hAnsi="Wingdings" w:hint="default"/>
      </w:rPr>
    </w:lvl>
    <w:lvl w:ilvl="6" w:tplc="240A0001" w:tentative="1">
      <w:start w:val="1"/>
      <w:numFmt w:val="bullet"/>
      <w:lvlText w:val=""/>
      <w:lvlJc w:val="left"/>
      <w:pPr>
        <w:ind w:left="5840" w:hanging="360"/>
      </w:pPr>
      <w:rPr>
        <w:rFonts w:ascii="Symbol" w:hAnsi="Symbol" w:hint="default"/>
      </w:rPr>
    </w:lvl>
    <w:lvl w:ilvl="7" w:tplc="240A0003" w:tentative="1">
      <w:start w:val="1"/>
      <w:numFmt w:val="bullet"/>
      <w:lvlText w:val="o"/>
      <w:lvlJc w:val="left"/>
      <w:pPr>
        <w:ind w:left="6560" w:hanging="360"/>
      </w:pPr>
      <w:rPr>
        <w:rFonts w:ascii="Courier New" w:hAnsi="Courier New" w:cs="Courier New" w:hint="default"/>
      </w:rPr>
    </w:lvl>
    <w:lvl w:ilvl="8" w:tplc="240A0005" w:tentative="1">
      <w:start w:val="1"/>
      <w:numFmt w:val="bullet"/>
      <w:lvlText w:val=""/>
      <w:lvlJc w:val="left"/>
      <w:pPr>
        <w:ind w:left="7280" w:hanging="360"/>
      </w:pPr>
      <w:rPr>
        <w:rFonts w:ascii="Wingdings" w:hAnsi="Wingdings" w:hint="default"/>
      </w:rPr>
    </w:lvl>
  </w:abstractNum>
  <w:abstractNum w:abstractNumId="6" w15:restartNumberingAfterBreak="0">
    <w:nsid w:val="26A2430B"/>
    <w:multiLevelType w:val="hybridMultilevel"/>
    <w:tmpl w:val="6652C8A4"/>
    <w:lvl w:ilvl="0" w:tplc="E742507E">
      <w:numFmt w:val="bullet"/>
      <w:lvlText w:val=""/>
      <w:lvlJc w:val="left"/>
      <w:pPr>
        <w:ind w:left="1520" w:hanging="360"/>
      </w:pPr>
      <w:rPr>
        <w:rFonts w:ascii="Symbol" w:eastAsia="Symbol" w:hAnsi="Symbol" w:cs="Symbol" w:hint="default"/>
        <w:w w:val="99"/>
        <w:sz w:val="20"/>
        <w:szCs w:val="20"/>
        <w:lang w:val="es-ES" w:eastAsia="en-US" w:bidi="ar-SA"/>
      </w:rPr>
    </w:lvl>
    <w:lvl w:ilvl="1" w:tplc="66286390">
      <w:numFmt w:val="bullet"/>
      <w:lvlText w:val="•"/>
      <w:lvlJc w:val="left"/>
      <w:pPr>
        <w:ind w:left="2416" w:hanging="360"/>
      </w:pPr>
      <w:rPr>
        <w:rFonts w:hint="default"/>
        <w:lang w:val="es-ES" w:eastAsia="en-US" w:bidi="ar-SA"/>
      </w:rPr>
    </w:lvl>
    <w:lvl w:ilvl="2" w:tplc="0D2A4ABE">
      <w:numFmt w:val="bullet"/>
      <w:lvlText w:val="•"/>
      <w:lvlJc w:val="left"/>
      <w:pPr>
        <w:ind w:left="3312" w:hanging="360"/>
      </w:pPr>
      <w:rPr>
        <w:rFonts w:hint="default"/>
        <w:lang w:val="es-ES" w:eastAsia="en-US" w:bidi="ar-SA"/>
      </w:rPr>
    </w:lvl>
    <w:lvl w:ilvl="3" w:tplc="B6FED56E">
      <w:numFmt w:val="bullet"/>
      <w:lvlText w:val="•"/>
      <w:lvlJc w:val="left"/>
      <w:pPr>
        <w:ind w:left="4208" w:hanging="360"/>
      </w:pPr>
      <w:rPr>
        <w:rFonts w:hint="default"/>
        <w:lang w:val="es-ES" w:eastAsia="en-US" w:bidi="ar-SA"/>
      </w:rPr>
    </w:lvl>
    <w:lvl w:ilvl="4" w:tplc="8004A870">
      <w:numFmt w:val="bullet"/>
      <w:lvlText w:val="•"/>
      <w:lvlJc w:val="left"/>
      <w:pPr>
        <w:ind w:left="5104" w:hanging="360"/>
      </w:pPr>
      <w:rPr>
        <w:rFonts w:hint="default"/>
        <w:lang w:val="es-ES" w:eastAsia="en-US" w:bidi="ar-SA"/>
      </w:rPr>
    </w:lvl>
    <w:lvl w:ilvl="5" w:tplc="4A80985E">
      <w:numFmt w:val="bullet"/>
      <w:lvlText w:val="•"/>
      <w:lvlJc w:val="left"/>
      <w:pPr>
        <w:ind w:left="6001" w:hanging="360"/>
      </w:pPr>
      <w:rPr>
        <w:rFonts w:hint="default"/>
        <w:lang w:val="es-ES" w:eastAsia="en-US" w:bidi="ar-SA"/>
      </w:rPr>
    </w:lvl>
    <w:lvl w:ilvl="6" w:tplc="E9AAC348">
      <w:numFmt w:val="bullet"/>
      <w:lvlText w:val="•"/>
      <w:lvlJc w:val="left"/>
      <w:pPr>
        <w:ind w:left="6897" w:hanging="360"/>
      </w:pPr>
      <w:rPr>
        <w:rFonts w:hint="default"/>
        <w:lang w:val="es-ES" w:eastAsia="en-US" w:bidi="ar-SA"/>
      </w:rPr>
    </w:lvl>
    <w:lvl w:ilvl="7" w:tplc="4912B74E">
      <w:numFmt w:val="bullet"/>
      <w:lvlText w:val="•"/>
      <w:lvlJc w:val="left"/>
      <w:pPr>
        <w:ind w:left="7793" w:hanging="360"/>
      </w:pPr>
      <w:rPr>
        <w:rFonts w:hint="default"/>
        <w:lang w:val="es-ES" w:eastAsia="en-US" w:bidi="ar-SA"/>
      </w:rPr>
    </w:lvl>
    <w:lvl w:ilvl="8" w:tplc="E078DC22">
      <w:numFmt w:val="bullet"/>
      <w:lvlText w:val="•"/>
      <w:lvlJc w:val="left"/>
      <w:pPr>
        <w:ind w:left="8689" w:hanging="360"/>
      </w:pPr>
      <w:rPr>
        <w:rFonts w:hint="default"/>
        <w:lang w:val="es-ES" w:eastAsia="en-US" w:bidi="ar-SA"/>
      </w:rPr>
    </w:lvl>
  </w:abstractNum>
  <w:abstractNum w:abstractNumId="7" w15:restartNumberingAfterBreak="0">
    <w:nsid w:val="38F0119D"/>
    <w:multiLevelType w:val="multilevel"/>
    <w:tmpl w:val="DF5C57F4"/>
    <w:lvl w:ilvl="0">
      <w:start w:val="2"/>
      <w:numFmt w:val="decimal"/>
      <w:lvlText w:val="%1"/>
      <w:lvlJc w:val="left"/>
      <w:pPr>
        <w:ind w:left="1018" w:hanging="720"/>
      </w:pPr>
      <w:rPr>
        <w:rFonts w:hint="default"/>
        <w:lang w:val="es-ES" w:eastAsia="en-US" w:bidi="ar-SA"/>
      </w:rPr>
    </w:lvl>
    <w:lvl w:ilvl="1">
      <w:start w:val="3"/>
      <w:numFmt w:val="decimal"/>
      <w:lvlText w:val="%1.%2"/>
      <w:lvlJc w:val="left"/>
      <w:pPr>
        <w:ind w:left="1018" w:hanging="720"/>
      </w:pPr>
      <w:rPr>
        <w:rFonts w:hint="default"/>
        <w:lang w:val="es-ES" w:eastAsia="en-US" w:bidi="ar-SA"/>
      </w:rPr>
    </w:lvl>
    <w:lvl w:ilvl="2">
      <w:start w:val="1"/>
      <w:numFmt w:val="decimal"/>
      <w:lvlText w:val="%1.%2.%3"/>
      <w:lvlJc w:val="left"/>
      <w:pPr>
        <w:ind w:left="1018" w:hanging="720"/>
      </w:pPr>
      <w:rPr>
        <w:rFonts w:ascii="Arial" w:eastAsia="Arial" w:hAnsi="Arial" w:cs="Arial" w:hint="default"/>
        <w:b/>
        <w:bCs/>
        <w:spacing w:val="-1"/>
        <w:w w:val="99"/>
        <w:sz w:val="20"/>
        <w:szCs w:val="20"/>
        <w:lang w:val="es-ES" w:eastAsia="en-US" w:bidi="ar-SA"/>
      </w:rPr>
    </w:lvl>
    <w:lvl w:ilvl="3">
      <w:start w:val="1"/>
      <w:numFmt w:val="lowerLetter"/>
      <w:lvlText w:val="%4)"/>
      <w:lvlJc w:val="left"/>
      <w:pPr>
        <w:ind w:left="1520" w:hanging="360"/>
      </w:pPr>
      <w:rPr>
        <w:rFonts w:ascii="Arial MT" w:eastAsia="Arial MT" w:hAnsi="Arial MT" w:cs="Arial MT" w:hint="default"/>
        <w:spacing w:val="-1"/>
        <w:w w:val="99"/>
        <w:sz w:val="20"/>
        <w:szCs w:val="20"/>
        <w:lang w:val="es-ES" w:eastAsia="en-US" w:bidi="ar-SA"/>
      </w:rPr>
    </w:lvl>
    <w:lvl w:ilvl="4">
      <w:numFmt w:val="bullet"/>
      <w:lvlText w:val="•"/>
      <w:lvlJc w:val="left"/>
      <w:pPr>
        <w:ind w:left="4507" w:hanging="360"/>
      </w:pPr>
      <w:rPr>
        <w:rFonts w:hint="default"/>
        <w:lang w:val="es-ES" w:eastAsia="en-US" w:bidi="ar-SA"/>
      </w:rPr>
    </w:lvl>
    <w:lvl w:ilvl="5">
      <w:numFmt w:val="bullet"/>
      <w:lvlText w:val="•"/>
      <w:lvlJc w:val="left"/>
      <w:pPr>
        <w:ind w:left="5503" w:hanging="360"/>
      </w:pPr>
      <w:rPr>
        <w:rFonts w:hint="default"/>
        <w:lang w:val="es-ES" w:eastAsia="en-US" w:bidi="ar-SA"/>
      </w:rPr>
    </w:lvl>
    <w:lvl w:ilvl="6">
      <w:numFmt w:val="bullet"/>
      <w:lvlText w:val="•"/>
      <w:lvlJc w:val="left"/>
      <w:pPr>
        <w:ind w:left="6499" w:hanging="360"/>
      </w:pPr>
      <w:rPr>
        <w:rFonts w:hint="default"/>
        <w:lang w:val="es-ES" w:eastAsia="en-US" w:bidi="ar-SA"/>
      </w:rPr>
    </w:lvl>
    <w:lvl w:ilvl="7">
      <w:numFmt w:val="bullet"/>
      <w:lvlText w:val="•"/>
      <w:lvlJc w:val="left"/>
      <w:pPr>
        <w:ind w:left="7494" w:hanging="360"/>
      </w:pPr>
      <w:rPr>
        <w:rFonts w:hint="default"/>
        <w:lang w:val="es-ES" w:eastAsia="en-US" w:bidi="ar-SA"/>
      </w:rPr>
    </w:lvl>
    <w:lvl w:ilvl="8">
      <w:numFmt w:val="bullet"/>
      <w:lvlText w:val="•"/>
      <w:lvlJc w:val="left"/>
      <w:pPr>
        <w:ind w:left="8490" w:hanging="360"/>
      </w:pPr>
      <w:rPr>
        <w:rFonts w:hint="default"/>
        <w:lang w:val="es-ES" w:eastAsia="en-US" w:bidi="ar-SA"/>
      </w:rPr>
    </w:lvl>
  </w:abstractNum>
  <w:abstractNum w:abstractNumId="8" w15:restartNumberingAfterBreak="0">
    <w:nsid w:val="454D65C7"/>
    <w:multiLevelType w:val="hybridMultilevel"/>
    <w:tmpl w:val="EE52651A"/>
    <w:lvl w:ilvl="0" w:tplc="F530C910">
      <w:start w:val="1"/>
      <w:numFmt w:val="decimal"/>
      <w:lvlText w:val="%1."/>
      <w:lvlJc w:val="left"/>
      <w:pPr>
        <w:ind w:left="658" w:hanging="360"/>
      </w:pPr>
      <w:rPr>
        <w:rFonts w:hint="default"/>
      </w:rPr>
    </w:lvl>
    <w:lvl w:ilvl="1" w:tplc="240A0019" w:tentative="1">
      <w:start w:val="1"/>
      <w:numFmt w:val="lowerLetter"/>
      <w:lvlText w:val="%2."/>
      <w:lvlJc w:val="left"/>
      <w:pPr>
        <w:ind w:left="1378" w:hanging="360"/>
      </w:pPr>
    </w:lvl>
    <w:lvl w:ilvl="2" w:tplc="240A001B" w:tentative="1">
      <w:start w:val="1"/>
      <w:numFmt w:val="lowerRoman"/>
      <w:lvlText w:val="%3."/>
      <w:lvlJc w:val="right"/>
      <w:pPr>
        <w:ind w:left="2098" w:hanging="180"/>
      </w:pPr>
    </w:lvl>
    <w:lvl w:ilvl="3" w:tplc="240A000F" w:tentative="1">
      <w:start w:val="1"/>
      <w:numFmt w:val="decimal"/>
      <w:lvlText w:val="%4."/>
      <w:lvlJc w:val="left"/>
      <w:pPr>
        <w:ind w:left="2818" w:hanging="360"/>
      </w:pPr>
    </w:lvl>
    <w:lvl w:ilvl="4" w:tplc="240A0019" w:tentative="1">
      <w:start w:val="1"/>
      <w:numFmt w:val="lowerLetter"/>
      <w:lvlText w:val="%5."/>
      <w:lvlJc w:val="left"/>
      <w:pPr>
        <w:ind w:left="3538" w:hanging="360"/>
      </w:pPr>
    </w:lvl>
    <w:lvl w:ilvl="5" w:tplc="240A001B" w:tentative="1">
      <w:start w:val="1"/>
      <w:numFmt w:val="lowerRoman"/>
      <w:lvlText w:val="%6."/>
      <w:lvlJc w:val="right"/>
      <w:pPr>
        <w:ind w:left="4258" w:hanging="180"/>
      </w:pPr>
    </w:lvl>
    <w:lvl w:ilvl="6" w:tplc="240A000F" w:tentative="1">
      <w:start w:val="1"/>
      <w:numFmt w:val="decimal"/>
      <w:lvlText w:val="%7."/>
      <w:lvlJc w:val="left"/>
      <w:pPr>
        <w:ind w:left="4978" w:hanging="360"/>
      </w:pPr>
    </w:lvl>
    <w:lvl w:ilvl="7" w:tplc="240A0019" w:tentative="1">
      <w:start w:val="1"/>
      <w:numFmt w:val="lowerLetter"/>
      <w:lvlText w:val="%8."/>
      <w:lvlJc w:val="left"/>
      <w:pPr>
        <w:ind w:left="5698" w:hanging="360"/>
      </w:pPr>
    </w:lvl>
    <w:lvl w:ilvl="8" w:tplc="240A001B" w:tentative="1">
      <w:start w:val="1"/>
      <w:numFmt w:val="lowerRoman"/>
      <w:lvlText w:val="%9."/>
      <w:lvlJc w:val="right"/>
      <w:pPr>
        <w:ind w:left="6418" w:hanging="180"/>
      </w:pPr>
    </w:lvl>
  </w:abstractNum>
  <w:abstractNum w:abstractNumId="9" w15:restartNumberingAfterBreak="0">
    <w:nsid w:val="7DC83F32"/>
    <w:multiLevelType w:val="hybridMultilevel"/>
    <w:tmpl w:val="5A562ACE"/>
    <w:lvl w:ilvl="0" w:tplc="93B2B7CA">
      <w:start w:val="6"/>
      <w:numFmt w:val="decimal"/>
      <w:lvlText w:val="%1."/>
      <w:lvlJc w:val="left"/>
      <w:pPr>
        <w:ind w:left="1018" w:hanging="348"/>
      </w:pPr>
      <w:rPr>
        <w:rFonts w:ascii="Arial MT" w:eastAsia="Arial MT" w:hAnsi="Arial MT" w:cs="Arial MT" w:hint="default"/>
        <w:spacing w:val="-1"/>
        <w:w w:val="99"/>
        <w:sz w:val="20"/>
        <w:szCs w:val="20"/>
        <w:lang w:val="es-ES" w:eastAsia="en-US" w:bidi="ar-SA"/>
      </w:rPr>
    </w:lvl>
    <w:lvl w:ilvl="1" w:tplc="5BEAA3E6">
      <w:numFmt w:val="bullet"/>
      <w:lvlText w:val="•"/>
      <w:lvlJc w:val="left"/>
      <w:pPr>
        <w:ind w:left="1966" w:hanging="348"/>
      </w:pPr>
      <w:rPr>
        <w:rFonts w:hint="default"/>
        <w:lang w:val="es-ES" w:eastAsia="en-US" w:bidi="ar-SA"/>
      </w:rPr>
    </w:lvl>
    <w:lvl w:ilvl="2" w:tplc="45C271FA">
      <w:numFmt w:val="bullet"/>
      <w:lvlText w:val="•"/>
      <w:lvlJc w:val="left"/>
      <w:pPr>
        <w:ind w:left="2912" w:hanging="348"/>
      </w:pPr>
      <w:rPr>
        <w:rFonts w:hint="default"/>
        <w:lang w:val="es-ES" w:eastAsia="en-US" w:bidi="ar-SA"/>
      </w:rPr>
    </w:lvl>
    <w:lvl w:ilvl="3" w:tplc="26B8AAA8">
      <w:numFmt w:val="bullet"/>
      <w:lvlText w:val="•"/>
      <w:lvlJc w:val="left"/>
      <w:pPr>
        <w:ind w:left="3858" w:hanging="348"/>
      </w:pPr>
      <w:rPr>
        <w:rFonts w:hint="default"/>
        <w:lang w:val="es-ES" w:eastAsia="en-US" w:bidi="ar-SA"/>
      </w:rPr>
    </w:lvl>
    <w:lvl w:ilvl="4" w:tplc="9506B300">
      <w:numFmt w:val="bullet"/>
      <w:lvlText w:val="•"/>
      <w:lvlJc w:val="left"/>
      <w:pPr>
        <w:ind w:left="4804" w:hanging="348"/>
      </w:pPr>
      <w:rPr>
        <w:rFonts w:hint="default"/>
        <w:lang w:val="es-ES" w:eastAsia="en-US" w:bidi="ar-SA"/>
      </w:rPr>
    </w:lvl>
    <w:lvl w:ilvl="5" w:tplc="B0EAB0B6">
      <w:numFmt w:val="bullet"/>
      <w:lvlText w:val="•"/>
      <w:lvlJc w:val="left"/>
      <w:pPr>
        <w:ind w:left="5751" w:hanging="348"/>
      </w:pPr>
      <w:rPr>
        <w:rFonts w:hint="default"/>
        <w:lang w:val="es-ES" w:eastAsia="en-US" w:bidi="ar-SA"/>
      </w:rPr>
    </w:lvl>
    <w:lvl w:ilvl="6" w:tplc="A3AA29DE">
      <w:numFmt w:val="bullet"/>
      <w:lvlText w:val="•"/>
      <w:lvlJc w:val="left"/>
      <w:pPr>
        <w:ind w:left="6697" w:hanging="348"/>
      </w:pPr>
      <w:rPr>
        <w:rFonts w:hint="default"/>
        <w:lang w:val="es-ES" w:eastAsia="en-US" w:bidi="ar-SA"/>
      </w:rPr>
    </w:lvl>
    <w:lvl w:ilvl="7" w:tplc="838C2D48">
      <w:numFmt w:val="bullet"/>
      <w:lvlText w:val="•"/>
      <w:lvlJc w:val="left"/>
      <w:pPr>
        <w:ind w:left="7643" w:hanging="348"/>
      </w:pPr>
      <w:rPr>
        <w:rFonts w:hint="default"/>
        <w:lang w:val="es-ES" w:eastAsia="en-US" w:bidi="ar-SA"/>
      </w:rPr>
    </w:lvl>
    <w:lvl w:ilvl="8" w:tplc="720A590C">
      <w:numFmt w:val="bullet"/>
      <w:lvlText w:val="•"/>
      <w:lvlJc w:val="left"/>
      <w:pPr>
        <w:ind w:left="8589" w:hanging="348"/>
      </w:pPr>
      <w:rPr>
        <w:rFonts w:hint="default"/>
        <w:lang w:val="es-ES" w:eastAsia="en-US" w:bidi="ar-SA"/>
      </w:rPr>
    </w:lvl>
  </w:abstractNum>
  <w:abstractNum w:abstractNumId="10" w15:restartNumberingAfterBreak="0">
    <w:nsid w:val="7E49057A"/>
    <w:multiLevelType w:val="hybridMultilevel"/>
    <w:tmpl w:val="8F24E26E"/>
    <w:lvl w:ilvl="0" w:tplc="14FC8798">
      <w:start w:val="1"/>
      <w:numFmt w:val="decimal"/>
      <w:lvlText w:val="%1."/>
      <w:lvlJc w:val="left"/>
      <w:pPr>
        <w:ind w:left="1018" w:hanging="348"/>
      </w:pPr>
      <w:rPr>
        <w:rFonts w:ascii="Arial MT" w:eastAsia="Arial MT" w:hAnsi="Arial MT" w:cs="Arial MT" w:hint="default"/>
        <w:spacing w:val="-1"/>
        <w:w w:val="99"/>
        <w:sz w:val="20"/>
        <w:szCs w:val="20"/>
        <w:lang w:val="es-ES" w:eastAsia="en-US" w:bidi="ar-SA"/>
      </w:rPr>
    </w:lvl>
    <w:lvl w:ilvl="1" w:tplc="429484BA">
      <w:numFmt w:val="bullet"/>
      <w:lvlText w:val="•"/>
      <w:lvlJc w:val="left"/>
      <w:pPr>
        <w:ind w:left="1966" w:hanging="348"/>
      </w:pPr>
      <w:rPr>
        <w:rFonts w:hint="default"/>
        <w:lang w:val="es-ES" w:eastAsia="en-US" w:bidi="ar-SA"/>
      </w:rPr>
    </w:lvl>
    <w:lvl w:ilvl="2" w:tplc="72824D7C">
      <w:numFmt w:val="bullet"/>
      <w:lvlText w:val="•"/>
      <w:lvlJc w:val="left"/>
      <w:pPr>
        <w:ind w:left="2912" w:hanging="348"/>
      </w:pPr>
      <w:rPr>
        <w:rFonts w:hint="default"/>
        <w:lang w:val="es-ES" w:eastAsia="en-US" w:bidi="ar-SA"/>
      </w:rPr>
    </w:lvl>
    <w:lvl w:ilvl="3" w:tplc="E8D83498">
      <w:numFmt w:val="bullet"/>
      <w:lvlText w:val="•"/>
      <w:lvlJc w:val="left"/>
      <w:pPr>
        <w:ind w:left="3858" w:hanging="348"/>
      </w:pPr>
      <w:rPr>
        <w:rFonts w:hint="default"/>
        <w:lang w:val="es-ES" w:eastAsia="en-US" w:bidi="ar-SA"/>
      </w:rPr>
    </w:lvl>
    <w:lvl w:ilvl="4" w:tplc="08449782">
      <w:numFmt w:val="bullet"/>
      <w:lvlText w:val="•"/>
      <w:lvlJc w:val="left"/>
      <w:pPr>
        <w:ind w:left="4804" w:hanging="348"/>
      </w:pPr>
      <w:rPr>
        <w:rFonts w:hint="default"/>
        <w:lang w:val="es-ES" w:eastAsia="en-US" w:bidi="ar-SA"/>
      </w:rPr>
    </w:lvl>
    <w:lvl w:ilvl="5" w:tplc="F7029BD8">
      <w:numFmt w:val="bullet"/>
      <w:lvlText w:val="•"/>
      <w:lvlJc w:val="left"/>
      <w:pPr>
        <w:ind w:left="5751" w:hanging="348"/>
      </w:pPr>
      <w:rPr>
        <w:rFonts w:hint="default"/>
        <w:lang w:val="es-ES" w:eastAsia="en-US" w:bidi="ar-SA"/>
      </w:rPr>
    </w:lvl>
    <w:lvl w:ilvl="6" w:tplc="45E83D1A">
      <w:numFmt w:val="bullet"/>
      <w:lvlText w:val="•"/>
      <w:lvlJc w:val="left"/>
      <w:pPr>
        <w:ind w:left="6697" w:hanging="348"/>
      </w:pPr>
      <w:rPr>
        <w:rFonts w:hint="default"/>
        <w:lang w:val="es-ES" w:eastAsia="en-US" w:bidi="ar-SA"/>
      </w:rPr>
    </w:lvl>
    <w:lvl w:ilvl="7" w:tplc="6290CA52">
      <w:numFmt w:val="bullet"/>
      <w:lvlText w:val="•"/>
      <w:lvlJc w:val="left"/>
      <w:pPr>
        <w:ind w:left="7643" w:hanging="348"/>
      </w:pPr>
      <w:rPr>
        <w:rFonts w:hint="default"/>
        <w:lang w:val="es-ES" w:eastAsia="en-US" w:bidi="ar-SA"/>
      </w:rPr>
    </w:lvl>
    <w:lvl w:ilvl="8" w:tplc="1EFC17B2">
      <w:numFmt w:val="bullet"/>
      <w:lvlText w:val="•"/>
      <w:lvlJc w:val="left"/>
      <w:pPr>
        <w:ind w:left="8589" w:hanging="348"/>
      </w:pPr>
      <w:rPr>
        <w:rFonts w:hint="default"/>
        <w:lang w:val="es-ES" w:eastAsia="en-US" w:bidi="ar-SA"/>
      </w:rPr>
    </w:lvl>
  </w:abstractNum>
  <w:num w:numId="1" w16cid:durableId="253825196">
    <w:abstractNumId w:val="7"/>
  </w:num>
  <w:num w:numId="2" w16cid:durableId="339548862">
    <w:abstractNumId w:val="6"/>
  </w:num>
  <w:num w:numId="3" w16cid:durableId="1649626935">
    <w:abstractNumId w:val="2"/>
  </w:num>
  <w:num w:numId="4" w16cid:durableId="1758670292">
    <w:abstractNumId w:val="1"/>
  </w:num>
  <w:num w:numId="5" w16cid:durableId="952250268">
    <w:abstractNumId w:val="0"/>
  </w:num>
  <w:num w:numId="6" w16cid:durableId="1154644682">
    <w:abstractNumId w:val="3"/>
  </w:num>
  <w:num w:numId="7" w16cid:durableId="240339670">
    <w:abstractNumId w:val="9"/>
  </w:num>
  <w:num w:numId="8" w16cid:durableId="896669974">
    <w:abstractNumId w:val="10"/>
  </w:num>
  <w:num w:numId="9" w16cid:durableId="283273953">
    <w:abstractNumId w:val="8"/>
  </w:num>
  <w:num w:numId="10" w16cid:durableId="2051101201">
    <w:abstractNumId w:val="4"/>
  </w:num>
  <w:num w:numId="11" w16cid:durableId="3636749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B4"/>
    <w:rsid w:val="000047F7"/>
    <w:rsid w:val="000C519F"/>
    <w:rsid w:val="000D730B"/>
    <w:rsid w:val="000E0781"/>
    <w:rsid w:val="000E3405"/>
    <w:rsid w:val="001C147E"/>
    <w:rsid w:val="002033C5"/>
    <w:rsid w:val="00297856"/>
    <w:rsid w:val="003100CC"/>
    <w:rsid w:val="0037231E"/>
    <w:rsid w:val="003C3333"/>
    <w:rsid w:val="003C3D5E"/>
    <w:rsid w:val="00400A66"/>
    <w:rsid w:val="004172F7"/>
    <w:rsid w:val="00450E48"/>
    <w:rsid w:val="0045193B"/>
    <w:rsid w:val="005150FB"/>
    <w:rsid w:val="00620051"/>
    <w:rsid w:val="00693A6A"/>
    <w:rsid w:val="006D250D"/>
    <w:rsid w:val="00757650"/>
    <w:rsid w:val="007C264D"/>
    <w:rsid w:val="008A1093"/>
    <w:rsid w:val="008D1A3B"/>
    <w:rsid w:val="008F7C14"/>
    <w:rsid w:val="009305CE"/>
    <w:rsid w:val="00991E00"/>
    <w:rsid w:val="009942B4"/>
    <w:rsid w:val="00AE6DE8"/>
    <w:rsid w:val="00B22A39"/>
    <w:rsid w:val="00BB1CD8"/>
    <w:rsid w:val="00BE5122"/>
    <w:rsid w:val="00CB7293"/>
    <w:rsid w:val="00CD2EA4"/>
    <w:rsid w:val="00DB2F06"/>
    <w:rsid w:val="00DC4EAE"/>
    <w:rsid w:val="00EB2E24"/>
    <w:rsid w:val="00F73062"/>
    <w:rsid w:val="00FA4961"/>
    <w:rsid w:val="00FC6DB1"/>
    <w:rsid w:val="00FD5D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9F246"/>
  <w15:docId w15:val="{9A8EA92A-1FE0-492C-B7C3-758831D65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19F"/>
    <w:rPr>
      <w:rFonts w:ascii="Arial MT" w:eastAsia="Arial MT" w:hAnsi="Arial MT" w:cs="Arial MT"/>
      <w:lang w:val="es-ES"/>
    </w:rPr>
  </w:style>
  <w:style w:type="paragraph" w:styleId="Ttulo1">
    <w:name w:val="heading 1"/>
    <w:basedOn w:val="Normal"/>
    <w:uiPriority w:val="9"/>
    <w:qFormat/>
    <w:pPr>
      <w:ind w:left="800" w:hanging="361"/>
      <w:outlineLvl w:val="0"/>
    </w:pPr>
    <w:rPr>
      <w:rFonts w:ascii="Arial" w:eastAsia="Arial" w:hAnsi="Arial" w:cs="Arial"/>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1"/>
    <w:qFormat/>
    <w:pPr>
      <w:ind w:left="800"/>
      <w:jc w:val="both"/>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FA4961"/>
    <w:rPr>
      <w:rFonts w:ascii="Arial MT" w:eastAsia="Arial MT" w:hAnsi="Arial MT" w:cs="Arial MT"/>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12</Pages>
  <Words>4109</Words>
  <Characters>22603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DEL PROCESO DE PRESENTACIÓN DE</vt:lpstr>
    </vt:vector>
  </TitlesOfParts>
  <Company/>
  <LinksUpToDate>false</LinksUpToDate>
  <CharactersWithSpaces>26659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 PROCESO DE PRESENTACIÓN DE</dc:title>
  <dc:creator>Standard</dc:creator>
  <cp:lastModifiedBy>Mateo Arias</cp:lastModifiedBy>
  <cp:revision>23</cp:revision>
  <dcterms:created xsi:type="dcterms:W3CDTF">2022-06-08T21:58:00Z</dcterms:created>
  <dcterms:modified xsi:type="dcterms:W3CDTF">2022-06-09T01:24:00Z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2019-10-30T00:00:00Z</vt:filetime>
  </property>
  <property fmtid="{D5CDD505-2E9C-101B-9397-08002B2CF9AE}" pid="3" name="Creator">
    <vt:lpwstr>Microsoft® Word 2013</vt:lpwstr>
  </property>
  <property fmtid="{D5CDD505-2E9C-101B-9397-08002B2CF9AE}" pid="4" name="LastSaved">
    <vt:filetime>2022-06-08T00:00:00Z</vt:filetime>
  </property>
</Properties>
</file>