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57B2" w14:textId="10FC3757" w:rsidR="005062A4" w:rsidRPr="005062A4" w:rsidRDefault="005062A4">
      <w:pPr>
        <w:rPr>
          <w:b/>
          <w:bCs/>
          <w:u w:val="single"/>
        </w:rPr>
      </w:pPr>
      <w:r w:rsidRPr="005062A4">
        <w:rPr>
          <w:b/>
          <w:bCs/>
          <w:u w:val="single"/>
        </w:rPr>
        <w:t>What types of cities make the best singers?</w:t>
      </w:r>
    </w:p>
    <w:p w14:paraId="36E3CD36" w14:textId="5C446AD4" w:rsidR="005062A4" w:rsidRDefault="005062A4"/>
    <w:p w14:paraId="47C33B87" w14:textId="714BDAF6" w:rsidR="005062A4" w:rsidRPr="005062A4" w:rsidRDefault="005062A4">
      <w:pPr>
        <w:rPr>
          <w:b/>
          <w:bCs/>
          <w:u w:val="single"/>
        </w:rPr>
      </w:pPr>
      <w:r w:rsidRPr="005062A4">
        <w:rPr>
          <w:b/>
          <w:bCs/>
          <w:u w:val="single"/>
        </w:rPr>
        <w:t>Introduction / Business Problem</w:t>
      </w:r>
    </w:p>
    <w:p w14:paraId="13B860CA" w14:textId="643C995B" w:rsidR="005062A4" w:rsidRDefault="005062A4">
      <w:r>
        <w:t xml:space="preserve">The Eurovision contest brings together amateur singers from around Europe and beyond. Some countries consistently perform well, and some perennially struggle. </w:t>
      </w:r>
      <w:proofErr w:type="gramStart"/>
      <w:r>
        <w:t>It’s</w:t>
      </w:r>
      <w:proofErr w:type="gramEnd"/>
      <w:r>
        <w:t xml:space="preserve"> an opportunity to launch or destroy a singing career, and no one has ever (to our knowledge) exhausted the infinite power of Foursquare and </w:t>
      </w:r>
      <w:r w:rsidR="00954954">
        <w:t>Folium to determine where to move as a budding singer of the future.</w:t>
      </w:r>
      <w:r>
        <w:t xml:space="preserve"> </w:t>
      </w:r>
    </w:p>
    <w:p w14:paraId="68F60D05" w14:textId="2E688C15" w:rsidR="005062A4" w:rsidRDefault="005062A4">
      <w:r>
        <w:t xml:space="preserve">Focusing on the capital cities of the entrants for the past </w:t>
      </w:r>
      <w:r w:rsidR="00954954">
        <w:t>2</w:t>
      </w:r>
      <w:r>
        <w:t xml:space="preserve">0 </w:t>
      </w:r>
      <w:r w:rsidR="00954954">
        <w:t>contests</w:t>
      </w:r>
      <w:r>
        <w:t>, and considering the point scores of the various entrants, we want to work out what kind of factors make these cities great (or awful) places to learn to sing</w:t>
      </w:r>
      <w:r w:rsidR="00954954">
        <w:t xml:space="preserve">. </w:t>
      </w:r>
      <w:proofErr w:type="gramStart"/>
      <w:r w:rsidR="00954954">
        <w:t>We’ll</w:t>
      </w:r>
      <w:proofErr w:type="gramEnd"/>
      <w:r w:rsidR="00954954">
        <w:t xml:space="preserve"> point to a conclusion on where is most promising as a destination for a new singer.</w:t>
      </w:r>
    </w:p>
    <w:p w14:paraId="5324B6A5" w14:textId="10320143" w:rsidR="005062A4" w:rsidRDefault="005062A4">
      <w:r>
        <w:t>The intended audience is young</w:t>
      </w:r>
      <w:r w:rsidR="00954954">
        <w:t>,</w:t>
      </w:r>
      <w:r>
        <w:t xml:space="preserve"> aspiring singers who are choosing a place in Europe to live, to maximise their chances of winning the Eurovision contest in a decade’s time. </w:t>
      </w:r>
      <w:r w:rsidR="00954954">
        <w:t xml:space="preserve">Can we </w:t>
      </w:r>
      <w:r>
        <w:t>help make their dreams a reality</w:t>
      </w:r>
      <w:r w:rsidR="00954954">
        <w:t>? Or will they receive nil pois?</w:t>
      </w:r>
    </w:p>
    <w:p w14:paraId="19827943" w14:textId="3D72C998" w:rsidR="005062A4" w:rsidRDefault="005062A4"/>
    <w:p w14:paraId="77ACA648" w14:textId="77777777" w:rsidR="005062A4" w:rsidRDefault="005062A4"/>
    <w:p w14:paraId="4F704594" w14:textId="389B3CB9" w:rsidR="005062A4" w:rsidRDefault="005062A4">
      <w:pPr>
        <w:rPr>
          <w:b/>
          <w:bCs/>
          <w:u w:val="single"/>
        </w:rPr>
      </w:pPr>
      <w:r w:rsidRPr="005062A4">
        <w:rPr>
          <w:b/>
          <w:bCs/>
          <w:u w:val="single"/>
        </w:rPr>
        <w:t>Data</w:t>
      </w:r>
    </w:p>
    <w:p w14:paraId="0EC6B5D4" w14:textId="267DAC91" w:rsidR="005062A4" w:rsidRDefault="005062A4" w:rsidP="005062A4">
      <w:pPr>
        <w:pStyle w:val="ListParagraph"/>
        <w:numPr>
          <w:ilvl w:val="0"/>
          <w:numId w:val="1"/>
        </w:numPr>
      </w:pPr>
      <w:r>
        <w:t>Historic granular Eurovision points data will be used to identify the relative success of entrants from different cities over time</w:t>
      </w:r>
    </w:p>
    <w:p w14:paraId="2540803F" w14:textId="59B475F7" w:rsidR="005062A4" w:rsidRDefault="005062A4" w:rsidP="005062A4">
      <w:pPr>
        <w:pStyle w:val="ListParagraph"/>
        <w:numPr>
          <w:ilvl w:val="0"/>
          <w:numId w:val="1"/>
        </w:numPr>
      </w:pPr>
      <w:r>
        <w:t>Geospatial data relating to city location will be used to pinpoint cities and neighbourhoods</w:t>
      </w:r>
    </w:p>
    <w:p w14:paraId="7B1E70C6" w14:textId="71DDF11D" w:rsidR="005062A4" w:rsidRDefault="005062A4" w:rsidP="005062A4">
      <w:pPr>
        <w:pStyle w:val="ListParagraph"/>
        <w:numPr>
          <w:ilvl w:val="0"/>
          <w:numId w:val="1"/>
        </w:numPr>
      </w:pPr>
      <w:r>
        <w:t>Foursquare data will be key in understanding the composition and environment of the diverse cities we will study, and to identify what factors may impact an aspiring musician</w:t>
      </w:r>
    </w:p>
    <w:p w14:paraId="3E51EAC0" w14:textId="2E4167CA" w:rsidR="005062A4" w:rsidRDefault="005062A4" w:rsidP="005062A4">
      <w:pPr>
        <w:pStyle w:val="ListParagraph"/>
        <w:numPr>
          <w:ilvl w:val="0"/>
          <w:numId w:val="1"/>
        </w:numPr>
      </w:pPr>
      <w:r>
        <w:t>We may also decide to use demographic and economic data as potentially influential factors in the emergence of some cities as hotbeds of singing talent</w:t>
      </w:r>
    </w:p>
    <w:p w14:paraId="1E376C8D" w14:textId="40511421" w:rsidR="005062A4" w:rsidRPr="005062A4" w:rsidRDefault="005062A4" w:rsidP="005062A4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available</w:t>
      </w:r>
      <w:proofErr w:type="gramEnd"/>
      <w:r>
        <w:t xml:space="preserve"> we will also seek to use data on musical taste between various cities and countries – and consider whether this means certain countries have a structural advantage</w:t>
      </w:r>
    </w:p>
    <w:sectPr w:rsidR="005062A4" w:rsidRPr="0050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33DBA"/>
    <w:multiLevelType w:val="hybridMultilevel"/>
    <w:tmpl w:val="A782BABA"/>
    <w:lvl w:ilvl="0" w:tplc="FADEE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A4"/>
    <w:rsid w:val="005062A4"/>
    <w:rsid w:val="007017BA"/>
    <w:rsid w:val="0095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D2CD"/>
  <w15:chartTrackingRefBased/>
  <w15:docId w15:val="{669501F3-E4E6-4918-BA73-B368C39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2021-06-27T15:20:00Z</dcterms:created>
  <dcterms:modified xsi:type="dcterms:W3CDTF">2021-06-27T15:33:00Z</dcterms:modified>
</cp:coreProperties>
</file>