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CD60" w14:textId="517D0356" w:rsidR="00137409" w:rsidRDefault="00186D84" w:rsidP="00186D84">
      <w:pPr>
        <w:jc w:val="center"/>
        <w:rPr>
          <w:rFonts w:ascii="Cambria" w:hAnsi="Cambria"/>
        </w:rPr>
      </w:pPr>
      <w:r>
        <w:rPr>
          <w:rFonts w:ascii="Cambria" w:hAnsi="Cambria"/>
        </w:rPr>
        <w:t>2D Rendering</w:t>
      </w:r>
    </w:p>
    <w:p w14:paraId="43F5DDBF" w14:textId="36FE53FC" w:rsidR="00186D84" w:rsidRDefault="00186D84" w:rsidP="00186D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rendering system document describes the rendering system. This document will discuss how specifically 2D rendering works and how to create new vertex attribute formats.</w:t>
      </w:r>
    </w:p>
    <w:p w14:paraId="55E8B40D" w14:textId="0D335B99" w:rsidR="00186D84" w:rsidRDefault="00186D84" w:rsidP="00186D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2D renderer contains a pointer to an overriding shader which, if valid, will override the material shader provided upon submission of the 2D geometry. The 2D renderer contains a map of shader program pointers mapped to a list of batch entries. A </w:t>
      </w:r>
      <w:r w:rsidRPr="00186D84">
        <w:rPr>
          <w:rFonts w:ascii="Cambria" w:hAnsi="Cambria"/>
          <w:b/>
          <w:bCs/>
          <w:sz w:val="28"/>
          <w:szCs w:val="28"/>
        </w:rPr>
        <w:t>batch entr</w:t>
      </w:r>
      <w:r>
        <w:rPr>
          <w:rFonts w:ascii="Cambria" w:hAnsi="Cambria"/>
          <w:sz w:val="28"/>
          <w:szCs w:val="28"/>
        </w:rPr>
        <w:t xml:space="preserve">y is a struct containing the list of subtextures, a list of texture units, the </w:t>
      </w:r>
      <w:r w:rsidR="00393916">
        <w:rPr>
          <w:rFonts w:ascii="Cambria" w:hAnsi="Cambria"/>
          <w:sz w:val="28"/>
          <w:szCs w:val="28"/>
        </w:rPr>
        <w:t>tint,</w:t>
      </w:r>
      <w:r>
        <w:rPr>
          <w:rFonts w:ascii="Cambria" w:hAnsi="Cambria"/>
          <w:sz w:val="28"/>
          <w:szCs w:val="28"/>
        </w:rPr>
        <w:t xml:space="preserve"> and the model matrix.</w:t>
      </w:r>
    </w:p>
    <w:p w14:paraId="587E420A" w14:textId="4656158C" w:rsidR="00186D84" w:rsidRDefault="00186D84" w:rsidP="00186D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support multiple vertex attribute formats, different vertex arrays and buffers need to be used. The </w:t>
      </w:r>
      <w:r>
        <w:rPr>
          <w:rFonts w:ascii="Cambria" w:hAnsi="Cambria"/>
          <w:b/>
          <w:bCs/>
          <w:sz w:val="28"/>
          <w:szCs w:val="28"/>
        </w:rPr>
        <w:t>shader</w:t>
      </w:r>
      <w:r>
        <w:rPr>
          <w:rFonts w:ascii="Cambria" w:hAnsi="Cambria"/>
          <w:sz w:val="28"/>
          <w:szCs w:val="28"/>
        </w:rPr>
        <w:t xml:space="preserve"> being used to draw the submission contains the </w:t>
      </w:r>
      <w:r w:rsidRPr="00393916">
        <w:rPr>
          <w:rFonts w:ascii="Cambria" w:hAnsi="Cambria"/>
          <w:b/>
          <w:bCs/>
          <w:sz w:val="28"/>
          <w:szCs w:val="28"/>
        </w:rPr>
        <w:t>UBO</w:t>
      </w:r>
      <w:r>
        <w:rPr>
          <w:rFonts w:ascii="Cambria" w:hAnsi="Cambria"/>
          <w:sz w:val="28"/>
          <w:szCs w:val="28"/>
        </w:rPr>
        <w:t xml:space="preserve">s required by that shader program but also the </w:t>
      </w:r>
      <w:r w:rsidRPr="00393916">
        <w:rPr>
          <w:rFonts w:ascii="Cambria" w:hAnsi="Cambria"/>
          <w:b/>
          <w:bCs/>
          <w:sz w:val="28"/>
          <w:szCs w:val="28"/>
        </w:rPr>
        <w:t>vertex array</w:t>
      </w:r>
      <w:r>
        <w:rPr>
          <w:rFonts w:ascii="Cambria" w:hAnsi="Cambria"/>
          <w:sz w:val="28"/>
          <w:szCs w:val="28"/>
        </w:rPr>
        <w:t xml:space="preserve"> whose vertex attributes satisfy the format declared in the shader program.</w:t>
      </w:r>
    </w:p>
    <w:p w14:paraId="6F856F2D" w14:textId="4C03DBC5" w:rsidR="00186D84" w:rsidRDefault="00186D84" w:rsidP="00186D8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the 2D geometry is submitted, a new batch entry is simply added to the back of the shader entry’s queue. When a flush call is made, the renderer iterates over all shader entries, and sets the necessary vertex data</w:t>
      </w:r>
      <w:r w:rsidR="00393916">
        <w:rPr>
          <w:rFonts w:ascii="Cambria" w:hAnsi="Cambria"/>
          <w:sz w:val="28"/>
          <w:szCs w:val="28"/>
        </w:rPr>
        <w:t xml:space="preserve"> by editing the VBO once all batch entries for a shader have been accessed</w:t>
      </w:r>
      <w:r>
        <w:rPr>
          <w:rFonts w:ascii="Cambria" w:hAnsi="Cambria"/>
          <w:sz w:val="28"/>
          <w:szCs w:val="28"/>
        </w:rPr>
        <w:t xml:space="preserve"> and binds the textures.</w:t>
      </w:r>
    </w:p>
    <w:p w14:paraId="4B12F898" w14:textId="3C6F37C9" w:rsidR="00A63FF6" w:rsidRPr="00A63FF6" w:rsidRDefault="00A63FF6" w:rsidP="00186D84">
      <w:pPr>
        <w:rPr>
          <w:rFonts w:ascii="Cambria" w:hAnsi="Cambria"/>
          <w:sz w:val="28"/>
          <w:szCs w:val="28"/>
        </w:rPr>
      </w:pPr>
      <w:r w:rsidRPr="00A63FF6">
        <w:rPr>
          <w:rFonts w:ascii="Cambria" w:hAnsi="Cambria"/>
          <w:b/>
          <w:bCs/>
          <w:sz w:val="28"/>
          <w:szCs w:val="28"/>
        </w:rPr>
        <w:t>Z ordering</w:t>
      </w:r>
      <w:r>
        <w:rPr>
          <w:rFonts w:ascii="Cambria" w:hAnsi="Cambria"/>
          <w:sz w:val="28"/>
          <w:szCs w:val="28"/>
        </w:rPr>
        <w:t xml:space="preserve"> of the 2D geometry is based on the z value of the local position of the 2D components (Text &amp; MeshRender2D). Transform2D does not have this z value because it is not needed and with an orthographic projection, there is no depth with varying z values. Depth testing is enabled so the z-ordering is still determined by the z value of the local position. The value, however, </w:t>
      </w:r>
      <w:r>
        <w:rPr>
          <w:rFonts w:ascii="Cambria" w:hAnsi="Cambria"/>
          <w:b/>
          <w:bCs/>
          <w:sz w:val="28"/>
          <w:szCs w:val="28"/>
        </w:rPr>
        <w:t>must be between 0 and 1.</w:t>
      </w:r>
    </w:p>
    <w:p w14:paraId="04C32D36" w14:textId="062AA197" w:rsidR="00393916" w:rsidRDefault="00393916" w:rsidP="00393916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New Vertex Format</w:t>
      </w:r>
    </w:p>
    <w:p w14:paraId="2C85C8A4" w14:textId="50CF8AB1" w:rsidR="00393916" w:rsidRDefault="00393916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the new vertex in vertex.h</w:t>
      </w:r>
    </w:p>
    <w:p w14:paraId="4508885C" w14:textId="7E9DFCD6" w:rsidR="00393916" w:rsidRPr="00393916" w:rsidRDefault="00393916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a new vertex array with the vertex buffer that supports the new vertex format, the index buffer will </w:t>
      </w:r>
      <w:r>
        <w:rPr>
          <w:rFonts w:ascii="Cambria" w:hAnsi="Cambria"/>
          <w:b/>
          <w:bCs/>
          <w:sz w:val="28"/>
          <w:szCs w:val="28"/>
        </w:rPr>
        <w:t>NOT change</w:t>
      </w:r>
    </w:p>
    <w:p w14:paraId="0DF9ACDC" w14:textId="47C1F095" w:rsidR="00393916" w:rsidRDefault="00393916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the shader program which supports the vertex attribute format</w:t>
      </w:r>
      <w:r w:rsidR="00CA2B8E">
        <w:rPr>
          <w:rFonts w:ascii="Cambria" w:hAnsi="Cambria"/>
          <w:sz w:val="28"/>
          <w:szCs w:val="28"/>
        </w:rPr>
        <w:t xml:space="preserve"> and</w:t>
      </w:r>
      <w:r>
        <w:rPr>
          <w:rFonts w:ascii="Cambria" w:hAnsi="Cambria"/>
          <w:sz w:val="28"/>
          <w:szCs w:val="28"/>
        </w:rPr>
        <w:t xml:space="preserve"> attach the vertex array created in step 2</w:t>
      </w:r>
    </w:p>
    <w:p w14:paraId="4271CEDF" w14:textId="5716C708" w:rsidR="00393916" w:rsidRDefault="00393916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Update the vertex list loader function in </w:t>
      </w:r>
      <w:r w:rsidR="00DF6A30">
        <w:rPr>
          <w:rFonts w:ascii="Cambria" w:hAnsi="Cambria"/>
          <w:sz w:val="28"/>
          <w:szCs w:val="28"/>
        </w:rPr>
        <w:t>renderer2D</w:t>
      </w:r>
      <w:r>
        <w:rPr>
          <w:rFonts w:ascii="Cambria" w:hAnsi="Cambria"/>
          <w:sz w:val="28"/>
          <w:szCs w:val="28"/>
        </w:rPr>
        <w:t xml:space="preserve"> to create that vector of vertices and editing the VBO of the shader program passed</w:t>
      </w:r>
    </w:p>
    <w:p w14:paraId="468BD178" w14:textId="3B900FCE" w:rsidR="00D90FC8" w:rsidRDefault="00D90FC8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the resource loader to return the size of the newly created vertex</w:t>
      </w:r>
    </w:p>
    <w:p w14:paraId="1BB98410" w14:textId="75F177E8" w:rsidR="00393916" w:rsidRDefault="00393916" w:rsidP="0039391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the 2D renderer to call the appropriate vertex list loader function when the current shader entry matches with vertex array of the shader program</w:t>
      </w:r>
      <w:r w:rsidR="0004466C">
        <w:rPr>
          <w:rFonts w:ascii="Cambria" w:hAnsi="Cambria"/>
          <w:sz w:val="28"/>
          <w:szCs w:val="28"/>
        </w:rPr>
        <w:t xml:space="preserve">. Function name: </w:t>
      </w:r>
      <w:r w:rsidR="0004466C">
        <w:rPr>
          <w:rFonts w:ascii="Cambria" w:hAnsi="Cambria"/>
          <w:b/>
          <w:bCs/>
          <w:sz w:val="28"/>
          <w:szCs w:val="28"/>
        </w:rPr>
        <w:t>generateVertexList</w:t>
      </w:r>
      <w:r w:rsidR="0004466C">
        <w:rPr>
          <w:rFonts w:ascii="Cambria" w:hAnsi="Cambria"/>
          <w:sz w:val="28"/>
          <w:szCs w:val="28"/>
        </w:rPr>
        <w:t>.</w:t>
      </w:r>
    </w:p>
    <w:p w14:paraId="1DF86C18" w14:textId="49909DD5" w:rsidR="00393916" w:rsidRPr="00A63FF6" w:rsidRDefault="00CD46B4" w:rsidP="00186D8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Now we can attach the shader to a material and use the material to render with the vertex format.</w:t>
      </w:r>
    </w:p>
    <w:sectPr w:rsidR="00393916" w:rsidRPr="00A6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E1D0B"/>
    <w:multiLevelType w:val="hybridMultilevel"/>
    <w:tmpl w:val="D2D0E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4797"/>
    <w:rsid w:val="0004466C"/>
    <w:rsid w:val="00137409"/>
    <w:rsid w:val="00186D84"/>
    <w:rsid w:val="001A4797"/>
    <w:rsid w:val="00393916"/>
    <w:rsid w:val="00A63FF6"/>
    <w:rsid w:val="00CA2B8E"/>
    <w:rsid w:val="00CD46B4"/>
    <w:rsid w:val="00D90FC8"/>
    <w:rsid w:val="00D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99C6"/>
  <w15:chartTrackingRefBased/>
  <w15:docId w15:val="{E03A67A6-8D2A-4403-B141-10C381F0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9</cp:revision>
  <dcterms:created xsi:type="dcterms:W3CDTF">2021-02-12T18:40:00Z</dcterms:created>
  <dcterms:modified xsi:type="dcterms:W3CDTF">2021-02-13T12:43:00Z</dcterms:modified>
</cp:coreProperties>
</file>