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3084" w14:textId="4C88212C" w:rsidR="00B36D26" w:rsidRDefault="00812793" w:rsidP="00812793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  <w:r w:rsidRPr="00812793">
        <w:rPr>
          <w:rFonts w:ascii="Arial" w:hAnsi="Arial"/>
          <w:b/>
          <w:bCs/>
          <w:sz w:val="28"/>
          <w:szCs w:val="28"/>
        </w:rPr>
        <w:t>REQUISITOS NÃO FUNCIONAIS</w:t>
      </w:r>
    </w:p>
    <w:p w14:paraId="0C638DC1" w14:textId="77777777" w:rsidR="00812793" w:rsidRDefault="00812793" w:rsidP="00812793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14:paraId="35100F6B" w14:textId="11B5BEE3" w:rsidR="00BF7DD6" w:rsidRPr="00985E2B" w:rsidRDefault="00BF7DD6" w:rsidP="00BF7DD6">
      <w:pPr>
        <w:pStyle w:val="Cabealho"/>
        <w:spacing w:line="360" w:lineRule="auto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 xml:space="preserve">Data: </w:t>
      </w:r>
      <w:r w:rsidR="00204FEE">
        <w:rPr>
          <w:rFonts w:ascii="Arial" w:hAnsi="Arial" w:cs="Arial"/>
          <w:b/>
          <w:bCs/>
        </w:rPr>
        <w:t>15</w:t>
      </w:r>
      <w:r w:rsidRPr="00985E2B">
        <w:rPr>
          <w:rFonts w:ascii="Arial" w:hAnsi="Arial" w:cs="Arial"/>
          <w:b/>
          <w:bCs/>
        </w:rPr>
        <w:t>/0</w:t>
      </w:r>
      <w:r>
        <w:rPr>
          <w:rFonts w:ascii="Arial" w:hAnsi="Arial" w:cs="Arial"/>
          <w:b/>
          <w:bCs/>
        </w:rPr>
        <w:t>9</w:t>
      </w:r>
      <w:r w:rsidRPr="00985E2B">
        <w:rPr>
          <w:rFonts w:ascii="Arial" w:hAnsi="Arial" w:cs="Arial"/>
          <w:b/>
          <w:bCs/>
        </w:rPr>
        <w:t>/2022   Grupo: DivDados</w:t>
      </w:r>
    </w:p>
    <w:p w14:paraId="442C5017" w14:textId="77777777" w:rsidR="00BF7DD6" w:rsidRPr="00515529" w:rsidRDefault="00BF7DD6" w:rsidP="00BF7DD6">
      <w:pPr>
        <w:pStyle w:val="Cabealh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 xml:space="preserve">Nome Projeto: </w:t>
      </w:r>
      <w:r>
        <w:rPr>
          <w:rFonts w:ascii="Arial" w:hAnsi="Arial" w:cs="Arial"/>
        </w:rPr>
        <w:t>Controle de Orçamento Financeiro</w:t>
      </w:r>
    </w:p>
    <w:p w14:paraId="7309627C" w14:textId="77777777" w:rsidR="00BF7DD6" w:rsidRPr="00515529" w:rsidRDefault="00BF7DD6" w:rsidP="00BF7DD6">
      <w:pPr>
        <w:pStyle w:val="Cabealh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  <w:b/>
          <w:bCs/>
        </w:rPr>
        <w:t>Nome Usuário no GitHub</w:t>
      </w:r>
      <w:r>
        <w:rPr>
          <w:rFonts w:ascii="Arial" w:hAnsi="Arial" w:cs="Arial"/>
          <w:b/>
          <w:bCs/>
        </w:rPr>
        <w:t xml:space="preserve">: </w:t>
      </w:r>
      <w:r w:rsidRPr="0063190C">
        <w:rPr>
          <w:rFonts w:ascii="Arial" w:hAnsi="Arial" w:cs="Arial"/>
        </w:rPr>
        <w:t>https://github.com/DanCampos12/DivDados</w:t>
      </w:r>
    </w:p>
    <w:p w14:paraId="4A1430F9" w14:textId="77777777" w:rsidR="00BF7DD6" w:rsidRPr="00DA6179" w:rsidRDefault="00BF7DD6" w:rsidP="00BF7DD6">
      <w:pPr>
        <w:pStyle w:val="Cabealho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  <w:b/>
          <w:bCs/>
        </w:rPr>
        <w:t>Grupo de Alunos:</w:t>
      </w:r>
      <w:r w:rsidRPr="00985E2B">
        <w:rPr>
          <w:rFonts w:ascii="Arial" w:hAnsi="Arial" w:cs="Arial"/>
        </w:rPr>
        <w:t xml:space="preserve"> </w:t>
      </w: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2186"/>
        <w:gridCol w:w="2692"/>
        <w:gridCol w:w="4194"/>
      </w:tblGrid>
      <w:tr w:rsidR="00BF7DD6" w:rsidRPr="00985E2B" w14:paraId="60DD9BD7" w14:textId="77777777" w:rsidTr="00BF7DD6">
        <w:trPr>
          <w:trHeight w:val="411"/>
        </w:trPr>
        <w:tc>
          <w:tcPr>
            <w:tcW w:w="2186" w:type="dxa"/>
          </w:tcPr>
          <w:p w14:paraId="03A7991A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2692" w:type="dxa"/>
          </w:tcPr>
          <w:p w14:paraId="4FA9295A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4194" w:type="dxa"/>
          </w:tcPr>
          <w:p w14:paraId="27A4304C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BF7DD6" w:rsidRPr="00985E2B" w14:paraId="00527AF3" w14:textId="77777777" w:rsidTr="00BF7DD6">
        <w:trPr>
          <w:trHeight w:val="837"/>
        </w:trPr>
        <w:tc>
          <w:tcPr>
            <w:tcW w:w="2186" w:type="dxa"/>
          </w:tcPr>
          <w:p w14:paraId="30B064D8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0030482023043</w:t>
            </w:r>
          </w:p>
        </w:tc>
        <w:tc>
          <w:tcPr>
            <w:tcW w:w="2692" w:type="dxa"/>
          </w:tcPr>
          <w:p w14:paraId="7A196EDC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Danilo de Campos Rodrigues</w:t>
            </w:r>
          </w:p>
        </w:tc>
        <w:tc>
          <w:tcPr>
            <w:tcW w:w="4194" w:type="dxa"/>
          </w:tcPr>
          <w:p w14:paraId="3CBED732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danilo.rodrigues21@fatec.sp.gov.br</w:t>
            </w:r>
          </w:p>
        </w:tc>
      </w:tr>
      <w:tr w:rsidR="00BF7DD6" w:rsidRPr="00985E2B" w14:paraId="494D8DBE" w14:textId="77777777" w:rsidTr="00BF7DD6">
        <w:trPr>
          <w:trHeight w:val="837"/>
        </w:trPr>
        <w:tc>
          <w:tcPr>
            <w:tcW w:w="2186" w:type="dxa"/>
          </w:tcPr>
          <w:p w14:paraId="77437153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0030482023008</w:t>
            </w:r>
          </w:p>
        </w:tc>
        <w:tc>
          <w:tcPr>
            <w:tcW w:w="2692" w:type="dxa"/>
          </w:tcPr>
          <w:p w14:paraId="715F6E11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Gabriel Claudino</w:t>
            </w:r>
            <w:r>
              <w:rPr>
                <w:rFonts w:ascii="Arial" w:eastAsia="Arial" w:hAnsi="Arial" w:cs="Arial"/>
              </w:rPr>
              <w:t xml:space="preserve"> Leão Feitosa</w:t>
            </w:r>
          </w:p>
        </w:tc>
        <w:tc>
          <w:tcPr>
            <w:tcW w:w="4194" w:type="dxa"/>
          </w:tcPr>
          <w:p w14:paraId="750E8692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F0F67E9">
              <w:rPr>
                <w:rFonts w:ascii="Arial" w:eastAsia="Arial" w:hAnsi="Arial" w:cs="Arial"/>
              </w:rPr>
              <w:t>gabriel.feitosa5@fatec.sp.gov.br</w:t>
            </w:r>
          </w:p>
        </w:tc>
      </w:tr>
      <w:tr w:rsidR="00BF7DD6" w:rsidRPr="00985E2B" w14:paraId="02C3AF24" w14:textId="77777777" w:rsidTr="00BF7DD6">
        <w:trPr>
          <w:trHeight w:val="837"/>
        </w:trPr>
        <w:tc>
          <w:tcPr>
            <w:tcW w:w="2186" w:type="dxa"/>
          </w:tcPr>
          <w:p w14:paraId="3F4391DB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0030482023046</w:t>
            </w:r>
          </w:p>
        </w:tc>
        <w:tc>
          <w:tcPr>
            <w:tcW w:w="2692" w:type="dxa"/>
          </w:tcPr>
          <w:p w14:paraId="1E3F649D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Mariana de Brito Morosini</w:t>
            </w:r>
          </w:p>
        </w:tc>
        <w:tc>
          <w:tcPr>
            <w:tcW w:w="4194" w:type="dxa"/>
          </w:tcPr>
          <w:p w14:paraId="01039DA7" w14:textId="77777777" w:rsidR="00BF7DD6" w:rsidRPr="00985E2B" w:rsidRDefault="00BF7DD6" w:rsidP="00A047DE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mariana.morosini@fatec.sp.gov.br</w:t>
            </w:r>
          </w:p>
        </w:tc>
      </w:tr>
    </w:tbl>
    <w:p w14:paraId="009197FD" w14:textId="77777777" w:rsidR="0097160E" w:rsidRDefault="0097160E" w:rsidP="0097160E">
      <w:pPr>
        <w:pStyle w:val="PargrafodaLista"/>
        <w:ind w:left="360"/>
        <w:rPr>
          <w:b/>
          <w:bCs/>
        </w:rPr>
      </w:pPr>
    </w:p>
    <w:p w14:paraId="293BA527" w14:textId="0268910F" w:rsidR="00BF7DD6" w:rsidRPr="00E55992" w:rsidRDefault="0097160E" w:rsidP="00E55992">
      <w:pPr>
        <w:pStyle w:val="Cabealh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55992">
        <w:rPr>
          <w:rFonts w:ascii="Arial" w:hAnsi="Arial" w:cs="Arial"/>
          <w:b/>
          <w:bCs/>
        </w:rPr>
        <w:t>Requisitos Não Funcionais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925"/>
        <w:gridCol w:w="2297"/>
        <w:gridCol w:w="4845"/>
      </w:tblGrid>
      <w:tr w:rsidR="00BD7911" w14:paraId="7BFB3859" w14:textId="77777777" w:rsidTr="00776243">
        <w:tc>
          <w:tcPr>
            <w:tcW w:w="1996" w:type="dxa"/>
            <w:vAlign w:val="center"/>
          </w:tcPr>
          <w:p w14:paraId="62987E42" w14:textId="1BB34626" w:rsidR="00BD7911" w:rsidRPr="0097160E" w:rsidRDefault="006B5CF3" w:rsidP="00776243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Número</w:t>
            </w:r>
          </w:p>
        </w:tc>
        <w:tc>
          <w:tcPr>
            <w:tcW w:w="1996" w:type="dxa"/>
            <w:vAlign w:val="center"/>
          </w:tcPr>
          <w:p w14:paraId="0F308F35" w14:textId="6AE40ECA" w:rsidR="00BD7911" w:rsidRPr="0097160E" w:rsidRDefault="006B5CF3" w:rsidP="00776243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Tipo</w:t>
            </w:r>
          </w:p>
        </w:tc>
        <w:tc>
          <w:tcPr>
            <w:tcW w:w="5075" w:type="dxa"/>
          </w:tcPr>
          <w:p w14:paraId="54F2A6F0" w14:textId="120912E8" w:rsidR="00BD7911" w:rsidRPr="0097160E" w:rsidRDefault="006B5CF3" w:rsidP="00776243">
            <w:pPr>
              <w:spacing w:before="120" w:after="120" w:line="276" w:lineRule="auto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Descrição</w:t>
            </w:r>
          </w:p>
        </w:tc>
      </w:tr>
      <w:tr w:rsidR="00D1625E" w14:paraId="5278F3D4" w14:textId="77777777" w:rsidTr="00776243">
        <w:tc>
          <w:tcPr>
            <w:tcW w:w="1996" w:type="dxa"/>
            <w:vAlign w:val="center"/>
          </w:tcPr>
          <w:p w14:paraId="72E2BF0F" w14:textId="58DC4D3D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RNF001</w:t>
            </w:r>
          </w:p>
        </w:tc>
        <w:tc>
          <w:tcPr>
            <w:tcW w:w="1996" w:type="dxa"/>
            <w:vAlign w:val="center"/>
          </w:tcPr>
          <w:p w14:paraId="7FC895C3" w14:textId="28E2FDC4" w:rsidR="00D1625E" w:rsidRPr="0097160E" w:rsidRDefault="009B0CB3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  <w:r w:rsidR="00CB583D">
              <w:rPr>
                <w:rFonts w:cs="Arial"/>
                <w:b/>
                <w:sz w:val="24"/>
              </w:rPr>
              <w:t xml:space="preserve"> e Padrão</w:t>
            </w:r>
          </w:p>
        </w:tc>
        <w:tc>
          <w:tcPr>
            <w:tcW w:w="5075" w:type="dxa"/>
          </w:tcPr>
          <w:p w14:paraId="4D265433" w14:textId="2755E429" w:rsidR="00D1625E" w:rsidRPr="0097160E" w:rsidRDefault="00D1625E" w:rsidP="00D1625E">
            <w:pPr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Todas as telas da aplicaç</w:t>
            </w:r>
            <w:r w:rsidR="00824B1C">
              <w:rPr>
                <w:rFonts w:cs="Arial"/>
                <w:bCs/>
                <w:sz w:val="24"/>
              </w:rPr>
              <w:t>ão</w:t>
            </w:r>
            <w:r w:rsidRPr="0097160E">
              <w:rPr>
                <w:rFonts w:cs="Arial"/>
                <w:bCs/>
                <w:sz w:val="24"/>
              </w:rPr>
              <w:t xml:space="preserve"> devem </w:t>
            </w:r>
            <w:r w:rsidR="002C42C7">
              <w:rPr>
                <w:rFonts w:cs="Arial"/>
                <w:bCs/>
                <w:sz w:val="24"/>
              </w:rPr>
              <w:t>possuir um padrão visual</w:t>
            </w:r>
            <w:r w:rsidR="00A81EE6">
              <w:rPr>
                <w:rFonts w:cs="Arial"/>
                <w:bCs/>
                <w:sz w:val="24"/>
              </w:rPr>
              <w:t xml:space="preserve"> com design responsivo</w:t>
            </w:r>
            <w:r w:rsidRPr="0097160E">
              <w:rPr>
                <w:rFonts w:cs="Arial"/>
                <w:bCs/>
                <w:sz w:val="24"/>
              </w:rPr>
              <w:t>.</w:t>
            </w:r>
          </w:p>
        </w:tc>
      </w:tr>
      <w:tr w:rsidR="00D1625E" w14:paraId="2E93AF15" w14:textId="77777777" w:rsidTr="00776243">
        <w:tc>
          <w:tcPr>
            <w:tcW w:w="1996" w:type="dxa"/>
            <w:vAlign w:val="center"/>
          </w:tcPr>
          <w:p w14:paraId="6FADB580" w14:textId="7FCD20B0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RNF002</w:t>
            </w:r>
          </w:p>
        </w:tc>
        <w:tc>
          <w:tcPr>
            <w:tcW w:w="1996" w:type="dxa"/>
            <w:vAlign w:val="center"/>
          </w:tcPr>
          <w:p w14:paraId="7618E369" w14:textId="691E5F53" w:rsidR="00D1625E" w:rsidRPr="0097160E" w:rsidRDefault="009B0CB3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</w:p>
        </w:tc>
        <w:tc>
          <w:tcPr>
            <w:tcW w:w="5075" w:type="dxa"/>
          </w:tcPr>
          <w:p w14:paraId="33D93359" w14:textId="3E69AC08" w:rsidR="00D1625E" w:rsidRPr="0097160E" w:rsidRDefault="00D1625E" w:rsidP="00D1625E">
            <w:pPr>
              <w:spacing w:before="120" w:after="120" w:line="276" w:lineRule="auto"/>
              <w:rPr>
                <w:rFonts w:cs="Arial"/>
                <w:b/>
                <w:sz w:val="24"/>
              </w:rPr>
            </w:pPr>
            <w:r w:rsidRPr="0097160E">
              <w:rPr>
                <w:sz w:val="24"/>
              </w:rPr>
              <w:t>A aplicação deve</w:t>
            </w:r>
            <w:r w:rsidR="00E21CC7">
              <w:rPr>
                <w:sz w:val="24"/>
              </w:rPr>
              <w:t xml:space="preserve"> dar suporte aos temas</w:t>
            </w:r>
            <w:r w:rsidRPr="0097160E">
              <w:rPr>
                <w:sz w:val="24"/>
              </w:rPr>
              <w:t xml:space="preserve"> dark e light.</w:t>
            </w:r>
          </w:p>
        </w:tc>
      </w:tr>
      <w:tr w:rsidR="00D1625E" w14:paraId="65A03F5B" w14:textId="77777777" w:rsidTr="00776243">
        <w:tc>
          <w:tcPr>
            <w:tcW w:w="1996" w:type="dxa"/>
            <w:vAlign w:val="center"/>
          </w:tcPr>
          <w:p w14:paraId="72B0729F" w14:textId="68D479E7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color w:val="000000" w:themeColor="text1"/>
                <w:sz w:val="24"/>
              </w:rPr>
            </w:pPr>
            <w:r w:rsidRPr="0097160E">
              <w:rPr>
                <w:rFonts w:cs="Arial"/>
                <w:b/>
                <w:color w:val="000000" w:themeColor="text1"/>
                <w:sz w:val="24"/>
              </w:rPr>
              <w:t>RNF003</w:t>
            </w:r>
          </w:p>
        </w:tc>
        <w:tc>
          <w:tcPr>
            <w:tcW w:w="1996" w:type="dxa"/>
            <w:vAlign w:val="center"/>
          </w:tcPr>
          <w:p w14:paraId="762A2E3A" w14:textId="7D85C608" w:rsidR="00D1625E" w:rsidRPr="0097160E" w:rsidRDefault="00DD4CF4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Portabilidade</w:t>
            </w:r>
            <w:r w:rsidR="00C92D1A">
              <w:rPr>
                <w:rFonts w:cs="Arial"/>
                <w:b/>
                <w:sz w:val="24"/>
              </w:rPr>
              <w:t xml:space="preserve"> e Implementação</w:t>
            </w:r>
          </w:p>
        </w:tc>
        <w:tc>
          <w:tcPr>
            <w:tcW w:w="5075" w:type="dxa"/>
          </w:tcPr>
          <w:p w14:paraId="42E4FBE4" w14:textId="4A49C463" w:rsidR="00D1625E" w:rsidRPr="00880386" w:rsidRDefault="006F3E4D" w:rsidP="00D1625E">
            <w:pPr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Dispositivo</w:t>
            </w:r>
            <w:r w:rsidR="002C42C7">
              <w:rPr>
                <w:rFonts w:cs="Arial"/>
                <w:bCs/>
                <w:sz w:val="24"/>
              </w:rPr>
              <w:t xml:space="preserve"> (desktop ou mobile)</w:t>
            </w:r>
            <w:r>
              <w:rPr>
                <w:rFonts w:cs="Arial"/>
                <w:bCs/>
                <w:sz w:val="24"/>
              </w:rPr>
              <w:t xml:space="preserve"> com acesso </w:t>
            </w:r>
            <w:r w:rsidR="002C42C7">
              <w:rPr>
                <w:rFonts w:cs="Arial"/>
                <w:bCs/>
                <w:sz w:val="24"/>
              </w:rPr>
              <w:t>à</w:t>
            </w:r>
            <w:r>
              <w:rPr>
                <w:rFonts w:cs="Arial"/>
                <w:bCs/>
                <w:sz w:val="24"/>
              </w:rPr>
              <w:t xml:space="preserve"> internet</w:t>
            </w:r>
            <w:r w:rsidR="00B15A49">
              <w:rPr>
                <w:rFonts w:cs="Arial"/>
                <w:bCs/>
                <w:sz w:val="24"/>
              </w:rPr>
              <w:t xml:space="preserve"> com velocidade </w:t>
            </w:r>
            <w:r w:rsidR="00930B2A">
              <w:rPr>
                <w:rFonts w:cs="Arial"/>
                <w:bCs/>
                <w:sz w:val="24"/>
              </w:rPr>
              <w:t>de download superior a 2MBs</w:t>
            </w:r>
            <w:r>
              <w:rPr>
                <w:rFonts w:cs="Arial"/>
                <w:bCs/>
                <w:sz w:val="24"/>
              </w:rPr>
              <w:t xml:space="preserve"> </w:t>
            </w:r>
            <w:r w:rsidR="002C42C7">
              <w:rPr>
                <w:rFonts w:cs="Arial"/>
                <w:bCs/>
                <w:sz w:val="24"/>
              </w:rPr>
              <w:t xml:space="preserve">e </w:t>
            </w:r>
            <w:r w:rsidR="00880386">
              <w:rPr>
                <w:rFonts w:cs="Arial"/>
                <w:bCs/>
                <w:sz w:val="24"/>
              </w:rPr>
              <w:t xml:space="preserve">com suporte aos navegadores Google Chrome, Microsoft Edge </w:t>
            </w:r>
            <w:r w:rsidR="00C44739">
              <w:rPr>
                <w:rFonts w:cs="Arial"/>
                <w:bCs/>
                <w:sz w:val="24"/>
              </w:rPr>
              <w:t>ou</w:t>
            </w:r>
            <w:r w:rsidR="00880386">
              <w:rPr>
                <w:rFonts w:cs="Arial"/>
                <w:bCs/>
                <w:sz w:val="24"/>
              </w:rPr>
              <w:t xml:space="preserve"> Mozilla Firefox.</w:t>
            </w:r>
          </w:p>
        </w:tc>
      </w:tr>
      <w:tr w:rsidR="00D1625E" w14:paraId="7DDFFDCA" w14:textId="77777777" w:rsidTr="00776243">
        <w:tc>
          <w:tcPr>
            <w:tcW w:w="1996" w:type="dxa"/>
            <w:vAlign w:val="center"/>
          </w:tcPr>
          <w:p w14:paraId="16D19040" w14:textId="7F7BD2A7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RNF004</w:t>
            </w:r>
          </w:p>
        </w:tc>
        <w:tc>
          <w:tcPr>
            <w:tcW w:w="1996" w:type="dxa"/>
            <w:vAlign w:val="center"/>
          </w:tcPr>
          <w:p w14:paraId="0097A3B9" w14:textId="2EA15D9F" w:rsidR="00D1625E" w:rsidRPr="0097160E" w:rsidRDefault="00CB583D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Segurança</w:t>
            </w:r>
          </w:p>
        </w:tc>
        <w:tc>
          <w:tcPr>
            <w:tcW w:w="5075" w:type="dxa"/>
          </w:tcPr>
          <w:p w14:paraId="547093B9" w14:textId="3FE0D1B4" w:rsidR="00D1625E" w:rsidRPr="0097160E" w:rsidRDefault="00D1625E" w:rsidP="00D1625E">
            <w:pPr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Autenticação do usuário por meio d</w:t>
            </w:r>
            <w:r w:rsidR="005E30D1">
              <w:rPr>
                <w:rFonts w:cs="Arial"/>
                <w:bCs/>
                <w:sz w:val="24"/>
              </w:rPr>
              <w:t>e</w:t>
            </w:r>
            <w:r w:rsidRPr="0097160E">
              <w:rPr>
                <w:rFonts w:cs="Arial"/>
                <w:bCs/>
                <w:sz w:val="24"/>
              </w:rPr>
              <w:t xml:space="preserve"> login e senha.</w:t>
            </w:r>
          </w:p>
        </w:tc>
      </w:tr>
      <w:tr w:rsidR="00D1625E" w14:paraId="2BAB828F" w14:textId="77777777" w:rsidTr="00776243">
        <w:tc>
          <w:tcPr>
            <w:tcW w:w="1996" w:type="dxa"/>
            <w:vAlign w:val="center"/>
          </w:tcPr>
          <w:p w14:paraId="76B3FF82" w14:textId="75A0FD60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RNF005</w:t>
            </w:r>
          </w:p>
        </w:tc>
        <w:tc>
          <w:tcPr>
            <w:tcW w:w="1996" w:type="dxa"/>
            <w:vAlign w:val="center"/>
          </w:tcPr>
          <w:p w14:paraId="725E16A2" w14:textId="3CF10FA4" w:rsidR="00D1625E" w:rsidRPr="0097160E" w:rsidRDefault="0003253B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Confiabilidade</w:t>
            </w:r>
          </w:p>
        </w:tc>
        <w:tc>
          <w:tcPr>
            <w:tcW w:w="5075" w:type="dxa"/>
          </w:tcPr>
          <w:p w14:paraId="1E974129" w14:textId="55FCB585" w:rsidR="00D1625E" w:rsidRPr="0097160E" w:rsidRDefault="00D1625E" w:rsidP="00D1625E">
            <w:pPr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Não deve ser necessário o treinamento do usuário por uma equipe especializada. Com os pequenos tutoriais, o usuário deve estar capacitado para o uso da aplicação</w:t>
            </w:r>
            <w:r w:rsidR="00413D71">
              <w:rPr>
                <w:rFonts w:cs="Arial"/>
                <w:bCs/>
                <w:sz w:val="24"/>
              </w:rPr>
              <w:t>.</w:t>
            </w:r>
          </w:p>
        </w:tc>
      </w:tr>
      <w:tr w:rsidR="00D1625E" w14:paraId="69CB87DD" w14:textId="77777777" w:rsidTr="00776243">
        <w:tc>
          <w:tcPr>
            <w:tcW w:w="1996" w:type="dxa"/>
            <w:vAlign w:val="center"/>
          </w:tcPr>
          <w:p w14:paraId="4FAB649E" w14:textId="09255E73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lastRenderedPageBreak/>
              <w:t>RNF006</w:t>
            </w:r>
          </w:p>
        </w:tc>
        <w:tc>
          <w:tcPr>
            <w:tcW w:w="1996" w:type="dxa"/>
            <w:vAlign w:val="center"/>
          </w:tcPr>
          <w:p w14:paraId="7D3FE413" w14:textId="202767F2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Usabilidade</w:t>
            </w:r>
            <w:r w:rsidR="005C4EB9">
              <w:rPr>
                <w:rFonts w:cs="Arial"/>
                <w:b/>
                <w:sz w:val="24"/>
              </w:rPr>
              <w:t xml:space="preserve"> e Padrão</w:t>
            </w:r>
          </w:p>
        </w:tc>
        <w:tc>
          <w:tcPr>
            <w:tcW w:w="5075" w:type="dxa"/>
          </w:tcPr>
          <w:p w14:paraId="171DB593" w14:textId="688D9256" w:rsidR="00D1625E" w:rsidRPr="0097160E" w:rsidRDefault="00D1625E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 xml:space="preserve">Interface amigável através da disposição das funcionalidades de forma organizada e que possibilite de forma clara a indicação da função que realiza. </w:t>
            </w:r>
          </w:p>
        </w:tc>
      </w:tr>
      <w:tr w:rsidR="00D1625E" w14:paraId="0D876814" w14:textId="77777777" w:rsidTr="00776243">
        <w:tc>
          <w:tcPr>
            <w:tcW w:w="1996" w:type="dxa"/>
            <w:vAlign w:val="center"/>
          </w:tcPr>
          <w:p w14:paraId="3805E5B7" w14:textId="342622C3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RNF007</w:t>
            </w:r>
          </w:p>
        </w:tc>
        <w:tc>
          <w:tcPr>
            <w:tcW w:w="1996" w:type="dxa"/>
            <w:vAlign w:val="center"/>
          </w:tcPr>
          <w:p w14:paraId="554A6184" w14:textId="1A5F3BD1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Desempenho</w:t>
            </w:r>
          </w:p>
        </w:tc>
        <w:tc>
          <w:tcPr>
            <w:tcW w:w="5075" w:type="dxa"/>
          </w:tcPr>
          <w:p w14:paraId="218BDC19" w14:textId="05353C64" w:rsidR="00D1625E" w:rsidRPr="0097160E" w:rsidRDefault="00D1625E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A aplicação deve ficar disponível todos os dias da semana e a qualquer horário</w:t>
            </w:r>
            <w:r w:rsidR="00E578AE">
              <w:rPr>
                <w:rFonts w:cs="Arial"/>
                <w:bCs/>
                <w:sz w:val="24"/>
              </w:rPr>
              <w:t>, ou seja, sete dias na semana, vinte quatro horas por dia</w:t>
            </w:r>
            <w:r w:rsidRPr="0097160E">
              <w:rPr>
                <w:rFonts w:cs="Arial"/>
                <w:bCs/>
                <w:sz w:val="24"/>
              </w:rPr>
              <w:t>.</w:t>
            </w:r>
          </w:p>
        </w:tc>
      </w:tr>
      <w:tr w:rsidR="002B15EC" w14:paraId="3D7D176A" w14:textId="77777777" w:rsidTr="00776243">
        <w:tc>
          <w:tcPr>
            <w:tcW w:w="1996" w:type="dxa"/>
            <w:vAlign w:val="center"/>
          </w:tcPr>
          <w:p w14:paraId="41310FD9" w14:textId="11F48FDC" w:rsidR="002B15EC" w:rsidRPr="0097160E" w:rsidRDefault="002B15EC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RFN008</w:t>
            </w:r>
          </w:p>
        </w:tc>
        <w:tc>
          <w:tcPr>
            <w:tcW w:w="1996" w:type="dxa"/>
            <w:vAlign w:val="center"/>
          </w:tcPr>
          <w:p w14:paraId="1239E1C9" w14:textId="06735281" w:rsidR="002B15EC" w:rsidRPr="0097160E" w:rsidRDefault="002B15EC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Desempenho</w:t>
            </w:r>
          </w:p>
        </w:tc>
        <w:tc>
          <w:tcPr>
            <w:tcW w:w="5075" w:type="dxa"/>
          </w:tcPr>
          <w:p w14:paraId="5197895A" w14:textId="5533235E" w:rsidR="002B15EC" w:rsidRPr="0097160E" w:rsidRDefault="002B15EC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O sistema deverá suportar uma carga mínima de 200 usuários simultâneos, sem que haja sobrecarga nos servidores.</w:t>
            </w:r>
          </w:p>
        </w:tc>
      </w:tr>
      <w:tr w:rsidR="00D1625E" w14:paraId="17B772A1" w14:textId="77777777" w:rsidTr="00776243">
        <w:tc>
          <w:tcPr>
            <w:tcW w:w="1996" w:type="dxa"/>
            <w:vAlign w:val="center"/>
          </w:tcPr>
          <w:p w14:paraId="1991942B" w14:textId="257D4E71" w:rsidR="00D1625E" w:rsidRPr="0097160E" w:rsidRDefault="002B15EC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RFN010</w:t>
            </w:r>
          </w:p>
        </w:tc>
        <w:tc>
          <w:tcPr>
            <w:tcW w:w="1996" w:type="dxa"/>
            <w:vAlign w:val="center"/>
          </w:tcPr>
          <w:p w14:paraId="00EE05CC" w14:textId="01BDCE70" w:rsidR="00D1625E" w:rsidRPr="0097160E" w:rsidRDefault="00D1625E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Éticos</w:t>
            </w:r>
            <w:r w:rsidR="007B0463">
              <w:rPr>
                <w:rFonts w:cs="Arial"/>
                <w:b/>
                <w:sz w:val="24"/>
              </w:rPr>
              <w:t xml:space="preserve"> e Privacidade</w:t>
            </w:r>
          </w:p>
        </w:tc>
        <w:tc>
          <w:tcPr>
            <w:tcW w:w="5075" w:type="dxa"/>
          </w:tcPr>
          <w:p w14:paraId="46612439" w14:textId="66414EE4" w:rsidR="00D1625E" w:rsidRPr="0097160E" w:rsidRDefault="00D1625E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97160E">
              <w:rPr>
                <w:rFonts w:cs="Arial"/>
                <w:bCs/>
                <w:sz w:val="24"/>
              </w:rPr>
              <w:t>A aplicação deve utilizar os dados do usuário somente para fins estatísticos, sem realizar o compartilhamento de informações com terceiros.</w:t>
            </w:r>
          </w:p>
        </w:tc>
      </w:tr>
      <w:tr w:rsidR="00DD2856" w14:paraId="4633C86E" w14:textId="77777777" w:rsidTr="00776243">
        <w:tc>
          <w:tcPr>
            <w:tcW w:w="1996" w:type="dxa"/>
            <w:vAlign w:val="center"/>
          </w:tcPr>
          <w:p w14:paraId="29DF2EB0" w14:textId="327E713E" w:rsidR="00DD2856" w:rsidRPr="0097160E" w:rsidRDefault="002B15EC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RFN011</w:t>
            </w:r>
          </w:p>
        </w:tc>
        <w:tc>
          <w:tcPr>
            <w:tcW w:w="1996" w:type="dxa"/>
            <w:vAlign w:val="center"/>
          </w:tcPr>
          <w:p w14:paraId="720EF1E0" w14:textId="33B94E17" w:rsidR="00DD2856" w:rsidRPr="0097160E" w:rsidRDefault="00DD285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 w:rsidRPr="0097160E">
              <w:rPr>
                <w:rFonts w:cs="Arial"/>
                <w:b/>
                <w:sz w:val="24"/>
              </w:rPr>
              <w:t>Éticos</w:t>
            </w:r>
            <w:r>
              <w:rPr>
                <w:rFonts w:cs="Arial"/>
                <w:b/>
                <w:sz w:val="24"/>
              </w:rPr>
              <w:t xml:space="preserve"> e Privacidade</w:t>
            </w:r>
          </w:p>
        </w:tc>
        <w:tc>
          <w:tcPr>
            <w:tcW w:w="5075" w:type="dxa"/>
          </w:tcPr>
          <w:p w14:paraId="42620A59" w14:textId="4320B088" w:rsidR="00DD2856" w:rsidRPr="0097160E" w:rsidRDefault="00DD2856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A aplicação deve atender os mandamentos da LGPD (Lei geral de proteção de dados), a fim de assegurar segurança com os dados sigilosos do usuário, como seu token de acesso por exemplo.</w:t>
            </w:r>
          </w:p>
        </w:tc>
      </w:tr>
      <w:tr w:rsidR="006A2942" w14:paraId="16D0E736" w14:textId="77777777" w:rsidTr="00776243">
        <w:tc>
          <w:tcPr>
            <w:tcW w:w="1996" w:type="dxa"/>
            <w:vAlign w:val="center"/>
          </w:tcPr>
          <w:p w14:paraId="0ADBDF1F" w14:textId="1F53E8EF" w:rsidR="006A2942" w:rsidRDefault="006A2942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2</w:t>
            </w:r>
          </w:p>
        </w:tc>
        <w:tc>
          <w:tcPr>
            <w:tcW w:w="1996" w:type="dxa"/>
            <w:vAlign w:val="center"/>
          </w:tcPr>
          <w:p w14:paraId="300B4D64" w14:textId="7C1F0398" w:rsidR="006A2942" w:rsidRPr="0097160E" w:rsidRDefault="006A2942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Éticos</w:t>
            </w:r>
          </w:p>
        </w:tc>
        <w:tc>
          <w:tcPr>
            <w:tcW w:w="5075" w:type="dxa"/>
          </w:tcPr>
          <w:p w14:paraId="3CA4BC19" w14:textId="02E46356" w:rsidR="006A2942" w:rsidRDefault="006A2942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O sistema deverá atender às normas legais, tais como padrões, leis etc.</w:t>
            </w:r>
          </w:p>
        </w:tc>
      </w:tr>
      <w:tr w:rsidR="00DD2856" w14:paraId="038D747E" w14:textId="77777777" w:rsidTr="00776243">
        <w:tc>
          <w:tcPr>
            <w:tcW w:w="1996" w:type="dxa"/>
            <w:vAlign w:val="center"/>
          </w:tcPr>
          <w:p w14:paraId="537F8FE3" w14:textId="5453C24E" w:rsidR="00DD2856" w:rsidRDefault="00DD285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3</w:t>
            </w:r>
          </w:p>
        </w:tc>
        <w:tc>
          <w:tcPr>
            <w:tcW w:w="1996" w:type="dxa"/>
            <w:vAlign w:val="center"/>
          </w:tcPr>
          <w:p w14:paraId="5FBFC982" w14:textId="6085FCDD" w:rsidR="00DD2856" w:rsidRPr="0097160E" w:rsidRDefault="00DD285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Eficiência</w:t>
            </w:r>
          </w:p>
        </w:tc>
        <w:tc>
          <w:tcPr>
            <w:tcW w:w="5075" w:type="dxa"/>
          </w:tcPr>
          <w:p w14:paraId="5BA27C75" w14:textId="4B62A6A5" w:rsidR="00DD2856" w:rsidRDefault="00DD2856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O sistema deve carregar as informações de estatísticas do dashboard inicial em no máximo 5 segundos.</w:t>
            </w:r>
          </w:p>
        </w:tc>
      </w:tr>
      <w:tr w:rsidR="00831FC9" w14:paraId="20AB5109" w14:textId="77777777" w:rsidTr="00776243">
        <w:tc>
          <w:tcPr>
            <w:tcW w:w="1996" w:type="dxa"/>
            <w:vAlign w:val="center"/>
          </w:tcPr>
          <w:p w14:paraId="014D254F" w14:textId="62FDF26E" w:rsidR="00831FC9" w:rsidRDefault="00831FC9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4</w:t>
            </w:r>
          </w:p>
        </w:tc>
        <w:tc>
          <w:tcPr>
            <w:tcW w:w="1996" w:type="dxa"/>
            <w:vAlign w:val="center"/>
          </w:tcPr>
          <w:p w14:paraId="079CF629" w14:textId="2C6E77B2" w:rsidR="00831FC9" w:rsidRDefault="002B15EC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Desempenho</w:t>
            </w:r>
          </w:p>
        </w:tc>
        <w:tc>
          <w:tcPr>
            <w:tcW w:w="5075" w:type="dxa"/>
          </w:tcPr>
          <w:p w14:paraId="2B9C27B0" w14:textId="79747243" w:rsidR="00831FC9" w:rsidRDefault="002B15EC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Ao incluir/editar/excluir uma operação de entrada ou saída os dados devem ser atualizados em no máximo 5 segundos.</w:t>
            </w:r>
          </w:p>
        </w:tc>
      </w:tr>
      <w:tr w:rsidR="00DD2856" w14:paraId="1CC3D0FE" w14:textId="77777777" w:rsidTr="00776243">
        <w:tc>
          <w:tcPr>
            <w:tcW w:w="1996" w:type="dxa"/>
            <w:vAlign w:val="center"/>
          </w:tcPr>
          <w:p w14:paraId="11150F71" w14:textId="14AC140F" w:rsidR="00DD2856" w:rsidRDefault="00DD285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5</w:t>
            </w:r>
          </w:p>
        </w:tc>
        <w:tc>
          <w:tcPr>
            <w:tcW w:w="1996" w:type="dxa"/>
            <w:vAlign w:val="center"/>
          </w:tcPr>
          <w:p w14:paraId="6FFE12C0" w14:textId="0692181D" w:rsidR="00DD2856" w:rsidRDefault="00DD285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Implementação</w:t>
            </w:r>
          </w:p>
        </w:tc>
        <w:tc>
          <w:tcPr>
            <w:tcW w:w="5075" w:type="dxa"/>
          </w:tcPr>
          <w:p w14:paraId="01225281" w14:textId="28F7FCDB" w:rsidR="00DD2856" w:rsidRDefault="00DD2856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O sistema web deve ser desenvolvido na linguagem TypeScript</w:t>
            </w:r>
            <w:r w:rsidR="006A2942">
              <w:rPr>
                <w:rFonts w:cs="Arial"/>
                <w:bCs/>
                <w:sz w:val="24"/>
              </w:rPr>
              <w:t xml:space="preserve"> (linguagem que implementa o JavaScript, porém com variáveis tipificadas)</w:t>
            </w:r>
            <w:r>
              <w:rPr>
                <w:rFonts w:cs="Arial"/>
                <w:bCs/>
                <w:sz w:val="24"/>
              </w:rPr>
              <w:t>, para facilitar na manutenção.</w:t>
            </w:r>
          </w:p>
        </w:tc>
      </w:tr>
      <w:tr w:rsidR="006A2942" w14:paraId="58BE95BA" w14:textId="77777777" w:rsidTr="00776243">
        <w:tc>
          <w:tcPr>
            <w:tcW w:w="1996" w:type="dxa"/>
            <w:vAlign w:val="center"/>
          </w:tcPr>
          <w:p w14:paraId="27FA9732" w14:textId="5A4469F0" w:rsidR="006A2942" w:rsidRDefault="006A2942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6</w:t>
            </w:r>
          </w:p>
        </w:tc>
        <w:tc>
          <w:tcPr>
            <w:tcW w:w="1996" w:type="dxa"/>
            <w:vAlign w:val="center"/>
          </w:tcPr>
          <w:p w14:paraId="53871E66" w14:textId="3B217CCE" w:rsidR="006A2942" w:rsidRDefault="006A2942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Interoperabilidade</w:t>
            </w:r>
          </w:p>
        </w:tc>
        <w:tc>
          <w:tcPr>
            <w:tcW w:w="5075" w:type="dxa"/>
          </w:tcPr>
          <w:p w14:paraId="01A6029B" w14:textId="21597CF3" w:rsidR="006A2942" w:rsidRDefault="006A2942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 xml:space="preserve">O sistema deve se comunicar com o banco de dados em tempo real fornecido pelo </w:t>
            </w:r>
            <w:r>
              <w:rPr>
                <w:rFonts w:cs="Arial"/>
                <w:bCs/>
                <w:sz w:val="24"/>
              </w:rPr>
              <w:lastRenderedPageBreak/>
              <w:t>Google, o Firebase, para os processos de autenticação do usuário.</w:t>
            </w:r>
          </w:p>
        </w:tc>
      </w:tr>
      <w:tr w:rsidR="00A81EE6" w14:paraId="60EB4D52" w14:textId="77777777" w:rsidTr="00776243">
        <w:tc>
          <w:tcPr>
            <w:tcW w:w="1996" w:type="dxa"/>
            <w:vAlign w:val="center"/>
          </w:tcPr>
          <w:p w14:paraId="141F6B06" w14:textId="77C845A3" w:rsidR="00A81EE6" w:rsidRDefault="00A81EE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t>RFN01</w:t>
            </w:r>
            <w:r w:rsidR="002B15EC">
              <w:rPr>
                <w:rFonts w:cs="Arial"/>
                <w:b/>
                <w:sz w:val="24"/>
              </w:rPr>
              <w:t>7</w:t>
            </w:r>
          </w:p>
        </w:tc>
        <w:tc>
          <w:tcPr>
            <w:tcW w:w="1996" w:type="dxa"/>
            <w:vAlign w:val="center"/>
          </w:tcPr>
          <w:p w14:paraId="14596EB1" w14:textId="27E68963" w:rsidR="00A81EE6" w:rsidRDefault="00A81EE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Segurança</w:t>
            </w:r>
          </w:p>
        </w:tc>
        <w:tc>
          <w:tcPr>
            <w:tcW w:w="5075" w:type="dxa"/>
          </w:tcPr>
          <w:p w14:paraId="45F847E7" w14:textId="52788F95" w:rsidR="00A81EE6" w:rsidRDefault="00A81EE6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 w:rsidRPr="00A81EE6">
              <w:rPr>
                <w:rFonts w:cs="Arial"/>
                <w:bCs/>
                <w:sz w:val="24"/>
              </w:rPr>
              <w:t>Todas as APIs poderão ser acessadas por sistemas externos de clientes, fornecedores e parceiros. Este acesso precisa ser seguro, com autenticação em nível do servidor.</w:t>
            </w:r>
          </w:p>
        </w:tc>
      </w:tr>
      <w:tr w:rsidR="00A81EE6" w14:paraId="7E77D96A" w14:textId="77777777" w:rsidTr="00776243">
        <w:tc>
          <w:tcPr>
            <w:tcW w:w="1996" w:type="dxa"/>
            <w:vAlign w:val="center"/>
          </w:tcPr>
          <w:p w14:paraId="0AB1F112" w14:textId="6618B761" w:rsidR="00A81EE6" w:rsidRDefault="00A81EE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8</w:t>
            </w:r>
          </w:p>
        </w:tc>
        <w:tc>
          <w:tcPr>
            <w:tcW w:w="1996" w:type="dxa"/>
            <w:vAlign w:val="center"/>
          </w:tcPr>
          <w:p w14:paraId="677A08AB" w14:textId="244E56F4" w:rsidR="00A81EE6" w:rsidRDefault="00A81EE6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Usabilidade</w:t>
            </w:r>
          </w:p>
        </w:tc>
        <w:tc>
          <w:tcPr>
            <w:tcW w:w="5075" w:type="dxa"/>
          </w:tcPr>
          <w:p w14:paraId="4FAB6CC0" w14:textId="6494D705" w:rsidR="00A81EE6" w:rsidRPr="00A81EE6" w:rsidRDefault="00A81EE6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Durante o processo de deploy e homologação da aplicação deverão ser realizados os testes unitários.</w:t>
            </w:r>
          </w:p>
        </w:tc>
      </w:tr>
      <w:tr w:rsidR="00831FC9" w14:paraId="5D74ED12" w14:textId="77777777" w:rsidTr="00776243">
        <w:tc>
          <w:tcPr>
            <w:tcW w:w="1996" w:type="dxa"/>
            <w:vAlign w:val="center"/>
          </w:tcPr>
          <w:p w14:paraId="1DAB4E35" w14:textId="76A791E4" w:rsidR="00831FC9" w:rsidRDefault="00831FC9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RFN01</w:t>
            </w:r>
            <w:r w:rsidR="002B15EC">
              <w:rPr>
                <w:rFonts w:cs="Arial"/>
                <w:b/>
                <w:sz w:val="24"/>
              </w:rPr>
              <w:t>9</w:t>
            </w:r>
          </w:p>
        </w:tc>
        <w:tc>
          <w:tcPr>
            <w:tcW w:w="1996" w:type="dxa"/>
            <w:vAlign w:val="center"/>
          </w:tcPr>
          <w:p w14:paraId="4FE3F7BB" w14:textId="11068A92" w:rsidR="00831FC9" w:rsidRDefault="00831FC9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Implantação</w:t>
            </w:r>
          </w:p>
        </w:tc>
        <w:tc>
          <w:tcPr>
            <w:tcW w:w="5075" w:type="dxa"/>
          </w:tcPr>
          <w:p w14:paraId="77A3AEC7" w14:textId="2D0BEC2C" w:rsidR="00831FC9" w:rsidRDefault="00831FC9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Para a homologação da aplicação web deve ser realizado um deploy automático, atendendo os conceitos mínimos de DevOps.</w:t>
            </w:r>
          </w:p>
        </w:tc>
      </w:tr>
      <w:tr w:rsidR="00831FC9" w14:paraId="229D0821" w14:textId="77777777" w:rsidTr="00776243">
        <w:tc>
          <w:tcPr>
            <w:tcW w:w="1996" w:type="dxa"/>
            <w:vAlign w:val="center"/>
          </w:tcPr>
          <w:p w14:paraId="33382EF9" w14:textId="25BF6EE0" w:rsidR="00831FC9" w:rsidRDefault="00831FC9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RFN0</w:t>
            </w:r>
            <w:r w:rsidR="002B15EC">
              <w:rPr>
                <w:rFonts w:cs="Arial"/>
                <w:b/>
                <w:sz w:val="24"/>
              </w:rPr>
              <w:t>20</w:t>
            </w:r>
          </w:p>
        </w:tc>
        <w:tc>
          <w:tcPr>
            <w:tcW w:w="1996" w:type="dxa"/>
            <w:vAlign w:val="center"/>
          </w:tcPr>
          <w:p w14:paraId="0D6EC52D" w14:textId="1BD1469A" w:rsidR="00831FC9" w:rsidRDefault="00831FC9" w:rsidP="00D1625E">
            <w:pPr>
              <w:spacing w:before="120" w:after="120"/>
              <w:jc w:val="lef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Segurança</w:t>
            </w:r>
          </w:p>
        </w:tc>
        <w:tc>
          <w:tcPr>
            <w:tcW w:w="5075" w:type="dxa"/>
          </w:tcPr>
          <w:p w14:paraId="6D8F0418" w14:textId="6D94E260" w:rsidR="00831FC9" w:rsidRDefault="00831FC9" w:rsidP="00D1625E">
            <w:pPr>
              <w:keepNext/>
              <w:spacing w:before="120" w:after="120" w:line="276" w:lineRule="auto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O sistema de notificações deve ser implementado apenas dentro da aplicação, não podendo utilizar meios externos do sistema operacional do usuário.</w:t>
            </w:r>
          </w:p>
        </w:tc>
      </w:tr>
    </w:tbl>
    <w:p w14:paraId="6E34D4DE" w14:textId="77777777" w:rsidR="00A63C5B" w:rsidRDefault="00A63C5B" w:rsidP="007E5AEE"/>
    <w:sectPr w:rsidR="00A63C5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8A7A" w14:textId="77777777" w:rsidR="00B36D26" w:rsidRDefault="00B36D26" w:rsidP="00B36D26">
      <w:pPr>
        <w:spacing w:line="240" w:lineRule="auto"/>
      </w:pPr>
      <w:r>
        <w:separator/>
      </w:r>
    </w:p>
  </w:endnote>
  <w:endnote w:type="continuationSeparator" w:id="0">
    <w:p w14:paraId="7943334B" w14:textId="77777777" w:rsidR="00B36D26" w:rsidRDefault="00B36D26" w:rsidP="00B36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C2FB" w14:textId="77777777" w:rsidR="00B36D26" w:rsidRDefault="00B36D26" w:rsidP="00B36D26">
      <w:pPr>
        <w:spacing w:line="240" w:lineRule="auto"/>
      </w:pPr>
      <w:r>
        <w:separator/>
      </w:r>
    </w:p>
  </w:footnote>
  <w:footnote w:type="continuationSeparator" w:id="0">
    <w:p w14:paraId="7E4101E5" w14:textId="77777777" w:rsidR="00B36D26" w:rsidRDefault="00B36D26" w:rsidP="00B36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9116B" w14:textId="77777777" w:rsidR="00B36D26" w:rsidRDefault="00B36D26" w:rsidP="00B36D26">
    <w:pPr>
      <w:pStyle w:val="Cabealho"/>
      <w:ind w:right="-568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7A58BB5C" w14:textId="77777777" w:rsidR="00B36D26" w:rsidRDefault="00B36D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7E1046"/>
    <w:multiLevelType w:val="multilevel"/>
    <w:tmpl w:val="33A0F8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pStyle w:val="Titulo3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bCs w:val="0"/>
        <w:sz w:val="22"/>
        <w:szCs w:val="22"/>
      </w:rPr>
    </w:lvl>
    <w:lvl w:ilvl="3">
      <w:start w:val="1"/>
      <w:numFmt w:val="decimal"/>
      <w:pStyle w:val="Ti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i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70345842">
    <w:abstractNumId w:val="1"/>
  </w:num>
  <w:num w:numId="2" w16cid:durableId="177393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11"/>
    <w:rsid w:val="00024EB6"/>
    <w:rsid w:val="0003253B"/>
    <w:rsid w:val="00076282"/>
    <w:rsid w:val="000842EC"/>
    <w:rsid w:val="00086A28"/>
    <w:rsid w:val="000915B4"/>
    <w:rsid w:val="000D065B"/>
    <w:rsid w:val="0013021C"/>
    <w:rsid w:val="001E45DF"/>
    <w:rsid w:val="00204FEE"/>
    <w:rsid w:val="00205E8B"/>
    <w:rsid w:val="002A3109"/>
    <w:rsid w:val="002B15EC"/>
    <w:rsid w:val="002B6891"/>
    <w:rsid w:val="002C42C7"/>
    <w:rsid w:val="002E61BA"/>
    <w:rsid w:val="00331D87"/>
    <w:rsid w:val="00355350"/>
    <w:rsid w:val="003B58CF"/>
    <w:rsid w:val="003B5E43"/>
    <w:rsid w:val="003D6982"/>
    <w:rsid w:val="003E273C"/>
    <w:rsid w:val="00413D71"/>
    <w:rsid w:val="00471245"/>
    <w:rsid w:val="004834F5"/>
    <w:rsid w:val="005557DC"/>
    <w:rsid w:val="005C4EB9"/>
    <w:rsid w:val="005E30D1"/>
    <w:rsid w:val="006A2942"/>
    <w:rsid w:val="006B5CF3"/>
    <w:rsid w:val="006D152C"/>
    <w:rsid w:val="006F3E4D"/>
    <w:rsid w:val="00741911"/>
    <w:rsid w:val="007518AD"/>
    <w:rsid w:val="00763ACC"/>
    <w:rsid w:val="007A7236"/>
    <w:rsid w:val="007B0463"/>
    <w:rsid w:val="007B1840"/>
    <w:rsid w:val="007C519C"/>
    <w:rsid w:val="007E5AEE"/>
    <w:rsid w:val="00812793"/>
    <w:rsid w:val="00820315"/>
    <w:rsid w:val="0082085D"/>
    <w:rsid w:val="00824B1C"/>
    <w:rsid w:val="00831FC9"/>
    <w:rsid w:val="00866446"/>
    <w:rsid w:val="00880386"/>
    <w:rsid w:val="008A60CF"/>
    <w:rsid w:val="008C4B0F"/>
    <w:rsid w:val="00930B2A"/>
    <w:rsid w:val="0097160E"/>
    <w:rsid w:val="009B0CB3"/>
    <w:rsid w:val="00A63C5B"/>
    <w:rsid w:val="00A81EE6"/>
    <w:rsid w:val="00B15A49"/>
    <w:rsid w:val="00B36D26"/>
    <w:rsid w:val="00B6218B"/>
    <w:rsid w:val="00B7225F"/>
    <w:rsid w:val="00B85C51"/>
    <w:rsid w:val="00BD0C74"/>
    <w:rsid w:val="00BD7911"/>
    <w:rsid w:val="00BF42D4"/>
    <w:rsid w:val="00BF7DD6"/>
    <w:rsid w:val="00C24E81"/>
    <w:rsid w:val="00C44739"/>
    <w:rsid w:val="00C47D73"/>
    <w:rsid w:val="00C92D1A"/>
    <w:rsid w:val="00CB583D"/>
    <w:rsid w:val="00D1625E"/>
    <w:rsid w:val="00D363C8"/>
    <w:rsid w:val="00DD2856"/>
    <w:rsid w:val="00DD4CF4"/>
    <w:rsid w:val="00E21CC7"/>
    <w:rsid w:val="00E55992"/>
    <w:rsid w:val="00E578AE"/>
    <w:rsid w:val="00EB4247"/>
    <w:rsid w:val="00EC378F"/>
    <w:rsid w:val="00F20CAB"/>
    <w:rsid w:val="00F6216A"/>
    <w:rsid w:val="00FA3EB5"/>
    <w:rsid w:val="00F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82B1"/>
  <w15:chartTrackingRefBased/>
  <w15:docId w15:val="{FEFE0C6D-8DE6-4A88-8C7F-571592D8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911"/>
    <w:pPr>
      <w:spacing w:after="0" w:line="360" w:lineRule="auto"/>
      <w:jc w:val="both"/>
    </w:pPr>
    <w:rPr>
      <w:rFonts w:ascii="Arial" w:eastAsia="Times New Roman" w:hAnsi="Arial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D7911"/>
    <w:pPr>
      <w:keepNext/>
      <w:numPr>
        <w:numId w:val="1"/>
      </w:numPr>
      <w:autoSpaceDE w:val="0"/>
      <w:autoSpaceDN w:val="0"/>
      <w:adjustRightInd w:val="0"/>
      <w:spacing w:after="240"/>
      <w:outlineLvl w:val="0"/>
    </w:pPr>
    <w:rPr>
      <w:b/>
      <w:bCs/>
      <w:caps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7911"/>
    <w:pPr>
      <w:keepNext/>
      <w:numPr>
        <w:ilvl w:val="1"/>
        <w:numId w:val="1"/>
      </w:numPr>
      <w:spacing w:before="240" w:after="240"/>
      <w:outlineLvl w:val="1"/>
    </w:pPr>
    <w:rPr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79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D7911"/>
    <w:rPr>
      <w:rFonts w:ascii="Arial" w:eastAsia="Times New Roman" w:hAnsi="Arial" w:cs="Times New Roman"/>
      <w:b/>
      <w:bCs/>
      <w:caps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D7911"/>
    <w:rPr>
      <w:rFonts w:ascii="Arial" w:eastAsia="Times New Roman" w:hAnsi="Arial" w:cs="Times New Roman"/>
      <w:bCs/>
      <w:iCs/>
      <w:szCs w:val="28"/>
      <w:lang w:eastAsia="pt-BR"/>
    </w:rPr>
  </w:style>
  <w:style w:type="table" w:styleId="Tabelacomgrade">
    <w:name w:val="Table Grid"/>
    <w:basedOn w:val="Tabelanormal"/>
    <w:rsid w:val="00BD79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3">
    <w:name w:val="Titulo3"/>
    <w:basedOn w:val="Ttulo3"/>
    <w:qFormat/>
    <w:rsid w:val="00BD7911"/>
    <w:pPr>
      <w:keepLines w:val="0"/>
      <w:numPr>
        <w:ilvl w:val="2"/>
        <w:numId w:val="1"/>
      </w:numPr>
      <w:tabs>
        <w:tab w:val="num" w:pos="360"/>
      </w:tabs>
      <w:spacing w:before="240" w:after="60"/>
      <w:ind w:left="0" w:firstLine="0"/>
    </w:pPr>
    <w:rPr>
      <w:rFonts w:ascii="Arial" w:eastAsia="Times New Roman" w:hAnsi="Arial" w:cs="Times New Roman"/>
      <w:b/>
      <w:color w:val="auto"/>
      <w:sz w:val="22"/>
      <w:szCs w:val="26"/>
    </w:rPr>
  </w:style>
  <w:style w:type="paragraph" w:customStyle="1" w:styleId="Titulo4">
    <w:name w:val="Titulo4"/>
    <w:basedOn w:val="Titulo3"/>
    <w:qFormat/>
    <w:rsid w:val="00BD7911"/>
    <w:pPr>
      <w:numPr>
        <w:ilvl w:val="3"/>
      </w:numPr>
      <w:tabs>
        <w:tab w:val="num" w:pos="360"/>
      </w:tabs>
      <w:outlineLvl w:val="3"/>
    </w:pPr>
    <w:rPr>
      <w:b w:val="0"/>
      <w:i/>
      <w:noProof/>
    </w:rPr>
  </w:style>
  <w:style w:type="paragraph" w:customStyle="1" w:styleId="Titulo5">
    <w:name w:val="Titulo5"/>
    <w:basedOn w:val="Titulo4"/>
    <w:qFormat/>
    <w:rsid w:val="00BD7911"/>
    <w:pPr>
      <w:numPr>
        <w:ilvl w:val="4"/>
      </w:numPr>
      <w:tabs>
        <w:tab w:val="num" w:pos="360"/>
      </w:tabs>
      <w:outlineLvl w:val="4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D791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rsid w:val="00BF7DD6"/>
    <w:pPr>
      <w:tabs>
        <w:tab w:val="center" w:pos="4419"/>
        <w:tab w:val="right" w:pos="8838"/>
      </w:tabs>
      <w:spacing w:line="240" w:lineRule="auto"/>
      <w:jc w:val="left"/>
    </w:pPr>
    <w:rPr>
      <w:rFonts w:ascii="Times New Roman" w:hAnsi="Times New Roman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BF7DD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7160E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B36D2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D26"/>
    <w:rPr>
      <w:rFonts w:ascii="Arial" w:eastAsia="Times New Roman" w:hAnsi="Arial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C673412C32949A5544B0952174B45" ma:contentTypeVersion="7" ma:contentTypeDescription="Create a new document." ma:contentTypeScope="" ma:versionID="f3ec558d91d542ed8860d45fdcf5f6c5">
  <xsd:schema xmlns:xsd="http://www.w3.org/2001/XMLSchema" xmlns:xs="http://www.w3.org/2001/XMLSchema" xmlns:p="http://schemas.microsoft.com/office/2006/metadata/properties" xmlns:ns3="ae4795f9-e3c7-48eb-a83f-67012fe07f6e" xmlns:ns4="ff0e1cff-908d-458e-99f2-a95606b78768" targetNamespace="http://schemas.microsoft.com/office/2006/metadata/properties" ma:root="true" ma:fieldsID="f388a987cf42917c2c8b18b7b5a42019" ns3:_="" ns4:_="">
    <xsd:import namespace="ae4795f9-e3c7-48eb-a83f-67012fe07f6e"/>
    <xsd:import namespace="ff0e1cff-908d-458e-99f2-a95606b787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795f9-e3c7-48eb-a83f-67012fe07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e1cff-908d-458e-99f2-a95606b78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0DE909-4E69-42DA-BE10-B4C55279E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795f9-e3c7-48eb-a83f-67012fe07f6e"/>
    <ds:schemaRef ds:uri="ff0e1cff-908d-458e-99f2-a95606b78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9DF138-BAE4-48B6-AADF-8102E19097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909AF-CD1B-4ED0-85B9-BB9E540B0760}">
  <ds:schemaRefs>
    <ds:schemaRef ds:uri="http://purl.org/dc/elements/1.1/"/>
    <ds:schemaRef ds:uri="http://purl.org/dc/dcmitype/"/>
    <ds:schemaRef ds:uri="ff0e1cff-908d-458e-99f2-a95606b78768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ae4795f9-e3c7-48eb-a83f-67012fe07f6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BRITO MOROSINI</dc:creator>
  <cp:keywords/>
  <dc:description/>
  <cp:lastModifiedBy>DANILO DE CAMPOS RODRIGUES</cp:lastModifiedBy>
  <cp:revision>12</cp:revision>
  <dcterms:created xsi:type="dcterms:W3CDTF">2022-09-08T02:14:00Z</dcterms:created>
  <dcterms:modified xsi:type="dcterms:W3CDTF">2022-09-15T02:15:00Z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0x010100D88C673412C32949A5544B0952174B45</vt:lpwstr>
  </property>
</Properties>
</file>