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CA803EF" w:rsidRDefault="0CA803EF" w14:paraId="425773A6" w14:textId="33493E8F">
      <w:r w:rsidR="0CA803EF">
        <w:drawing>
          <wp:inline wp14:editId="643EA5E8" wp14:anchorId="36ADD42A">
            <wp:extent cx="5943600" cy="1800225"/>
            <wp:effectExtent l="0" t="0" r="0" b="0"/>
            <wp:docPr id="1708316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8b7805f0cd46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5AD08" w:rsidRDefault="1015AD08" w14:paraId="3C7C528C" w14:textId="2341BC7B">
      <w:r w:rsidR="1015AD08">
        <w:rPr/>
        <w:t>True.</w:t>
      </w:r>
    </w:p>
    <w:p w:rsidR="1015AD08" w:rsidRDefault="1015AD08" w14:paraId="3C9E313E" w14:textId="2FC5B5C4">
      <w:r w:rsidRPr="3E624470" w:rsidR="1015AD08">
        <w:rPr>
          <w:rFonts w:ascii="Aptos" w:hAnsi="Aptos" w:eastAsia="Aptos" w:cs="Aptos"/>
          <w:noProof w:val="0"/>
          <w:sz w:val="24"/>
          <w:szCs w:val="24"/>
          <w:lang w:val="en-US"/>
        </w:rPr>
        <w:t>Th</w:t>
      </w:r>
      <w:r w:rsidRPr="3E624470" w:rsidR="6774C5BF">
        <w:rPr>
          <w:rFonts w:ascii="Aptos" w:hAnsi="Aptos" w:eastAsia="Aptos" w:cs="Aptos"/>
          <w:noProof w:val="0"/>
          <w:sz w:val="24"/>
          <w:szCs w:val="24"/>
          <w:lang w:val="en-US"/>
        </w:rPr>
        <w:t>e window size doubles exponentially</w:t>
      </w:r>
      <w:r w:rsidRPr="3E624470" w:rsidR="1015AD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until a packet loss is detected or a threshold (known as </w:t>
      </w:r>
      <w:r w:rsidRPr="3E624470" w:rsidR="1015AD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ssthresh</w:t>
      </w:r>
      <w:r w:rsidRPr="3E624470" w:rsidR="1015AD08">
        <w:rPr>
          <w:rFonts w:ascii="Aptos" w:hAnsi="Aptos" w:eastAsia="Aptos" w:cs="Aptos"/>
          <w:noProof w:val="0"/>
          <w:sz w:val="24"/>
          <w:szCs w:val="24"/>
          <w:lang w:val="en-US"/>
        </w:rPr>
        <w:t>, or slow start threshold) is reached, which transitions the process into the congestion avoidance phase.</w:t>
      </w:r>
    </w:p>
    <w:p w:rsidR="3E624470" w:rsidRDefault="3E624470" w14:paraId="34C94311" w14:textId="05F9E538"/>
    <w:p w:rsidR="3E624470" w:rsidRDefault="3E624470" w14:paraId="769995EF" w14:textId="692B40A7"/>
    <w:p w:rsidR="3E624470" w:rsidRDefault="3E624470" w14:paraId="4DA9F1FE" w14:textId="2D0BE02F"/>
    <w:p w:rsidR="3E624470" w:rsidRDefault="3E624470" w14:paraId="2D1E56A9" w14:textId="61783750"/>
    <w:p w:rsidR="3E624470" w:rsidRDefault="3E624470" w14:paraId="0982CD0A" w14:textId="6D091BCC"/>
    <w:p w:rsidR="3E624470" w:rsidP="3E624470" w:rsidRDefault="3E624470" w14:paraId="28656618" w14:textId="78E04DC7">
      <w:pPr>
        <w:pStyle w:val="Normal"/>
      </w:pPr>
    </w:p>
    <w:p w:rsidR="3E624470" w:rsidP="3E624470" w:rsidRDefault="3E624470" w14:paraId="07EED57E" w14:textId="424142DD">
      <w:pPr>
        <w:pStyle w:val="Normal"/>
      </w:pPr>
    </w:p>
    <w:p w:rsidR="3E624470" w:rsidRDefault="3E624470" w14:paraId="56E8959B" w14:textId="5AA8619E"/>
    <w:p w:rsidR="3E624470" w:rsidRDefault="3E624470" w14:paraId="25F3FFB5" w14:textId="5CEB913C"/>
    <w:p w:rsidR="3E624470" w:rsidRDefault="3E624470" w14:paraId="6C2216C1" w14:textId="60CB2139"/>
    <w:p w:rsidR="3E624470" w:rsidRDefault="3E624470" w14:paraId="4985EEDE" w14:textId="08A4B7C3"/>
    <w:p w:rsidR="0BB89864" w:rsidRDefault="0BB89864" w14:paraId="1DB8BAD2" w14:textId="36A90651">
      <w:r w:rsidR="0BB89864">
        <w:drawing>
          <wp:inline wp14:editId="0038BBCA" wp14:anchorId="35AA1DCA">
            <wp:extent cx="5943600" cy="1676400"/>
            <wp:effectExtent l="0" t="0" r="0" b="0"/>
            <wp:docPr id="2029748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36cb219bf84d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B7E1F" w:rsidRDefault="295B7E1F" w14:paraId="4642BE5F" w14:textId="65C680A4">
      <w:r w:rsidR="295B7E1F">
        <w:rPr/>
        <w:t>True.</w:t>
      </w:r>
    </w:p>
    <w:p w:rsidR="295B7E1F" w:rsidRDefault="295B7E1F" w14:paraId="7331117A" w14:textId="2A7C7DB0">
      <w:r w:rsidR="295B7E1F">
        <w:rPr/>
        <w:t>In the steady state/congestion avoidance phase, the sender increases its congestion window slower than in slow start.</w:t>
      </w:r>
    </w:p>
    <w:p w:rsidR="3E624470" w:rsidRDefault="3E624470" w14:paraId="6B46FFF3" w14:textId="6905A360"/>
    <w:p w:rsidR="3E624470" w:rsidRDefault="3E624470" w14:paraId="449C52D9" w14:textId="42204109"/>
    <w:p w:rsidR="3E624470" w:rsidRDefault="3E624470" w14:paraId="771508F1" w14:textId="5489AC24"/>
    <w:p w:rsidR="3E624470" w:rsidRDefault="3E624470" w14:paraId="674AB1C6" w14:textId="3080C8B4"/>
    <w:p w:rsidR="3E624470" w:rsidRDefault="3E624470" w14:paraId="59F6214C" w14:textId="6E91D37F"/>
    <w:p w:rsidR="3E624470" w:rsidRDefault="3E624470" w14:paraId="65274E20" w14:textId="355DC7A5"/>
    <w:p w:rsidR="3E624470" w:rsidRDefault="3E624470" w14:paraId="1B4D72B6" w14:textId="3D7FD7A1"/>
    <w:p w:rsidR="3E624470" w:rsidRDefault="3E624470" w14:paraId="1EB7599E" w14:textId="4C0B72F8"/>
    <w:p w:rsidR="3E624470" w:rsidRDefault="3E624470" w14:paraId="7A00CBB8" w14:textId="635997E9"/>
    <w:p w:rsidR="3E624470" w:rsidRDefault="3E624470" w14:paraId="3EEA3C2A" w14:textId="6ECB3B58"/>
    <w:p w:rsidR="3E624470" w:rsidRDefault="3E624470" w14:paraId="03EF61C3" w14:textId="307AF8E9"/>
    <w:p w:rsidR="3E624470" w:rsidRDefault="3E624470" w14:paraId="0E375B83" w14:textId="594D9DEB"/>
    <w:p w:rsidR="0BB89864" w:rsidRDefault="0BB89864" w14:paraId="0C8931EC" w14:textId="5C302EFE">
      <w:r w:rsidR="0BB89864">
        <w:drawing>
          <wp:inline wp14:editId="72D560CA" wp14:anchorId="5FC72EB9">
            <wp:extent cx="5943600" cy="1733550"/>
            <wp:effectExtent l="0" t="0" r="0" b="0"/>
            <wp:docPr id="929073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d5239b6724d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FE26E1" w:rsidRDefault="11FE26E1" w14:paraId="73CDFA41" w14:textId="508F9193">
      <w:r w:rsidR="11FE26E1">
        <w:rPr/>
        <w:t>True.</w:t>
      </w:r>
    </w:p>
    <w:p w:rsidR="2B3F416B" w:rsidRDefault="2B3F416B" w14:paraId="3EB02A72" w14:textId="2AEFACF4">
      <w:r w:rsidRPr="3E624470" w:rsidR="2B3F416B">
        <w:rPr>
          <w:rFonts w:ascii="Aptos" w:hAnsi="Aptos" w:eastAsia="Aptos" w:cs="Aptos"/>
          <w:noProof w:val="0"/>
          <w:sz w:val="24"/>
          <w:szCs w:val="24"/>
          <w:lang w:val="en-US"/>
        </w:rPr>
        <w:t>If a sender underestimates the round-trip time of a connection, it could set the retransmission timeout too short. Making the sender trigger a timeout prematurely, because it assum</w:t>
      </w:r>
      <w:r w:rsidRPr="3E624470" w:rsidR="140F5595">
        <w:rPr>
          <w:rFonts w:ascii="Aptos" w:hAnsi="Aptos" w:eastAsia="Aptos" w:cs="Aptos"/>
          <w:noProof w:val="0"/>
          <w:sz w:val="24"/>
          <w:szCs w:val="24"/>
          <w:lang w:val="en-US"/>
        </w:rPr>
        <w:t>es</w:t>
      </w:r>
      <w:r w:rsidRPr="3E624470" w:rsidR="2B3F41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</w:t>
      </w:r>
      <w:r w:rsidRPr="3E624470" w:rsidR="11FD4878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3E624470" w:rsidR="2B3F41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packets were lost when</w:t>
      </w:r>
      <w:r w:rsidRPr="3E624470" w:rsidR="7D72C6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624470" w:rsidR="2B3F416B">
        <w:rPr>
          <w:rFonts w:ascii="Aptos" w:hAnsi="Aptos" w:eastAsia="Aptos" w:cs="Aptos"/>
          <w:noProof w:val="0"/>
          <w:sz w:val="24"/>
          <w:szCs w:val="24"/>
          <w:lang w:val="en-US"/>
        </w:rPr>
        <w:t>in reality, the acknowledgments are simply delayed due to the underestimated RTT.</w:t>
      </w:r>
    </w:p>
    <w:p w:rsidR="3E624470" w:rsidRDefault="3E624470" w14:paraId="47B45D6B" w14:textId="08165976"/>
    <w:p w:rsidR="3E624470" w:rsidRDefault="3E624470" w14:paraId="1C803B10" w14:textId="37E4BDA5"/>
    <w:p w:rsidR="3E624470" w:rsidRDefault="3E624470" w14:paraId="0A188595" w14:textId="5642897D"/>
    <w:p w:rsidR="3E624470" w:rsidRDefault="3E624470" w14:paraId="3542D6C0" w14:textId="75EF4CA1"/>
    <w:p w:rsidR="3E624470" w:rsidRDefault="3E624470" w14:paraId="68C61F35" w14:textId="4CD2BE5F"/>
    <w:p w:rsidR="3E624470" w:rsidRDefault="3E624470" w14:paraId="7D0A1C10" w14:textId="7A92C5D4"/>
    <w:p w:rsidR="3E624470" w:rsidRDefault="3E624470" w14:paraId="7FA17867" w14:textId="2A8FEBDA"/>
    <w:p w:rsidR="3E624470" w:rsidRDefault="3E624470" w14:paraId="0D3C8E70" w14:textId="54ED2060"/>
    <w:p w:rsidR="3E624470" w:rsidRDefault="3E624470" w14:paraId="5F19423B" w14:textId="145A69AF"/>
    <w:p w:rsidR="3E624470" w:rsidRDefault="3E624470" w14:paraId="2A2F0CF7" w14:textId="6B2BFA0A"/>
    <w:p w:rsidR="0BB89864" w:rsidRDefault="0BB89864" w14:paraId="4BE6C161" w14:textId="23DAF215">
      <w:r w:rsidR="0BB89864">
        <w:drawing>
          <wp:inline wp14:editId="18AB6E4B" wp14:anchorId="3B27FE0E">
            <wp:extent cx="5943600" cy="1971675"/>
            <wp:effectExtent l="0" t="0" r="0" b="0"/>
            <wp:docPr id="1340518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dd031dd197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FB023B">
        <w:rPr/>
        <w:t>False.</w:t>
      </w:r>
    </w:p>
    <w:p w:rsidR="69FB023B" w:rsidRDefault="69FB023B" w14:paraId="3DBC63AE" w14:textId="756A5B85">
      <w:r w:rsidR="69FB023B">
        <w:rPr/>
        <w:t xml:space="preserve">Halving the window size is done when packet loss is detected through duplicate acknowledgements. If a packet loss </w:t>
      </w:r>
      <w:r w:rsidR="7A45C149">
        <w:rPr/>
        <w:t>detected</w:t>
      </w:r>
      <w:r w:rsidR="69FB023B">
        <w:rPr/>
        <w:t xml:space="preserve"> through timeout </w:t>
      </w:r>
      <w:r w:rsidR="7A45C149">
        <w:rPr/>
        <w:t>occurs</w:t>
      </w:r>
      <w:r w:rsidR="69FB023B">
        <w:rPr/>
        <w:t>, the sender resets the congestion window to 1 segment size and enter</w:t>
      </w:r>
      <w:r w:rsidR="22B6EAC8">
        <w:rPr/>
        <w:t>s the slow start phase again, it does this to probe the network capacity again.</w:t>
      </w:r>
    </w:p>
    <w:p w:rsidR="3E624470" w:rsidRDefault="3E624470" w14:paraId="6B51CBBC" w14:textId="4C447633"/>
    <w:p w:rsidR="3E624470" w:rsidRDefault="3E624470" w14:paraId="5BEF1D80" w14:textId="272FEB3B"/>
    <w:p w:rsidR="3E624470" w:rsidRDefault="3E624470" w14:paraId="7C4C4084" w14:textId="78B42121"/>
    <w:p w:rsidR="3E624470" w:rsidRDefault="3E624470" w14:paraId="28F7B101" w14:textId="39B9A53A"/>
    <w:p w:rsidR="3E624470" w:rsidRDefault="3E624470" w14:paraId="7FF4BF8E" w14:textId="68BE35BB"/>
    <w:p w:rsidR="3E624470" w:rsidRDefault="3E624470" w14:paraId="7201FFDB" w14:textId="69F4E9BF"/>
    <w:p w:rsidR="3E624470" w:rsidRDefault="3E624470" w14:paraId="05951CFB" w14:textId="38EDD9D8"/>
    <w:p w:rsidR="0BB89864" w:rsidRDefault="0BB89864" w14:paraId="75A323BF" w14:textId="185141E3">
      <w:r w:rsidR="0BB89864">
        <w:drawing>
          <wp:inline wp14:editId="6A2616A5" wp14:anchorId="2D33F099">
            <wp:extent cx="5943600" cy="3533775"/>
            <wp:effectExtent l="0" t="0" r="0" b="0"/>
            <wp:docPr id="1519220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4f8742d524a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85E5A" w:rsidRDefault="45685E5A" w14:paraId="215B4B0F" w14:textId="2A478316">
      <w:r w:rsidR="45685E5A">
        <w:rPr/>
        <w:t>(</w:t>
      </w:r>
      <w:r w:rsidR="6E657EF1">
        <w:rPr/>
        <w:t>a</w:t>
      </w:r>
      <w:r w:rsidR="45685E5A">
        <w:rPr/>
        <w:t>).</w:t>
      </w:r>
    </w:p>
    <w:p w:rsidR="45685E5A" w:rsidRDefault="45685E5A" w14:paraId="6608840D" w14:textId="0DC55A5B">
      <w:r w:rsidR="45685E5A">
        <w:rPr/>
        <w:t xml:space="preserve">When a </w:t>
      </w:r>
      <w:r w:rsidR="45685E5A">
        <w:rPr/>
        <w:t>duplicate</w:t>
      </w:r>
      <w:r w:rsidR="45685E5A">
        <w:rPr/>
        <w:t xml:space="preserve"> acknowledgement occurs, the window size is halved like in this case.</w:t>
      </w:r>
    </w:p>
    <w:p w:rsidR="3E624470" w:rsidRDefault="3E624470" w14:paraId="6A3EE301" w14:textId="534531C8"/>
    <w:p w:rsidR="3E624470" w:rsidRDefault="3E624470" w14:paraId="48D22DC4" w14:textId="45193886"/>
    <w:p w:rsidR="3E624470" w:rsidRDefault="3E624470" w14:paraId="4CF29900" w14:textId="7D5B5B44"/>
    <w:p w:rsidR="3E624470" w:rsidRDefault="3E624470" w14:paraId="7E8B8566" w14:textId="3B56F977"/>
    <w:p w:rsidR="3E624470" w:rsidRDefault="3E624470" w14:paraId="0FCC8EF6" w14:textId="4A2B2990"/>
    <w:p w:rsidR="3E624470" w:rsidRDefault="3E624470" w14:paraId="6E226370" w14:textId="5126304B"/>
    <w:p w:rsidR="3E624470" w:rsidRDefault="3E624470" w14:paraId="33DCBEFB" w14:textId="335828CB"/>
    <w:p w:rsidR="3E624470" w:rsidRDefault="3E624470" w14:paraId="50D8E056" w14:textId="0C838B86"/>
    <w:p w:rsidR="3E624470" w:rsidRDefault="3E624470" w14:paraId="7CCBA843" w14:textId="45D917B6"/>
    <w:p w:rsidR="3E624470" w:rsidRDefault="3E624470" w14:paraId="3E534484" w14:textId="5C7F3DF4"/>
    <w:p w:rsidR="3E624470" w:rsidRDefault="3E624470" w14:paraId="1E1B8375" w14:textId="7DA7F554"/>
    <w:p w:rsidR="3E624470" w:rsidRDefault="3E624470" w14:paraId="28E34CFA" w14:textId="7DD85BBC"/>
    <w:p w:rsidR="3E624470" w:rsidRDefault="3E624470" w14:paraId="4A483BA6" w14:textId="0F2C6154"/>
    <w:p w:rsidR="0BB89864" w:rsidRDefault="0BB89864" w14:paraId="40D2D72A" w14:textId="3AF87315">
      <w:r w:rsidR="0BB89864">
        <w:drawing>
          <wp:inline wp14:editId="74EBE88A" wp14:anchorId="7B0D968D">
            <wp:extent cx="5943600" cy="3495675"/>
            <wp:effectExtent l="0" t="0" r="0" b="0"/>
            <wp:docPr id="488722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8dfa04c70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CDEAA7" w:rsidRDefault="5DCDEAA7" w14:paraId="19369A43" w14:textId="3B947124">
      <w:r w:rsidR="5DCDEAA7">
        <w:rPr/>
        <w:t>(</w:t>
      </w:r>
      <w:r w:rsidR="0256F54D">
        <w:rPr/>
        <w:t>b</w:t>
      </w:r>
      <w:r w:rsidR="5DCDEAA7">
        <w:rPr/>
        <w:t>)</w:t>
      </w:r>
      <w:r w:rsidR="0177A3EE">
        <w:rPr/>
        <w:t>.</w:t>
      </w:r>
    </w:p>
    <w:p w:rsidR="0177A3EE" w:rsidRDefault="0177A3EE" w14:paraId="48FFC10C" w14:textId="1672C336">
      <w:r w:rsidR="0177A3EE">
        <w:rPr/>
        <w:t xml:space="preserve">It is most likely that the event at B was caused by a triple duplicate acknowlegment, which would have </w:t>
      </w:r>
      <w:r w:rsidR="151292E5">
        <w:rPr/>
        <w:t>discarded</w:t>
      </w:r>
      <w:r w:rsidR="0177A3EE">
        <w:rPr/>
        <w:t xml:space="preserve"> a packet and triggered a </w:t>
      </w:r>
      <w:r w:rsidR="7FEB7919">
        <w:rPr/>
        <w:t>retransmission</w:t>
      </w:r>
      <w:r w:rsidR="41E61CD9">
        <w:rPr/>
        <w:t xml:space="preserve">. </w:t>
      </w:r>
      <w:r w:rsidR="48A070E2">
        <w:rPr/>
        <w:t>However</w:t>
      </w:r>
      <w:r w:rsidR="41E61CD9">
        <w:rPr/>
        <w:t>, it could have been caused by an out of order delivery of packets either, which would NOT have discarded the packet.</w:t>
      </w:r>
      <w:r w:rsidR="7D025906">
        <w:rPr/>
        <w:t xml:space="preserve"> So no, the event at B does not </w:t>
      </w:r>
      <w:r w:rsidR="7D025906">
        <w:rPr/>
        <w:t>necessitate</w:t>
      </w:r>
      <w:r w:rsidR="7D025906">
        <w:rPr/>
        <w:t xml:space="preserve"> that the network discarded a packet.</w:t>
      </w:r>
    </w:p>
    <w:p w:rsidR="3E624470" w:rsidRDefault="3E624470" w14:paraId="2EF9406A" w14:textId="21A146E8"/>
    <w:p w:rsidR="3E624470" w:rsidRDefault="3E624470" w14:paraId="2D526382" w14:textId="6B9F07DE"/>
    <w:p w:rsidR="3E624470" w:rsidRDefault="3E624470" w14:paraId="1802294F" w14:textId="4B0E1AF4"/>
    <w:p w:rsidR="0BB89864" w:rsidRDefault="0BB89864" w14:paraId="64395CB5" w14:textId="06105290">
      <w:r w:rsidR="0BB89864">
        <w:drawing>
          <wp:inline wp14:editId="5A597B64" wp14:anchorId="2FDEE9F0">
            <wp:extent cx="5943600" cy="3790950"/>
            <wp:effectExtent l="0" t="0" r="0" b="0"/>
            <wp:docPr id="1429461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6daaa8031e45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848E5B" w:rsidRDefault="54848E5B" w14:paraId="45D868D1" w14:textId="3E16BFF5">
      <w:r w:rsidR="54848E5B">
        <w:rPr/>
        <w:t>(d).</w:t>
      </w:r>
    </w:p>
    <w:p w:rsidR="54848E5B" w:rsidRDefault="54848E5B" w14:paraId="766849CD" w14:textId="01507A7E">
      <w:r w:rsidR="54848E5B">
        <w:rPr/>
        <w:t xml:space="preserve">When a timeout occurs, the window size drops back to 1 </w:t>
      </w:r>
      <w:r w:rsidR="289F1901">
        <w:rPr/>
        <w:t>and restarts the slow start phase which is what we see in the diagram.</w:t>
      </w:r>
    </w:p>
    <w:p w:rsidR="3E624470" w:rsidRDefault="3E624470" w14:paraId="4C786FE3" w14:textId="128821BB"/>
    <w:p w:rsidR="3FF2B98E" w:rsidRDefault="3FF2B98E" w14:paraId="0CAE7DD0" w14:textId="21405B0C">
      <w:r w:rsidR="3FF2B98E">
        <w:drawing>
          <wp:inline wp14:editId="331D3D35" wp14:anchorId="383C05BE">
            <wp:extent cx="5943600" cy="3552825"/>
            <wp:effectExtent l="0" t="0" r="0" b="0"/>
            <wp:docPr id="1497035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edc07dfdd3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B51BC" w:rsidRDefault="3ECB51BC" w14:paraId="27F6EC0C" w14:textId="2C11D918">
      <w:r w:rsidR="3ECB51BC">
        <w:rPr/>
        <w:t>(a).</w:t>
      </w:r>
    </w:p>
    <w:p w:rsidR="3ECB51BC" w:rsidRDefault="3ECB51BC" w14:paraId="2302C221" w14:textId="516DB53C">
      <w:r w:rsidR="3ECB51BC">
        <w:rPr/>
        <w:t>If a network timeout is triggered a packet must have been lost.</w:t>
      </w:r>
    </w:p>
    <w:p w:rsidR="3E624470" w:rsidRDefault="3E624470" w14:paraId="118EC87C" w14:textId="7A421169"/>
    <w:p w:rsidR="3E624470" w:rsidRDefault="3E624470" w14:paraId="65AEDAF1" w14:textId="47DCCA6D"/>
    <w:p w:rsidR="3E624470" w:rsidRDefault="3E624470" w14:paraId="5C788298" w14:textId="3594D930"/>
    <w:p w:rsidR="3FF2B98E" w:rsidRDefault="3FF2B98E" w14:paraId="17EE040F" w14:textId="7DEB61E0">
      <w:r w:rsidR="3FF2B98E">
        <w:drawing>
          <wp:inline wp14:editId="50269CB8" wp14:anchorId="7F2C3106">
            <wp:extent cx="5943600" cy="3400425"/>
            <wp:effectExtent l="0" t="0" r="0" b="0"/>
            <wp:docPr id="439575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28c039ee04b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A545FB" w:rsidRDefault="44A545FB" w14:paraId="25E27195" w14:textId="02BBEE9B">
      <w:r w:rsidR="44A545FB">
        <w:rPr/>
        <w:t>(b).</w:t>
      </w:r>
    </w:p>
    <w:p w:rsidR="44A545FB" w:rsidRDefault="44A545FB" w14:paraId="496B83CA" w14:textId="09A42E26">
      <w:r w:rsidRPr="3E624470" w:rsidR="44A545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lightly loaded networks, congestion is not as likely due to the network having enough </w:t>
      </w:r>
      <w:r w:rsidRPr="3E624470" w:rsidR="44A545FB">
        <w:rPr>
          <w:rFonts w:ascii="Aptos" w:hAnsi="Aptos" w:eastAsia="Aptos" w:cs="Aptos"/>
          <w:noProof w:val="0"/>
          <w:sz w:val="24"/>
          <w:szCs w:val="24"/>
          <w:lang w:val="en-US"/>
        </w:rPr>
        <w:t>capacity</w:t>
      </w:r>
      <w:r w:rsidRPr="3E624470" w:rsidR="44A545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handle the traffic. Since the event at D </w:t>
      </w:r>
      <w:r w:rsidRPr="3E624470" w:rsidR="44A545FB">
        <w:rPr>
          <w:rFonts w:ascii="Aptos" w:hAnsi="Aptos" w:eastAsia="Aptos" w:cs="Aptos"/>
          <w:noProof w:val="0"/>
          <w:sz w:val="24"/>
          <w:szCs w:val="24"/>
          <w:lang w:val="en-US"/>
        </w:rPr>
        <w:t>represents</w:t>
      </w:r>
      <w:r w:rsidRPr="3E624470" w:rsidR="44A545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congestion event, it </w:t>
      </w:r>
      <w:r w:rsidRPr="3E624470" w:rsidR="27AFCF91">
        <w:rPr>
          <w:rFonts w:ascii="Aptos" w:hAnsi="Aptos" w:eastAsia="Aptos" w:cs="Aptos"/>
          <w:noProof w:val="0"/>
          <w:sz w:val="24"/>
          <w:szCs w:val="24"/>
          <w:lang w:val="en-US"/>
        </w:rPr>
        <w:t>wouldn't</w:t>
      </w:r>
      <w:r w:rsidRPr="3E624470" w:rsidR="752DC0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as likely</w:t>
      </w:r>
      <w:r w:rsidRPr="3E624470" w:rsidR="44A545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624470" w:rsidR="44A545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occur in a </w:t>
      </w:r>
      <w:r w:rsidRPr="3E624470" w:rsidR="44A545FB">
        <w:rPr>
          <w:rFonts w:ascii="Aptos" w:hAnsi="Aptos" w:eastAsia="Aptos" w:cs="Aptos"/>
          <w:noProof w:val="0"/>
          <w:sz w:val="24"/>
          <w:szCs w:val="24"/>
          <w:lang w:val="en-US"/>
        </w:rPr>
        <w:t>lightly</w:t>
      </w:r>
      <w:r w:rsidRPr="3E624470" w:rsidR="443F4A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624470" w:rsidR="44A545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loaded network, even if the sender has multiple outstanding TCP segments. </w:t>
      </w:r>
      <w:r w:rsidRPr="3E624470" w:rsidR="7B28F47A">
        <w:rPr>
          <w:rFonts w:ascii="Aptos" w:hAnsi="Aptos" w:eastAsia="Aptos" w:cs="Aptos"/>
          <w:noProof w:val="0"/>
          <w:sz w:val="24"/>
          <w:szCs w:val="24"/>
          <w:lang w:val="en-US"/>
        </w:rPr>
        <w:t>So,</w:t>
      </w:r>
      <w:r w:rsidRPr="3E624470" w:rsidR="7B28F4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</w:t>
      </w:r>
      <w:r w:rsidRPr="3E624470" w:rsidR="44A545FB">
        <w:rPr>
          <w:rFonts w:ascii="Aptos" w:hAnsi="Aptos" w:eastAsia="Aptos" w:cs="Aptos"/>
          <w:noProof w:val="0"/>
          <w:sz w:val="24"/>
          <w:szCs w:val="24"/>
          <w:lang w:val="en-US"/>
        </w:rPr>
        <w:t>he network can handle more traffic without dropping packets.</w:t>
      </w:r>
    </w:p>
    <w:p w:rsidR="3E624470" w:rsidRDefault="3E624470" w14:paraId="04B8AEE9" w14:textId="39F44793"/>
    <w:p w:rsidR="3E624470" w:rsidRDefault="3E624470" w14:paraId="0C064746" w14:textId="0DF6C583"/>
    <w:p w:rsidR="3FF2B98E" w:rsidRDefault="3FF2B98E" w14:paraId="3089FF41" w14:textId="2CC1F1AB">
      <w:r w:rsidR="3FF2B98E">
        <w:drawing>
          <wp:inline wp14:editId="27EF5AF6" wp14:anchorId="4ACBF74D">
            <wp:extent cx="5943600" cy="3514725"/>
            <wp:effectExtent l="0" t="0" r="0" b="0"/>
            <wp:docPr id="2125894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ac4954728f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24470" w:rsidRDefault="3E624470" w14:paraId="631F24EF" w14:textId="172011B1">
      <w:r w:rsidR="6F7A9D74">
        <w:rPr/>
        <w:t>(a).</w:t>
      </w:r>
    </w:p>
    <w:p w:rsidR="16627C7E" w:rsidRDefault="16627C7E" w14:paraId="38E50D62" w14:textId="157BE9E8">
      <w:r w:rsidR="16627C7E">
        <w:rPr/>
        <w:t>It has exponential growth to find the maximum size that can be accepted by the destination</w:t>
      </w:r>
      <w:r w:rsidR="026B356F">
        <w:rPr/>
        <w:t xml:space="preserve"> as quickly as possible. If it used linear </w:t>
      </w:r>
      <w:r w:rsidR="026B356F">
        <w:rPr/>
        <w:t>growth,</w:t>
      </w:r>
      <w:r w:rsidR="026B356F">
        <w:rPr/>
        <w:t xml:space="preserve"> it would be far too slow.</w:t>
      </w:r>
    </w:p>
    <w:p w:rsidR="3E624470" w:rsidRDefault="3E624470" w14:paraId="54353E7A" w14:textId="5E7D071A"/>
    <w:p w:rsidR="3E624470" w:rsidRDefault="3E624470" w14:paraId="105395CB" w14:textId="1D4026EA"/>
    <w:p w:rsidR="3FF2B98E" w:rsidRDefault="3FF2B98E" w14:paraId="1332E2E7" w14:textId="2400EB0B">
      <w:r w:rsidR="3FF2B98E">
        <w:drawing>
          <wp:inline wp14:editId="12C799E7" wp14:anchorId="44281DB9">
            <wp:extent cx="5943600" cy="3543300"/>
            <wp:effectExtent l="0" t="0" r="0" b="0"/>
            <wp:docPr id="106577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6a09d3028a4e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E1E4F" w:rsidRDefault="506E1E4F" w14:paraId="184BEB01" w14:textId="2AA37B57"/>
    <w:p w:rsidR="3FF2B98E" w:rsidRDefault="3FF2B98E" w14:paraId="2DE2E203" w14:textId="6146807F">
      <w:r w:rsidR="3FF2B98E">
        <w:drawing>
          <wp:inline wp14:editId="449955FB" wp14:anchorId="0F164660">
            <wp:extent cx="5943600" cy="3810000"/>
            <wp:effectExtent l="0" t="0" r="0" b="0"/>
            <wp:docPr id="323614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e4de123b8f43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881DD5">
        <w:rPr/>
        <w:t>(b).</w:t>
      </w:r>
    </w:p>
    <w:p w:rsidR="3FF2B98E" w:rsidRDefault="3FF2B98E" w14:paraId="4E60FA34" w14:textId="49E50F58">
      <w:r w:rsidR="6D2A6A5E">
        <w:rPr/>
        <w:t>At the start the window size is 1MSS, after the first RTT, the window size would double to be 2MSS, second would be 4MSS a</w:t>
      </w:r>
      <w:r w:rsidR="5C864D13">
        <w:rPr/>
        <w:t>nd the third would be 8MSS.</w:t>
      </w:r>
    </w:p>
    <w:p w:rsidR="5C864D13" w:rsidRDefault="5C864D13" w14:paraId="463874C5" w14:textId="356A7DC2">
      <w:r w:rsidR="5C864D13">
        <w:rPr/>
        <w:t>At the window size of 8MSS, 3RTT’s have passed. Each RTT is 100ms:</w:t>
      </w:r>
    </w:p>
    <w:p w:rsidR="506E1E4F" w:rsidP="506E1E4F" w:rsidRDefault="506E1E4F" w14:paraId="29AD0174" w14:textId="44ADA7EF">
      <w:pPr>
        <w:pStyle w:val="Normal"/>
      </w:pPr>
    </w:p>
    <w:p w:rsidR="5C864D13" w:rsidP="506E1E4F" w:rsidRDefault="5C864D13" w14:paraId="1F5B2A69" w14:textId="482C7F6E">
      <w:pPr>
        <w:pStyle w:val="Normal"/>
      </w:pPr>
      <w:r w:rsidR="5C864D13">
        <w:rPr/>
        <w:t xml:space="preserve">3 * 100 </w:t>
      </w:r>
      <w:r w:rsidR="5C864D13">
        <w:rPr/>
        <w:t>ms</w:t>
      </w:r>
      <w:r w:rsidR="5C864D13">
        <w:rPr/>
        <w:t xml:space="preserve"> = 300 ms</w:t>
      </w:r>
    </w:p>
    <w:p w:rsidR="3FF2B98E" w:rsidRDefault="3FF2B98E" w14:paraId="3388900A" w14:textId="7ADB53E5">
      <w:r w:rsidR="3FF2B98E">
        <w:drawing>
          <wp:inline wp14:editId="2304DFDD" wp14:anchorId="72FF19E3">
            <wp:extent cx="5943600" cy="3400425"/>
            <wp:effectExtent l="0" t="0" r="0" b="0"/>
            <wp:docPr id="338458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b5e31759445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92A09D">
        <w:rPr/>
        <w:t>(b)</w:t>
      </w:r>
    </w:p>
    <w:p w:rsidR="3FF2B98E" w:rsidRDefault="3FF2B98E" w14:paraId="1859F044" w14:textId="78084127">
      <w:r w:rsidR="7092A09D">
        <w:rPr/>
        <w:t>Point C has a window size of 6k, our target window size point D is 16k.</w:t>
      </w:r>
    </w:p>
    <w:p w:rsidR="3FF2B98E" w:rsidRDefault="3FF2B98E" w14:paraId="5741C313" w14:textId="7CE04DF6">
      <w:r w:rsidR="7092A09D">
        <w:rPr/>
        <w:t xml:space="preserve">With an RTT of 100ms and MSS of 1000 bytes it will take </w:t>
      </w:r>
      <w:r w:rsidR="7092A09D">
        <w:rPr/>
        <w:t>1000ms</w:t>
      </w:r>
      <w:r w:rsidR="7092A09D">
        <w:rPr/>
        <w:t xml:space="preserve"> to go from 6k to 16k linearly.</w:t>
      </w:r>
    </w:p>
    <w:p w:rsidR="3FF2B98E" w:rsidRDefault="3FF2B98E" w14:paraId="2BDC6BD5" w14:textId="2F44457F"/>
    <w:p w:rsidR="3FF2B98E" w:rsidRDefault="3FF2B98E" w14:paraId="4D78B214" w14:textId="0C66DB49">
      <w:r w:rsidR="3FF2B98E">
        <w:drawing>
          <wp:inline wp14:editId="493DBF4A" wp14:anchorId="6937E2F2">
            <wp:extent cx="5943600" cy="3571875"/>
            <wp:effectExtent l="0" t="0" r="0" b="0"/>
            <wp:docPr id="1369388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f1cc6f46b4d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4F4026">
        <w:rPr/>
        <w:t>Between (a) and (b)</w:t>
      </w:r>
    </w:p>
    <w:p w:rsidR="3FF2B98E" w:rsidP="506E1E4F" w:rsidRDefault="3FF2B98E" w14:paraId="63470FB2" w14:textId="0E34E75D">
      <w:pPr>
        <w:pStyle w:val="ListParagraph"/>
        <w:numPr>
          <w:ilvl w:val="0"/>
          <w:numId w:val="1"/>
        </w:numPr>
        <w:rPr/>
      </w:pPr>
      <w:r w:rsidR="0541E4D3">
        <w:rPr/>
        <w:t>400ms</w:t>
      </w:r>
    </w:p>
    <w:p w:rsidR="3FF2B98E" w:rsidP="506E1E4F" w:rsidRDefault="3FF2B98E" w14:paraId="6E550E77" w14:textId="6A023F53">
      <w:pPr>
        <w:pStyle w:val="ListParagraph"/>
        <w:numPr>
          <w:ilvl w:val="0"/>
          <w:numId w:val="1"/>
        </w:numPr>
        <w:rPr/>
      </w:pPr>
      <w:r w:rsidR="160255CA">
        <w:rPr/>
        <w:t>600ms</w:t>
      </w:r>
    </w:p>
    <w:p w:rsidR="3FF2B98E" w:rsidP="506E1E4F" w:rsidRDefault="3FF2B98E" w14:paraId="2F110F7F" w14:textId="50B9428B">
      <w:pPr>
        <w:pStyle w:val="Normal"/>
      </w:pPr>
    </w:p>
    <w:p w:rsidR="3FF2B98E" w:rsidP="506E1E4F" w:rsidRDefault="3FF2B98E" w14:paraId="375B3556" w14:textId="1F369AF2">
      <w:pPr>
        <w:pStyle w:val="Normal"/>
      </w:pPr>
      <w:r w:rsidR="0541E4D3">
        <w:rPr/>
        <w:t>It will take point E, 3 RTT’s to reach 8000 bytes which is 300ms.</w:t>
      </w:r>
    </w:p>
    <w:p w:rsidR="3FF2B98E" w:rsidP="506E1E4F" w:rsidRDefault="3FF2B98E" w14:paraId="3DFD46A0" w14:textId="05EAD1B8">
      <w:pPr>
        <w:pStyle w:val="Normal"/>
      </w:pPr>
      <w:r w:rsidR="0541E4D3">
        <w:rPr/>
        <w:t xml:space="preserve">Then from 8000 </w:t>
      </w:r>
      <w:r w:rsidR="22B9530C">
        <w:rPr/>
        <w:t>bytes</w:t>
      </w:r>
      <w:r w:rsidR="0541E4D3">
        <w:rPr/>
        <w:t xml:space="preserve"> we convert to linear growth to get to point F.</w:t>
      </w:r>
    </w:p>
    <w:p w:rsidR="3FF2B98E" w:rsidP="506E1E4F" w:rsidRDefault="3FF2B98E" w14:paraId="1BD34F57" w14:textId="138B7B45">
      <w:pPr>
        <w:pStyle w:val="Normal"/>
      </w:pPr>
      <w:r w:rsidR="12F27ACD">
        <w:rPr/>
        <w:t>With an RTT of 100ms and MSS of 1000 bytes it will take 200ms of linear growth to reach 10k.</w:t>
      </w:r>
    </w:p>
    <w:p w:rsidR="3FF2B98E" w:rsidP="506E1E4F" w:rsidRDefault="3FF2B98E" w14:paraId="7AC75A71" w14:textId="0F649BE3">
      <w:pPr>
        <w:pStyle w:val="Normal"/>
      </w:pPr>
      <w:r w:rsidR="12F27ACD">
        <w:rPr/>
        <w:t>300 + 200 = 500ms</w:t>
      </w:r>
    </w:p>
    <w:p w:rsidR="3FF2B98E" w:rsidP="506E1E4F" w:rsidRDefault="3FF2B98E" w14:paraId="340A7776" w14:textId="38112A82">
      <w:pPr>
        <w:pStyle w:val="Normal"/>
      </w:pPr>
    </w:p>
    <w:p w:rsidR="3FF2B98E" w:rsidP="506E1E4F" w:rsidRDefault="3FF2B98E" w14:paraId="5359C742" w14:textId="52632D36">
      <w:pPr>
        <w:pStyle w:val="Normal"/>
      </w:pPr>
      <w:r w:rsidR="12F27ACD">
        <w:rPr/>
        <w:t>Answer = 500ms</w:t>
      </w:r>
    </w:p>
    <w:p w:rsidR="3FF2B98E" w:rsidP="506E1E4F" w:rsidRDefault="3FF2B98E" w14:paraId="20D4E86D" w14:textId="11403861">
      <w:pPr>
        <w:pStyle w:val="Normal"/>
      </w:pPr>
    </w:p>
    <w:p w:rsidR="3FF2B98E" w:rsidRDefault="3FF2B98E" w14:paraId="12ADC046" w14:textId="21013054"/>
    <w:p w:rsidR="3FF2B98E" w:rsidP="506E1E4F" w:rsidRDefault="3FF2B98E" w14:paraId="414B8954" w14:textId="392DDD21">
      <w:pPr>
        <w:pStyle w:val="Normal"/>
      </w:pPr>
    </w:p>
    <w:p w:rsidR="3FF2B98E" w:rsidP="506E1E4F" w:rsidRDefault="3FF2B98E" w14:paraId="011FA7DD" w14:textId="369A4751">
      <w:pPr>
        <w:pStyle w:val="Normal"/>
      </w:pPr>
      <w:r w:rsidR="3FF2B98E">
        <w:drawing>
          <wp:inline wp14:editId="2E60F9F4" wp14:anchorId="3AD924AD">
            <wp:extent cx="5943600" cy="3305175"/>
            <wp:effectExtent l="0" t="0" r="0" b="0"/>
            <wp:docPr id="1563523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1e5c411074e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99BF58">
        <w:rPr/>
        <w:t>When the window size dropped at B it was likely because there was no remaining bandwidth to handle more data, so the window size dropped and began increasing aga</w:t>
      </w:r>
      <w:r w:rsidR="5B586D16">
        <w:rPr/>
        <w:t>in linearly.</w:t>
      </w:r>
    </w:p>
    <w:p w:rsidR="5B586D16" w:rsidRDefault="5B586D16" w14:paraId="2A8B9341" w14:textId="38E1D92A">
      <w:r w:rsidR="5B586D16">
        <w:rPr/>
        <w:t xml:space="preserve">Later we see at point D the window size to be double that of when it dropped at B, this is </w:t>
      </w:r>
      <w:r w:rsidR="5B586D16">
        <w:rPr/>
        <w:t>likely due</w:t>
      </w:r>
      <w:r w:rsidR="5B586D16">
        <w:rPr/>
        <w:t xml:space="preserve"> to other devices on the same network sharing bandwidth at point B </w:t>
      </w:r>
      <w:r w:rsidR="787AA513">
        <w:rPr/>
        <w:t>which decreases by the time we get to point 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c23f9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78BB93"/>
    <w:rsid w:val="0177A3EE"/>
    <w:rsid w:val="0256F54D"/>
    <w:rsid w:val="026B356F"/>
    <w:rsid w:val="02979807"/>
    <w:rsid w:val="0541E4D3"/>
    <w:rsid w:val="06AD0D73"/>
    <w:rsid w:val="06D95633"/>
    <w:rsid w:val="0745F945"/>
    <w:rsid w:val="0A644BF8"/>
    <w:rsid w:val="0BB89864"/>
    <w:rsid w:val="0CA803EF"/>
    <w:rsid w:val="0ECD5BDD"/>
    <w:rsid w:val="1015AD08"/>
    <w:rsid w:val="104D1FFB"/>
    <w:rsid w:val="11FD4878"/>
    <w:rsid w:val="11FE26E1"/>
    <w:rsid w:val="12F27ACD"/>
    <w:rsid w:val="140F5595"/>
    <w:rsid w:val="151292E5"/>
    <w:rsid w:val="15A7E08A"/>
    <w:rsid w:val="160255CA"/>
    <w:rsid w:val="164A31C2"/>
    <w:rsid w:val="16627C7E"/>
    <w:rsid w:val="16DAA1DB"/>
    <w:rsid w:val="185056BB"/>
    <w:rsid w:val="1B81AA2F"/>
    <w:rsid w:val="1C108FE4"/>
    <w:rsid w:val="1CF56DCF"/>
    <w:rsid w:val="1D85FF1A"/>
    <w:rsid w:val="20E8B22B"/>
    <w:rsid w:val="2199BF58"/>
    <w:rsid w:val="22B6EAC8"/>
    <w:rsid w:val="22B9530C"/>
    <w:rsid w:val="23ED9566"/>
    <w:rsid w:val="2413E36E"/>
    <w:rsid w:val="24BADEB1"/>
    <w:rsid w:val="25EC57F7"/>
    <w:rsid w:val="271DBF14"/>
    <w:rsid w:val="27AFCF91"/>
    <w:rsid w:val="284F4026"/>
    <w:rsid w:val="289F1901"/>
    <w:rsid w:val="295B7E1F"/>
    <w:rsid w:val="2A924FA7"/>
    <w:rsid w:val="2ABD8CF8"/>
    <w:rsid w:val="2B3F416B"/>
    <w:rsid w:val="30D8EF82"/>
    <w:rsid w:val="33101D47"/>
    <w:rsid w:val="3535EB7B"/>
    <w:rsid w:val="37499F91"/>
    <w:rsid w:val="3AA02D4B"/>
    <w:rsid w:val="3B48C883"/>
    <w:rsid w:val="3E624470"/>
    <w:rsid w:val="3ECB51BC"/>
    <w:rsid w:val="3FF2B98E"/>
    <w:rsid w:val="407C6ECF"/>
    <w:rsid w:val="41025E05"/>
    <w:rsid w:val="41E61CD9"/>
    <w:rsid w:val="442E14E7"/>
    <w:rsid w:val="443F4AA0"/>
    <w:rsid w:val="44680668"/>
    <w:rsid w:val="44A15114"/>
    <w:rsid w:val="44A545FB"/>
    <w:rsid w:val="45633F43"/>
    <w:rsid w:val="45685E5A"/>
    <w:rsid w:val="4569DAA4"/>
    <w:rsid w:val="46692529"/>
    <w:rsid w:val="48A070E2"/>
    <w:rsid w:val="4B2F659F"/>
    <w:rsid w:val="4C74F7F6"/>
    <w:rsid w:val="4D0E5C96"/>
    <w:rsid w:val="4D218238"/>
    <w:rsid w:val="506E1E4F"/>
    <w:rsid w:val="510D6A49"/>
    <w:rsid w:val="515E6936"/>
    <w:rsid w:val="533E4C47"/>
    <w:rsid w:val="54848E5B"/>
    <w:rsid w:val="5B586D16"/>
    <w:rsid w:val="5C864D13"/>
    <w:rsid w:val="5DCDEAA7"/>
    <w:rsid w:val="5F5459A1"/>
    <w:rsid w:val="611C1978"/>
    <w:rsid w:val="6278BB93"/>
    <w:rsid w:val="64121DF4"/>
    <w:rsid w:val="65DE0958"/>
    <w:rsid w:val="66FDA1C5"/>
    <w:rsid w:val="6774C5BF"/>
    <w:rsid w:val="69FB023B"/>
    <w:rsid w:val="6D2A6A5E"/>
    <w:rsid w:val="6E657EF1"/>
    <w:rsid w:val="6F7A9D74"/>
    <w:rsid w:val="7092A09D"/>
    <w:rsid w:val="71B14EA7"/>
    <w:rsid w:val="73A678E6"/>
    <w:rsid w:val="7527ED83"/>
    <w:rsid w:val="752DC0B1"/>
    <w:rsid w:val="75DBADB9"/>
    <w:rsid w:val="764201E4"/>
    <w:rsid w:val="76881DD5"/>
    <w:rsid w:val="777E88E5"/>
    <w:rsid w:val="787AA513"/>
    <w:rsid w:val="78CF4975"/>
    <w:rsid w:val="7A45C149"/>
    <w:rsid w:val="7B28F47A"/>
    <w:rsid w:val="7C6ABF42"/>
    <w:rsid w:val="7D025906"/>
    <w:rsid w:val="7D72C640"/>
    <w:rsid w:val="7DD5FCD5"/>
    <w:rsid w:val="7FEB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BB93"/>
  <w15:chartTrackingRefBased/>
  <w15:docId w15:val="{A90DE566-E01E-4152-8C53-B4FBADF92B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28b7805f0cd469e" /><Relationship Type="http://schemas.openxmlformats.org/officeDocument/2006/relationships/image" Target="/media/image2.png" Id="R1a36cb219bf84ddc" /><Relationship Type="http://schemas.openxmlformats.org/officeDocument/2006/relationships/image" Target="/media/image3.png" Id="Rbe0d5239b6724d12" /><Relationship Type="http://schemas.openxmlformats.org/officeDocument/2006/relationships/image" Target="/media/image4.png" Id="Rc9dd031dd1974fca" /><Relationship Type="http://schemas.openxmlformats.org/officeDocument/2006/relationships/image" Target="/media/image5.png" Id="Raeb4f8742d524aa6" /><Relationship Type="http://schemas.openxmlformats.org/officeDocument/2006/relationships/image" Target="/media/image6.png" Id="R77f8dfa04c704992" /><Relationship Type="http://schemas.openxmlformats.org/officeDocument/2006/relationships/image" Target="/media/image7.png" Id="R176daaa8031e458b" /><Relationship Type="http://schemas.openxmlformats.org/officeDocument/2006/relationships/image" Target="/media/image8.png" Id="R56edc07dfdd344e9" /><Relationship Type="http://schemas.openxmlformats.org/officeDocument/2006/relationships/image" Target="/media/image9.png" Id="R79528c039ee04bab" /><Relationship Type="http://schemas.openxmlformats.org/officeDocument/2006/relationships/image" Target="/media/imagea.png" Id="R8dac4954728f4b02" /><Relationship Type="http://schemas.openxmlformats.org/officeDocument/2006/relationships/image" Target="/media/image11.png" Id="Rb4e4de123b8f43fd" /><Relationship Type="http://schemas.openxmlformats.org/officeDocument/2006/relationships/image" Target="/media/image15.png" Id="Rec6a09d3028a4e43" /><Relationship Type="http://schemas.openxmlformats.org/officeDocument/2006/relationships/image" Target="/media/image16.png" Id="Ra72b5e317594458a" /><Relationship Type="http://schemas.openxmlformats.org/officeDocument/2006/relationships/image" Target="/media/image17.png" Id="Rae4f1cc6f46b4dfd" /><Relationship Type="http://schemas.openxmlformats.org/officeDocument/2006/relationships/image" Target="/media/image18.png" Id="R2591e5c411074e22" /><Relationship Type="http://schemas.openxmlformats.org/officeDocument/2006/relationships/numbering" Target="numbering.xml" Id="Rde2ae7d174d447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2024-10-17T08:52:03.6724048Z</dcterms:created>
  <dcterms:modified xsi:type="dcterms:W3CDTF">2024-10-29T17:35:51.7069239Z</dcterms:modified>
  <dc:creator>(Student  C00272187) Daniel Carroll</dc:creator>
  <lastModifiedBy>(Student  C00272187) Daniel Carroll</lastModifiedBy>
</coreProperties>
</file>