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2ABFE8" wp14:paraId="589A813C" wp14:textId="48A50187">
      <w:pPr>
        <w:rPr>
          <w:sz w:val="32"/>
          <w:szCs w:val="32"/>
          <w:u w:val="single"/>
        </w:rPr>
      </w:pPr>
      <w:r w:rsidRPr="132ABFE8" w:rsidR="58852D1B">
        <w:rPr>
          <w:sz w:val="32"/>
          <w:szCs w:val="32"/>
          <w:u w:val="single"/>
        </w:rPr>
        <w:t xml:space="preserve">1. How can you </w:t>
      </w:r>
      <w:r w:rsidRPr="132ABFE8" w:rsidR="58852D1B">
        <w:rPr>
          <w:sz w:val="32"/>
          <w:szCs w:val="32"/>
          <w:u w:val="single"/>
        </w:rPr>
        <w:t>determine</w:t>
      </w:r>
      <w:r w:rsidRPr="132ABFE8" w:rsidR="58852D1B">
        <w:rPr>
          <w:sz w:val="32"/>
          <w:szCs w:val="32"/>
          <w:u w:val="single"/>
        </w:rPr>
        <w:t xml:space="preserve"> the MTU of your network card, and what steps will you follow to </w:t>
      </w:r>
      <w:r w:rsidRPr="132ABFE8" w:rsidR="58852D1B">
        <w:rPr>
          <w:sz w:val="32"/>
          <w:szCs w:val="32"/>
          <w:u w:val="single"/>
        </w:rPr>
        <w:t>accomplish</w:t>
      </w:r>
      <w:r w:rsidRPr="132ABFE8" w:rsidR="58852D1B">
        <w:rPr>
          <w:sz w:val="32"/>
          <w:szCs w:val="32"/>
          <w:u w:val="single"/>
        </w:rPr>
        <w:t xml:space="preserve"> this?</w:t>
      </w:r>
    </w:p>
    <w:p xmlns:wp14="http://schemas.microsoft.com/office/word/2010/wordml" w:rsidP="132ABFE8" wp14:paraId="4EFDD818" wp14:textId="33319277">
      <w:pPr>
        <w:pStyle w:val="Normal"/>
      </w:pPr>
      <w:r w:rsidR="58852D1B">
        <w:rPr/>
        <w:t xml:space="preserve"> </w:t>
      </w:r>
    </w:p>
    <w:p xmlns:wp14="http://schemas.microsoft.com/office/word/2010/wordml" w:rsidP="132ABFE8" wp14:paraId="27D7E9F9" wp14:textId="43DAE38A">
      <w:pPr>
        <w:pStyle w:val="Normal"/>
      </w:pPr>
      <w:r w:rsidR="58852D1B">
        <w:rPr/>
        <w:t>- Finding out the Maximum Transmission Unit (MTU) of a network card can help optimize network performance and troubleshoot issues.</w:t>
      </w:r>
    </w:p>
    <w:p xmlns:wp14="http://schemas.microsoft.com/office/word/2010/wordml" w:rsidP="132ABFE8" wp14:paraId="1C34E988" wp14:textId="1164B771">
      <w:pPr>
        <w:pStyle w:val="Normal"/>
      </w:pPr>
    </w:p>
    <w:p xmlns:wp14="http://schemas.microsoft.com/office/word/2010/wordml" w:rsidP="132ABFE8" wp14:paraId="70AB4C37" wp14:textId="179B34CB">
      <w:pPr>
        <w:pStyle w:val="Normal"/>
      </w:pPr>
      <w:r w:rsidR="58852D1B">
        <w:rPr/>
        <w:t>-Command:</w:t>
      </w:r>
      <w:r w:rsidR="58852D1B">
        <w:rPr/>
        <w:t xml:space="preserve"> “</w:t>
      </w:r>
      <w:r w:rsidRPr="132ABFE8" w:rsidR="58852D1B">
        <w:rPr>
          <w:rFonts w:ascii="Aptos" w:hAnsi="Aptos" w:eastAsia="Aptos" w:cs="Aptos"/>
          <w:noProof w:val="0"/>
          <w:sz w:val="24"/>
          <w:szCs w:val="24"/>
          <w:lang w:val="en-US"/>
        </w:rPr>
        <w:t>netsh</w:t>
      </w:r>
      <w:r w:rsidRPr="132ABFE8" w:rsidR="58852D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interface ipv4 show </w:t>
      </w:r>
      <w:r w:rsidRPr="132ABFE8" w:rsidR="58852D1B">
        <w:rPr>
          <w:rFonts w:ascii="Aptos" w:hAnsi="Aptos" w:eastAsia="Aptos" w:cs="Aptos"/>
          <w:noProof w:val="0"/>
          <w:sz w:val="24"/>
          <w:szCs w:val="24"/>
          <w:lang w:val="en-US"/>
        </w:rPr>
        <w:t>subinterfaces</w:t>
      </w:r>
      <w:r w:rsidRPr="132ABFE8" w:rsidR="58852D1B">
        <w:rPr>
          <w:rFonts w:ascii="Aptos" w:hAnsi="Aptos" w:eastAsia="Aptos" w:cs="Aptos"/>
          <w:noProof w:val="0"/>
          <w:sz w:val="24"/>
          <w:szCs w:val="24"/>
          <w:lang w:val="en-US"/>
        </w:rPr>
        <w:t>”</w:t>
      </w:r>
    </w:p>
    <w:p xmlns:wp14="http://schemas.microsoft.com/office/word/2010/wordml" w:rsidP="132ABFE8" wp14:paraId="07F55825" wp14:textId="4302728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32ABFE8" w:rsidR="58852D1B">
        <w:rPr>
          <w:rFonts w:ascii="Aptos" w:hAnsi="Aptos" w:eastAsia="Aptos" w:cs="Aptos"/>
          <w:noProof w:val="0"/>
          <w:sz w:val="24"/>
          <w:szCs w:val="24"/>
          <w:lang w:val="en-US"/>
        </w:rPr>
        <w:t>This command displays a list of network interfaces as well as their MTU values.</w:t>
      </w:r>
    </w:p>
    <w:p xmlns:wp14="http://schemas.microsoft.com/office/word/2010/wordml" w:rsidP="132ABFE8" wp14:paraId="3CC4F298" wp14:textId="3DA46BE6">
      <w:pPr>
        <w:pStyle w:val="Normal"/>
        <w:jc w:val="center"/>
      </w:pPr>
      <w:r w:rsidR="58852D1B">
        <w:drawing>
          <wp:inline xmlns:wp14="http://schemas.microsoft.com/office/word/2010/wordprocessingDrawing" wp14:editId="5FC4FF50" wp14:anchorId="0BE17F8A">
            <wp:extent cx="5943600" cy="2657475"/>
            <wp:effectExtent l="0" t="0" r="0" b="0"/>
            <wp:docPr id="199989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229119e70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2ABFE8" wp14:paraId="4E61C800" wp14:textId="5B162964">
      <w:pPr>
        <w:pStyle w:val="Normal"/>
        <w:jc w:val="left"/>
      </w:pPr>
      <w:r w:rsidR="58852D1B">
        <w:rPr/>
        <w:t xml:space="preserve"> </w:t>
      </w:r>
      <w:r w:rsidR="1B2ED6D5">
        <w:rPr/>
        <w:t>Here the MTU value for my Ethernet 2 which I use exclusively on this PC is 1500.</w:t>
      </w:r>
    </w:p>
    <w:p xmlns:wp14="http://schemas.microsoft.com/office/word/2010/wordml" w:rsidP="132ABFE8" wp14:paraId="46059BC1" wp14:textId="3522E88D">
      <w:pPr>
        <w:pStyle w:val="Normal"/>
      </w:pPr>
      <w:r w:rsidR="1B2ED6D5">
        <w:rPr/>
        <w:t>However</w:t>
      </w:r>
      <w:r w:rsidR="1B9DD654">
        <w:rPr/>
        <w:t>,</w:t>
      </w:r>
      <w:r w:rsidR="1B2ED6D5">
        <w:rPr/>
        <w:t xml:space="preserve"> when I go to ping, my outgoing packet size maxes out at 1464 before needing to be fragmented, shown here:</w:t>
      </w:r>
    </w:p>
    <w:p xmlns:wp14="http://schemas.microsoft.com/office/word/2010/wordml" w:rsidP="132ABFE8" wp14:paraId="57E7B79A" wp14:textId="73FDA0BB">
      <w:pPr>
        <w:pStyle w:val="Normal"/>
      </w:pPr>
      <w:r w:rsidR="58852D1B">
        <w:rPr/>
        <w:t xml:space="preserve"> </w:t>
      </w:r>
    </w:p>
    <w:p xmlns:wp14="http://schemas.microsoft.com/office/word/2010/wordml" w:rsidP="132ABFE8" wp14:paraId="57D77E06" wp14:textId="39ED3D8D">
      <w:pPr>
        <w:pStyle w:val="Normal"/>
        <w:jc w:val="center"/>
      </w:pPr>
      <w:r w:rsidR="58852D1B">
        <w:rPr/>
        <w:t xml:space="preserve"> </w:t>
      </w:r>
      <w:r w:rsidR="6876ACBA">
        <w:drawing>
          <wp:inline xmlns:wp14="http://schemas.microsoft.com/office/word/2010/wordprocessingDrawing" wp14:editId="6EF67EAB" wp14:anchorId="21246F66">
            <wp:extent cx="4896534" cy="4010585"/>
            <wp:effectExtent l="0" t="0" r="0" b="0"/>
            <wp:docPr id="934437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8a1984ed3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2ABFE8" wp14:paraId="7B623A79" wp14:textId="490F66B0">
      <w:pPr>
        <w:pStyle w:val="Normal"/>
      </w:pPr>
      <w:r w:rsidR="7DCC834E">
        <w:rPr/>
        <w:t xml:space="preserve">The remaining size is used for the overhead and that is why it cannot be </w:t>
      </w:r>
      <w:r w:rsidR="7DCC834E">
        <w:rPr/>
        <w:t>utilized</w:t>
      </w:r>
      <w:r w:rsidR="7DCC834E">
        <w:rPr/>
        <w:t xml:space="preserve"> in the same way.</w:t>
      </w:r>
    </w:p>
    <w:p xmlns:wp14="http://schemas.microsoft.com/office/word/2010/wordml" w:rsidP="132ABFE8" wp14:paraId="28460341" wp14:textId="08BCA65A">
      <w:pPr>
        <w:pStyle w:val="Normal"/>
      </w:pPr>
      <w:r w:rsidR="58852D1B">
        <w:rPr/>
        <w:t xml:space="preserve"> </w:t>
      </w:r>
    </w:p>
    <w:p xmlns:wp14="http://schemas.microsoft.com/office/word/2010/wordml" w:rsidP="132ABFE8" wp14:paraId="5230EABE" wp14:textId="03C11B59">
      <w:pPr>
        <w:pStyle w:val="Normal"/>
      </w:pPr>
    </w:p>
    <w:p xmlns:wp14="http://schemas.microsoft.com/office/word/2010/wordml" w:rsidP="132ABFE8" wp14:paraId="3ABBC384" wp14:textId="4E823F25">
      <w:pPr>
        <w:pStyle w:val="Normal"/>
      </w:pPr>
    </w:p>
    <w:p xmlns:wp14="http://schemas.microsoft.com/office/word/2010/wordml" w:rsidP="132ABFE8" wp14:paraId="15C9406E" wp14:textId="1A0C8F30">
      <w:pPr>
        <w:pStyle w:val="Normal"/>
      </w:pPr>
    </w:p>
    <w:p xmlns:wp14="http://schemas.microsoft.com/office/word/2010/wordml" w:rsidP="132ABFE8" wp14:paraId="608A0F4F" wp14:textId="7FBB5A32">
      <w:pPr>
        <w:pStyle w:val="Normal"/>
      </w:pPr>
    </w:p>
    <w:p xmlns:wp14="http://schemas.microsoft.com/office/word/2010/wordml" w:rsidP="132ABFE8" wp14:paraId="1041A894" wp14:textId="64D47CA3">
      <w:pPr>
        <w:pStyle w:val="Normal"/>
      </w:pPr>
    </w:p>
    <w:p xmlns:wp14="http://schemas.microsoft.com/office/word/2010/wordml" w:rsidP="132ABFE8" wp14:paraId="2059B737" wp14:textId="627ADC40">
      <w:pPr>
        <w:pStyle w:val="Normal"/>
      </w:pPr>
    </w:p>
    <w:p xmlns:wp14="http://schemas.microsoft.com/office/word/2010/wordml" w:rsidP="132ABFE8" wp14:paraId="6705DFC6" wp14:textId="69270C9C">
      <w:pPr>
        <w:pStyle w:val="Normal"/>
      </w:pPr>
    </w:p>
    <w:p xmlns:wp14="http://schemas.microsoft.com/office/word/2010/wordml" w:rsidP="132ABFE8" wp14:paraId="2AD0C0E8" wp14:textId="1C52AE66">
      <w:pPr>
        <w:pStyle w:val="Normal"/>
      </w:pPr>
    </w:p>
    <w:p xmlns:wp14="http://schemas.microsoft.com/office/word/2010/wordml" w:rsidP="132ABFE8" wp14:paraId="0B3B15E9" wp14:textId="7936782F">
      <w:pPr>
        <w:pStyle w:val="Normal"/>
      </w:pPr>
    </w:p>
    <w:p xmlns:wp14="http://schemas.microsoft.com/office/word/2010/wordml" w:rsidP="132ABFE8" wp14:paraId="15159970" wp14:textId="2F96143E">
      <w:pPr>
        <w:pStyle w:val="Normal"/>
      </w:pPr>
    </w:p>
    <w:p xmlns:wp14="http://schemas.microsoft.com/office/word/2010/wordml" w:rsidP="4783308E" wp14:paraId="0A0DC931" wp14:textId="0654CDF2">
      <w:pPr>
        <w:pStyle w:val="Normal"/>
        <w:rPr>
          <w:i w:val="0"/>
          <w:iCs w:val="0"/>
          <w:sz w:val="32"/>
          <w:szCs w:val="32"/>
          <w:u w:val="single"/>
        </w:rPr>
      </w:pPr>
      <w:r w:rsidRPr="0591582B" w:rsidR="46C5A901">
        <w:rPr>
          <w:i w:val="0"/>
          <w:iCs w:val="0"/>
          <w:sz w:val="32"/>
          <w:szCs w:val="32"/>
          <w:u w:val="single"/>
        </w:rPr>
        <w:t xml:space="preserve">2. </w:t>
      </w:r>
      <w:r w:rsidRPr="0591582B" w:rsidR="46C5A901">
        <w:rPr>
          <w:i w:val="0"/>
          <w:iCs w:val="0"/>
          <w:sz w:val="32"/>
          <w:szCs w:val="32"/>
          <w:u w:val="single"/>
        </w:rPr>
        <w:t xml:space="preserve">Draw </w:t>
      </w:r>
      <w:r w:rsidRPr="0591582B" w:rsidR="6A962784">
        <w:rPr>
          <w:i w:val="0"/>
          <w:iCs w:val="0"/>
          <w:sz w:val="32"/>
          <w:szCs w:val="32"/>
          <w:u w:val="single"/>
        </w:rPr>
        <w:t>a</w:t>
      </w:r>
      <w:r w:rsidRPr="0591582B" w:rsidR="46C5A901">
        <w:rPr>
          <w:i w:val="0"/>
          <w:iCs w:val="0"/>
          <w:sz w:val="32"/>
          <w:szCs w:val="32"/>
          <w:u w:val="single"/>
        </w:rPr>
        <w:t xml:space="preserve"> TCP header.</w:t>
      </w:r>
      <w:r w:rsidRPr="0591582B" w:rsidR="46C5A901">
        <w:rPr>
          <w:i w:val="0"/>
          <w:iCs w:val="0"/>
          <w:sz w:val="32"/>
          <w:szCs w:val="32"/>
          <w:u w:val="single"/>
        </w:rPr>
        <w:t xml:space="preserve"> Capture packets using </w:t>
      </w:r>
      <w:r w:rsidRPr="0591582B" w:rsidR="44D10DD4">
        <w:rPr>
          <w:i w:val="0"/>
          <w:iCs w:val="0"/>
          <w:sz w:val="32"/>
          <w:szCs w:val="32"/>
          <w:u w:val="single"/>
        </w:rPr>
        <w:t>Wireshark</w:t>
      </w:r>
      <w:r w:rsidRPr="0591582B" w:rsidR="46C5A901">
        <w:rPr>
          <w:i w:val="0"/>
          <w:iCs w:val="0"/>
          <w:sz w:val="32"/>
          <w:szCs w:val="32"/>
          <w:u w:val="single"/>
        </w:rPr>
        <w:t xml:space="preserve"> and explain the fields for a particular TCP packet captured. Try to explain the purpose of each field.</w:t>
      </w:r>
    </w:p>
    <w:p w:rsidR="5C7D6406" w:rsidP="0591582B" w:rsidRDefault="5C7D6406" w14:paraId="401E2004" w14:textId="6D2B1B10">
      <w:pPr>
        <w:pStyle w:val="ListParagraph"/>
        <w:jc w:val="center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="5C7D6406">
        <w:drawing>
          <wp:inline wp14:editId="3396F4BB" wp14:anchorId="5C6050D3">
            <wp:extent cx="3495675" cy="2400364"/>
            <wp:effectExtent l="0" t="0" r="0" b="0"/>
            <wp:docPr id="151640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e60c223d8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2ABFE8" wp14:paraId="1E1C137B" wp14:textId="1F116B2E">
      <w:pPr>
        <w:pStyle w:val="Normal"/>
      </w:pPr>
      <w:r w:rsidR="58852D1B">
        <w:rPr/>
        <w:t xml:space="preserve"> </w:t>
      </w:r>
    </w:p>
    <w:p xmlns:wp14="http://schemas.microsoft.com/office/word/2010/wordml" w:rsidP="132ABFE8" wp14:paraId="4E5B286B" wp14:textId="492CBD32">
      <w:pPr>
        <w:pStyle w:val="Normal"/>
      </w:pPr>
      <w:r w:rsidR="0252A2F6">
        <w:rPr/>
        <w:t>Here is my chosen captured packet which is using TCP (Transmission Control Protocol):</w:t>
      </w:r>
    </w:p>
    <w:p xmlns:wp14="http://schemas.microsoft.com/office/word/2010/wordml" w:rsidP="132ABFE8" wp14:paraId="0BA069A3" wp14:textId="30D39D09">
      <w:pPr>
        <w:pStyle w:val="Normal"/>
      </w:pPr>
      <w:r w:rsidR="0252A2F6">
        <w:drawing>
          <wp:inline xmlns:wp14="http://schemas.microsoft.com/office/word/2010/wordprocessingDrawing" wp14:editId="45F32906" wp14:anchorId="7E99FFF9">
            <wp:extent cx="5943600" cy="1676400"/>
            <wp:effectExtent l="0" t="0" r="0" b="0"/>
            <wp:docPr id="1567322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a003104f943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83308E" wp14:paraId="2CEA14EE" wp14:textId="7197F4DC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Source Port</w:t>
      </w:r>
    </w:p>
    <w:p xmlns:wp14="http://schemas.microsoft.com/office/word/2010/wordml" w:rsidP="4783308E" wp14:paraId="3BAA8178" wp14:textId="246DD66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The source port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represents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the port number on the sender's side. In this case, </w:t>
      </w:r>
      <w:r w:rsidRPr="4783308E" w:rsidR="2DD60836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it is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port 443.</w:t>
      </w:r>
    </w:p>
    <w:p xmlns:wp14="http://schemas.microsoft.com/office/word/2010/wordml" w:rsidP="4783308E" wp14:paraId="3FEF0617" wp14:textId="24232CD2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Destination Port</w:t>
      </w:r>
    </w:p>
    <w:p xmlns:wp14="http://schemas.microsoft.com/office/word/2010/wordml" w:rsidP="4783308E" wp14:paraId="0EE711D7" wp14:textId="2DBB902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destination port is the port number on the recipient's side. This port (59323) is dynamically assigned, often used by a client in communication with a server.</w:t>
      </w:r>
    </w:p>
    <w:p xmlns:wp14="http://schemas.microsoft.com/office/word/2010/wordml" w:rsidP="4783308E" wp14:paraId="3C5DDCE9" wp14:textId="7C9CC6A0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Stream Index</w:t>
      </w:r>
    </w:p>
    <w:p xmlns:wp14="http://schemas.microsoft.com/office/word/2010/wordml" w:rsidP="4783308E" wp14:paraId="6A5A8FDC" wp14:textId="65EEC695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This number tracks the stream of packets exchanged between the source and destination in the same session.</w:t>
      </w:r>
    </w:p>
    <w:p xmlns:wp14="http://schemas.microsoft.com/office/word/2010/wordml" w:rsidP="4783308E" wp14:paraId="768D9A9D" wp14:textId="018CD048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Stream Packet Number: 2</w:t>
      </w:r>
    </w:p>
    <w:p xmlns:wp14="http://schemas.microsoft.com/office/word/2010/wordml" w:rsidP="4783308E" wp14:paraId="2383F0F6" wp14:textId="47293D7C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that this is the second packet in the conversation within the stream.</w:t>
      </w:r>
    </w:p>
    <w:p xmlns:wp14="http://schemas.microsoft.com/office/word/2010/wordml" w:rsidP="4783308E" wp14:paraId="190042B3" wp14:textId="06E05D43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Conversation Completeness: Incomplete</w:t>
      </w:r>
    </w:p>
    <w:p xmlns:wp14="http://schemas.microsoft.com/office/word/2010/wordml" w:rsidP="4783308E" wp14:paraId="6CDB6D84" wp14:textId="1388C158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field shows whether the entire TCP conversation has been captured or not. In this case, </w:t>
      </w:r>
      <w:r w:rsidRPr="4783308E" w:rsidR="6F9A4351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it is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incomplete, meaning some parts of the conversation are missing.</w:t>
      </w:r>
    </w:p>
    <w:p xmlns:wp14="http://schemas.microsoft.com/office/word/2010/wordml" w:rsidP="4783308E" wp14:paraId="6A0AB71B" wp14:textId="06A5E7BA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TCP Segment Len</w:t>
      </w:r>
    </w:p>
    <w:p xmlns:wp14="http://schemas.microsoft.com/office/word/2010/wordml" w:rsidP="4783308E" wp14:paraId="5ECD5244" wp14:textId="3EEA1D5B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The length of the TCP payload is 0,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indicating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this is a control packet (</w:t>
      </w:r>
      <w:r w:rsidRPr="4783308E" w:rsidR="6F4FAE50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an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acknowledgment) with no data.</w:t>
      </w:r>
    </w:p>
    <w:p xmlns:wp14="http://schemas.microsoft.com/office/word/2010/wordml" w:rsidP="4783308E" wp14:paraId="754D6C4A" wp14:textId="281C15E4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Sequence Number:</w:t>
      </w:r>
    </w:p>
    <w:p xmlns:wp14="http://schemas.microsoft.com/office/word/2010/wordml" w:rsidP="4783308E" wp14:paraId="7A754064" wp14:textId="43B47F00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  <w:t>Relative Sequence Number</w:t>
      </w:r>
      <w:r w:rsidRPr="4783308E" w:rsidR="117548A9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  <w:t>: 1</w:t>
      </w:r>
    </w:p>
    <w:p xmlns:wp14="http://schemas.microsoft.com/office/word/2010/wordml" w:rsidP="4783308E" wp14:paraId="2277777D" wp14:textId="6FFD248E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sequence number keeps track of the order of the bytes sent.</w:t>
      </w:r>
    </w:p>
    <w:p xmlns:wp14="http://schemas.microsoft.com/office/word/2010/wordml" w:rsidP="4783308E" wp14:paraId="07A75D73" wp14:textId="736170EE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  <w:t>Raw Sequence Number: 694202240</w:t>
      </w:r>
    </w:p>
    <w:p xmlns:wp14="http://schemas.microsoft.com/office/word/2010/wordml" w:rsidP="4783308E" wp14:paraId="76C30A09" wp14:textId="7C3F04D2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actual sequence number of this packet.</w:t>
      </w:r>
    </w:p>
    <w:p xmlns:wp14="http://schemas.microsoft.com/office/word/2010/wordml" w:rsidP="4783308E" wp14:paraId="666023EC" wp14:textId="7045E910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Next Sequence Number:</w:t>
      </w:r>
    </w:p>
    <w:p xmlns:wp14="http://schemas.microsoft.com/office/word/2010/wordml" w:rsidP="4783308E" wp14:paraId="34151795" wp14:textId="6D47FDBE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  <w:t>Relative Next Sequence Number</w:t>
      </w:r>
    </w:p>
    <w:p xmlns:wp14="http://schemas.microsoft.com/office/word/2010/wordml" w:rsidP="4783308E" wp14:paraId="7611D3AD" wp14:textId="71B76A77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21524441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his is what the next sequence number will be after this packet.</w:t>
      </w:r>
    </w:p>
    <w:p xmlns:wp14="http://schemas.microsoft.com/office/word/2010/wordml" w:rsidP="4783308E" wp14:paraId="0D12AC02" wp14:textId="31E4591C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Acknowledgment Number:</w:t>
      </w:r>
    </w:p>
    <w:p xmlns:wp14="http://schemas.microsoft.com/office/word/2010/wordml" w:rsidP="4783308E" wp14:paraId="3554F2F2" wp14:textId="05398B6F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n-US"/>
        </w:rPr>
        <w:t>Relative Acknowledgment Number</w:t>
      </w:r>
    </w:p>
    <w:p xmlns:wp14="http://schemas.microsoft.com/office/word/2010/wordml" w:rsidP="4783308E" wp14:paraId="3806349F" wp14:textId="70A055E5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The acknowledgment number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which byte the receiver is expecting next.</w:t>
      </w:r>
    </w:p>
    <w:p xmlns:wp14="http://schemas.microsoft.com/office/word/2010/wordml" w:rsidP="4783308E" wp14:paraId="04DBC0F1" wp14:textId="7B1DE3B3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7C852EC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Header Length: 32 bytes</w:t>
      </w:r>
    </w:p>
    <w:p xmlns:wp14="http://schemas.microsoft.com/office/word/2010/wordml" w:rsidP="4783308E" wp14:paraId="42FC4478" wp14:textId="3CDBF0E0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the size of the TCP header, in this case, 32 bytes. The header includes information such as flags, source/destination ports, and sequence numbers.</w:t>
      </w:r>
    </w:p>
    <w:p xmlns:wp14="http://schemas.microsoft.com/office/word/2010/wordml" w:rsidP="4783308E" wp14:paraId="4ACA34E9" wp14:textId="54CB6128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64D2CC66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Flags: 0x010 (ACK)</w:t>
      </w:r>
    </w:p>
    <w:p xmlns:wp14="http://schemas.microsoft.com/office/word/2010/wordml" w:rsidP="4783308E" wp14:paraId="54007294" wp14:textId="74F3D857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flag 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the purpose of the packet. The flag 0x010 means that this is an acknowledgment (ACK) packet.</w:t>
      </w:r>
    </w:p>
    <w:p xmlns:wp14="http://schemas.microsoft.com/office/word/2010/wordml" w:rsidP="4783308E" wp14:paraId="211863CB" wp14:textId="66279059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45102C92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Window: 63784</w:t>
      </w:r>
    </w:p>
    <w:p xmlns:wp14="http://schemas.microsoft.com/office/word/2010/wordml" w:rsidP="4783308E" wp14:paraId="282A9F86" wp14:textId="15BCCD5A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window size specifies how much data the sender can accept from the receiver before it must stop and wait for acknowledgment of the data.</w:t>
      </w:r>
    </w:p>
    <w:p xmlns:wp14="http://schemas.microsoft.com/office/word/2010/wordml" w:rsidP="4783308E" wp14:paraId="7D824011" wp14:textId="601A9772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57A7F09E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Calculated Window Size: 63784</w:t>
      </w:r>
    </w:p>
    <w:p xmlns:wp14="http://schemas.microsoft.com/office/word/2010/wordml" w:rsidP="4783308E" wp14:paraId="79381E2A" wp14:textId="5900D8F2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field is the same as the "Window" field </w:t>
      </w:r>
      <w:r w:rsidRPr="4783308E" w:rsidR="3088CD8D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above but</w:t>
      </w: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calculated to be user-friendly.</w:t>
      </w:r>
    </w:p>
    <w:p xmlns:wp14="http://schemas.microsoft.com/office/word/2010/wordml" w:rsidP="4783308E" wp14:paraId="1DE647B1" wp14:textId="6DDBC538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52A09AD7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Window Scaling Factor: -1 (unknown)</w:t>
      </w:r>
    </w:p>
    <w:p xmlns:wp14="http://schemas.microsoft.com/office/word/2010/wordml" w:rsidP="4783308E" wp14:paraId="0AE324B3" wp14:textId="5BA2BE62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6792A59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This field is used to scale the TCP window size for large transfers.</w:t>
      </w:r>
    </w:p>
    <w:p xmlns:wp14="http://schemas.microsoft.com/office/word/2010/wordml" w:rsidP="4783308E" wp14:paraId="506F8C8D" wp14:textId="633A15A7">
      <w:pPr>
        <w:pStyle w:val="Heading3"/>
        <w:numPr>
          <w:ilvl w:val="0"/>
          <w:numId w:val="1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24D5A5B5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4783308E" w:rsidR="6792A598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Urgent Pointer: 0</w:t>
      </w:r>
    </w:p>
    <w:p xmlns:wp14="http://schemas.microsoft.com/office/word/2010/wordml" w:rsidP="4783308E" wp14:paraId="275CCDB3" wp14:textId="3B533A48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0591582B" w:rsidR="0F6DF756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urgent pointer is set to 0, meaning there is no urgent data in this packet. The urgent p</w:t>
      </w:r>
      <w:r w:rsidRPr="0591582B" w:rsidR="0F6DF756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ointer is used when specific data needs to be processed </w:t>
      </w:r>
      <w:r w:rsidRPr="0591582B" w:rsidR="0F6DF756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immediately</w:t>
      </w:r>
      <w:r w:rsidRPr="0591582B" w:rsidR="0F6DF756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by the receiving application.</w:t>
      </w:r>
    </w:p>
    <w:p xmlns:wp14="http://schemas.microsoft.com/office/word/2010/wordml" w:rsidP="132ABFE8" wp14:paraId="1E8520E2" wp14:textId="4F728E85">
      <w:pPr>
        <w:pStyle w:val="Normal"/>
      </w:pPr>
    </w:p>
    <w:p xmlns:wp14="http://schemas.microsoft.com/office/word/2010/wordml" w:rsidP="4783308E" wp14:paraId="6BD8717B" wp14:textId="0C83F2DE">
      <w:pPr>
        <w:pStyle w:val="Normal"/>
        <w:rPr>
          <w:sz w:val="32"/>
          <w:szCs w:val="32"/>
          <w:u w:val="single"/>
        </w:rPr>
      </w:pPr>
      <w:r w:rsidRPr="0591582B" w:rsidR="46C5A901">
        <w:rPr>
          <w:sz w:val="32"/>
          <w:szCs w:val="32"/>
          <w:u w:val="single"/>
        </w:rPr>
        <w:t xml:space="preserve">3. Draw a UDP header. Capture packets using </w:t>
      </w:r>
      <w:r w:rsidRPr="0591582B" w:rsidR="20D407E7">
        <w:rPr>
          <w:sz w:val="32"/>
          <w:szCs w:val="32"/>
          <w:u w:val="single"/>
        </w:rPr>
        <w:t>Wireshark</w:t>
      </w:r>
      <w:r w:rsidRPr="0591582B" w:rsidR="46C5A901">
        <w:rPr>
          <w:sz w:val="32"/>
          <w:szCs w:val="32"/>
          <w:u w:val="single"/>
        </w:rPr>
        <w:t xml:space="preserve"> and explain the fields for a particular UDP packet captured. Try to explain the purpose of each field.</w:t>
      </w:r>
    </w:p>
    <w:p w:rsidR="7271861A" w:rsidP="0591582B" w:rsidRDefault="7271861A" w14:paraId="41B0341A" w14:textId="0DBF96D6">
      <w:pPr>
        <w:pStyle w:val="ListParagraph"/>
        <w:jc w:val="center"/>
      </w:pPr>
      <w:r w:rsidR="7271861A">
        <w:drawing>
          <wp:inline wp14:editId="6BD4AA8C" wp14:anchorId="5AB9C354">
            <wp:extent cx="4248150" cy="1770062"/>
            <wp:effectExtent l="0" t="0" r="0" b="0"/>
            <wp:docPr id="1108481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8dfbc621c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2A69CF31">
      <w:r w:rsidR="310A2963">
        <w:drawing>
          <wp:inline xmlns:wp14="http://schemas.microsoft.com/office/word/2010/wordprocessingDrawing" wp14:editId="01014AA5" wp14:anchorId="7EC15B7B">
            <wp:extent cx="5943600" cy="1104900"/>
            <wp:effectExtent l="0" t="0" r="0" b="0"/>
            <wp:docPr id="147069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a747cbb4640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A2963" w:rsidP="4783308E" w:rsidRDefault="310A2963" w14:paraId="48985750" w14:textId="4EE85E18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Source Port: 57621</w:t>
      </w:r>
    </w:p>
    <w:p w:rsidR="310A2963" w:rsidP="4783308E" w:rsidRDefault="310A2963" w14:paraId="65B07887" w14:textId="16E98633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This is the source port number on the sender's device, from where the UDP packet originates.</w:t>
      </w:r>
    </w:p>
    <w:p w:rsidR="310A2963" w:rsidP="4783308E" w:rsidRDefault="310A2963" w14:paraId="07CFB59A" w14:textId="7991EEB7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Destination Port: 57621</w:t>
      </w:r>
    </w:p>
    <w:p w:rsidR="7F903768" w:rsidP="4783308E" w:rsidRDefault="7F903768" w14:paraId="2D9E61A2" w14:textId="073A6563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7F903768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destination port is the port number on the recipient's side.</w:t>
      </w:r>
    </w:p>
    <w:p w:rsidR="310A2963" w:rsidP="4783308E" w:rsidRDefault="310A2963" w14:paraId="53861DB6" w14:textId="565FC8C4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Length: 52</w:t>
      </w:r>
    </w:p>
    <w:p w:rsidR="310A2963" w:rsidP="4783308E" w:rsidRDefault="310A2963" w14:paraId="7887EAA2" w14:textId="07A73C91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The length field 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the size of the UDP packet, including both the header and the data (payload). In this case, the total length is 52 bytes.</w:t>
      </w:r>
    </w:p>
    <w:p w:rsidR="310A2963" w:rsidP="4783308E" w:rsidRDefault="310A2963" w14:paraId="2F143981" w14:textId="65732D88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Checksum: 0xdeee unverified</w:t>
      </w:r>
    </w:p>
    <w:p w:rsidR="310A2963" w:rsidP="4783308E" w:rsidRDefault="310A2963" w14:paraId="1086B1CE" w14:textId="62E77835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checksum is a value used to verify the integrity of the UDP packet. It is calculated by the sender and used by the receiver to check for errors during transmission.</w:t>
      </w:r>
    </w:p>
    <w:p w:rsidR="310A2963" w:rsidP="4783308E" w:rsidRDefault="310A2963" w14:paraId="49F7A75D" w14:textId="5FE69FA0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Checksum Status: Unverified</w:t>
      </w:r>
    </w:p>
    <w:p w:rsidR="310A2963" w:rsidP="4783308E" w:rsidRDefault="310A2963" w14:paraId="65534541" w14:textId="5A03D4F5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This field 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indicates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that the checksum </w:t>
      </w:r>
      <w:r w:rsidRPr="4783308E" w:rsidR="3937455C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has not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been verified yet.</w:t>
      </w:r>
    </w:p>
    <w:p w:rsidR="310A2963" w:rsidP="4783308E" w:rsidRDefault="310A2963" w14:paraId="6A9EFDA1" w14:textId="11B6AD8D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Stream Index: 1388</w:t>
      </w:r>
    </w:p>
    <w:p w:rsidR="310A2963" w:rsidP="4783308E" w:rsidRDefault="310A2963" w14:paraId="117C94E3" w14:textId="199D507E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The stream index groups packets within the same communication flow, enabling easier tracking of related UDP packets.</w:t>
      </w:r>
    </w:p>
    <w:p w:rsidR="310A2963" w:rsidP="4783308E" w:rsidRDefault="310A2963" w14:paraId="5F3DE3FE" w14:textId="526D8DFB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Stream Packet Number: 30</w:t>
      </w:r>
    </w:p>
    <w:p w:rsidR="310A2963" w:rsidP="4783308E" w:rsidRDefault="310A2963" w14:paraId="632FEDA2" w14:textId="7B6C7F9E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This is the 30th packet in this specific stream, meaning 29 packets have already been exchanged in this communication.</w:t>
      </w:r>
    </w:p>
    <w:p w:rsidR="310A2963" w:rsidP="4783308E" w:rsidRDefault="310A2963" w14:paraId="75C50E88" w14:textId="2C58A338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Timestamps</w:t>
      </w:r>
    </w:p>
    <w:p w:rsidR="5D0BFF4B" w:rsidP="4783308E" w:rsidRDefault="5D0BFF4B" w14:paraId="4E9DAE8B" w14:textId="68E74720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5D0BFF4B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P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rovide</w:t>
      </w:r>
      <w:r w:rsidRPr="4783308E" w:rsidR="0A45C500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s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information about the precise time the packet was sent and received.</w:t>
      </w:r>
    </w:p>
    <w:p w:rsidR="310A2963" w:rsidP="4783308E" w:rsidRDefault="310A2963" w14:paraId="5B557A10" w14:textId="7DD9C997">
      <w:pPr>
        <w:pStyle w:val="Heading3"/>
        <w:numPr>
          <w:ilvl w:val="0"/>
          <w:numId w:val="28"/>
        </w:numPr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4783308E" w:rsidR="310A2963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UDP Payload (44 bytes)</w:t>
      </w:r>
    </w:p>
    <w:p w:rsidR="310A2963" w:rsidP="4783308E" w:rsidRDefault="310A2963" w14:paraId="3B46BCA4" w14:textId="4944B661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</w:pP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The actual data carried by the UDP packet is 44 bytes long. The UDP header (typically 8 bytes) is part of the overall packet length of 52 bytes (as 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>indicated</w:t>
      </w:r>
      <w:r w:rsidRPr="4783308E" w:rsidR="310A2963">
        <w:rPr>
          <w:rFonts w:ascii="Calibri" w:hAnsi="Calibri" w:eastAsia="Calibri" w:cs="Calibri"/>
          <w:noProof w:val="0"/>
          <w:color w:val="auto"/>
          <w:sz w:val="24"/>
          <w:szCs w:val="24"/>
          <w:lang w:val="en-US"/>
        </w:rPr>
        <w:t xml:space="preserve"> by the "Length" field). The payload is the information being transmitted.</w:t>
      </w:r>
    </w:p>
    <w:p w:rsidR="4783308E" w:rsidRDefault="4783308E" w14:paraId="12F03785" w14:textId="0D5A84E1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slyrKJkioGKfm" int2:id="MxgRRCAS">
      <int2:state int2:type="AugLoop_Text_Critique" int2:value="Rejected"/>
    </int2:textHash>
    <int2:textHash int2:hashCode="qX/DmdxHMEmfvq" int2:id="lthXNBZo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8">
    <w:nsid w:val="446751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92fb4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deb3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cc058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41763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106cb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9a16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1314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9591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3d212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df2c5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49e2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74a96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c0bd1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389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1b05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bdbd1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c7fa2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ab300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8251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56f2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1853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6515f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66b9e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874e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876c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a2cf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a4a1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60E20C"/>
    <w:rsid w:val="00824EAD"/>
    <w:rsid w:val="01AE10FC"/>
    <w:rsid w:val="0252A2F6"/>
    <w:rsid w:val="02A7497D"/>
    <w:rsid w:val="02D669C6"/>
    <w:rsid w:val="042F5E00"/>
    <w:rsid w:val="043C98C0"/>
    <w:rsid w:val="0591582B"/>
    <w:rsid w:val="065C2AA0"/>
    <w:rsid w:val="08EAA69B"/>
    <w:rsid w:val="09825BEB"/>
    <w:rsid w:val="0A45C500"/>
    <w:rsid w:val="0C6F10DE"/>
    <w:rsid w:val="0F6DF756"/>
    <w:rsid w:val="0FB1F4F2"/>
    <w:rsid w:val="10B36134"/>
    <w:rsid w:val="117548A9"/>
    <w:rsid w:val="11F87463"/>
    <w:rsid w:val="132ABFE8"/>
    <w:rsid w:val="1A75BD96"/>
    <w:rsid w:val="1B2ED6D5"/>
    <w:rsid w:val="1B9DD654"/>
    <w:rsid w:val="20D407E7"/>
    <w:rsid w:val="21524441"/>
    <w:rsid w:val="23268C8C"/>
    <w:rsid w:val="24C4703E"/>
    <w:rsid w:val="24D5A5B5"/>
    <w:rsid w:val="272386BF"/>
    <w:rsid w:val="2B181B21"/>
    <w:rsid w:val="2BABC05F"/>
    <w:rsid w:val="2C0DEC67"/>
    <w:rsid w:val="2C86A1D1"/>
    <w:rsid w:val="2D9CA277"/>
    <w:rsid w:val="2DD60836"/>
    <w:rsid w:val="2F2D615C"/>
    <w:rsid w:val="3088CD8D"/>
    <w:rsid w:val="30ACFAE6"/>
    <w:rsid w:val="310A2963"/>
    <w:rsid w:val="350442B2"/>
    <w:rsid w:val="350C0D65"/>
    <w:rsid w:val="363108FC"/>
    <w:rsid w:val="374614AB"/>
    <w:rsid w:val="37C852EC"/>
    <w:rsid w:val="37F414EB"/>
    <w:rsid w:val="3937455C"/>
    <w:rsid w:val="39835FF4"/>
    <w:rsid w:val="3A443E59"/>
    <w:rsid w:val="3CCF7A1D"/>
    <w:rsid w:val="405FBA74"/>
    <w:rsid w:val="40712EB6"/>
    <w:rsid w:val="4071DBE3"/>
    <w:rsid w:val="44D10DD4"/>
    <w:rsid w:val="45102C92"/>
    <w:rsid w:val="46C5A901"/>
    <w:rsid w:val="4783308E"/>
    <w:rsid w:val="49453A1E"/>
    <w:rsid w:val="4BFFF962"/>
    <w:rsid w:val="4D135C67"/>
    <w:rsid w:val="508B2118"/>
    <w:rsid w:val="52A09AD7"/>
    <w:rsid w:val="52C7C8D7"/>
    <w:rsid w:val="53984DEB"/>
    <w:rsid w:val="53FA0EC2"/>
    <w:rsid w:val="53FA0EC2"/>
    <w:rsid w:val="571FF982"/>
    <w:rsid w:val="57A7F09E"/>
    <w:rsid w:val="58852D1B"/>
    <w:rsid w:val="5C7D6406"/>
    <w:rsid w:val="5D0BFF4B"/>
    <w:rsid w:val="64D2CC66"/>
    <w:rsid w:val="66F1F1CC"/>
    <w:rsid w:val="6792A598"/>
    <w:rsid w:val="67DEABA8"/>
    <w:rsid w:val="6876ACBA"/>
    <w:rsid w:val="6A962784"/>
    <w:rsid w:val="6D4FB572"/>
    <w:rsid w:val="6F4FAE50"/>
    <w:rsid w:val="6F9A4351"/>
    <w:rsid w:val="71D300D7"/>
    <w:rsid w:val="7271861A"/>
    <w:rsid w:val="7360EE18"/>
    <w:rsid w:val="73BC9E7B"/>
    <w:rsid w:val="747CA96F"/>
    <w:rsid w:val="766B3ABA"/>
    <w:rsid w:val="77545B11"/>
    <w:rsid w:val="775C75BF"/>
    <w:rsid w:val="7762F0B4"/>
    <w:rsid w:val="77800067"/>
    <w:rsid w:val="797D5408"/>
    <w:rsid w:val="7A2E89FC"/>
    <w:rsid w:val="7C4A8D25"/>
    <w:rsid w:val="7C60E20C"/>
    <w:rsid w:val="7DCC834E"/>
    <w:rsid w:val="7F90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0E20C"/>
  <w15:chartTrackingRefBased/>
  <w15:docId w15:val="{D50378FD-53A0-4A5B-AE7B-FE404AA40C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f229119e70410a" /><Relationship Type="http://schemas.openxmlformats.org/officeDocument/2006/relationships/image" Target="/media/image2.png" Id="Rfc98a1984ed3439a" /><Relationship Type="http://schemas.openxmlformats.org/officeDocument/2006/relationships/image" Target="/media/image4.png" Id="R04ca003104f94354" /><Relationship Type="http://schemas.openxmlformats.org/officeDocument/2006/relationships/image" Target="/media/image5.png" Id="R34ba747cbb46404f" /><Relationship Type="http://schemas.microsoft.com/office/2020/10/relationships/intelligence" Target="intelligence2.xml" Id="R392f2cf2f5344508" /><Relationship Type="http://schemas.openxmlformats.org/officeDocument/2006/relationships/numbering" Target="numbering.xml" Id="Ra27f9e37546f42a0" /><Relationship Type="http://schemas.openxmlformats.org/officeDocument/2006/relationships/image" Target="/media/image6.png" Id="R8d3e60c223d848c2" /><Relationship Type="http://schemas.openxmlformats.org/officeDocument/2006/relationships/image" Target="/media/image7.png" Id="Re988dfbc621c43c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2024-10-05T19:18:15.3495566Z</dcterms:created>
  <dcterms:modified xsi:type="dcterms:W3CDTF">2024-10-08T10:08:12.4885730Z</dcterms:modified>
  <dc:creator>(Student  C00272187) Daniel Carroll</dc:creator>
  <lastModifiedBy>(Student  C00272187) Daniel Carroll</lastModifiedBy>
</coreProperties>
</file>