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1647724" cy="1013985"/>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47724" cy="101398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120" w:lineRule="auto"/>
        <w:jc w:val="center"/>
        <w:rPr>
          <w:b w:val="1"/>
          <w:color w:val="000000"/>
          <w:sz w:val="36"/>
          <w:szCs w:val="36"/>
        </w:rPr>
      </w:pPr>
      <w:r w:rsidDel="00000000" w:rsidR="00000000" w:rsidRPr="00000000">
        <w:rPr>
          <w:b w:val="1"/>
          <w:color w:val="000000"/>
          <w:sz w:val="36"/>
          <w:szCs w:val="36"/>
          <w:rtl w:val="0"/>
        </w:rPr>
        <w:t xml:space="preserve">GameOn </w:t>
        <w:br w:type="textWrapping"/>
        <w:t xml:space="preserve">Trabalho Prático – 1ª Fase</w:t>
      </w:r>
    </w:p>
    <w:p w:rsidR="00000000" w:rsidDel="00000000" w:rsidP="00000000" w:rsidRDefault="00000000" w:rsidRPr="00000000" w14:paraId="00000006">
      <w:pPr>
        <w:jc w:val="center"/>
        <w:rPr>
          <w:b w:val="1"/>
          <w:sz w:val="36"/>
          <w:szCs w:val="36"/>
        </w:rPr>
      </w:pPr>
      <w:r w:rsidDel="00000000" w:rsidR="00000000" w:rsidRPr="00000000">
        <w:rPr>
          <w:b w:val="1"/>
          <w:sz w:val="36"/>
          <w:szCs w:val="36"/>
          <w:rtl w:val="0"/>
        </w:rPr>
        <w:br w:type="textWrapping"/>
      </w:r>
    </w:p>
    <w:tbl>
      <w:tblPr>
        <w:tblStyle w:val="Table1"/>
        <w:tblW w:w="6835.0" w:type="dxa"/>
        <w:jc w:val="left"/>
        <w:tblInd w:w="170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85"/>
        <w:gridCol w:w="4850"/>
        <w:tblGridChange w:id="0">
          <w:tblGrid>
            <w:gridCol w:w="1985"/>
            <w:gridCol w:w="4850"/>
          </w:tblGrid>
        </w:tblGridChange>
      </w:tblGrid>
      <w:tr>
        <w:trPr>
          <w:cantSplit w:val="0"/>
          <w:tblHeader w:val="0"/>
        </w:trPr>
        <w:tc>
          <w:tcPr/>
          <w:p w:rsidR="00000000" w:rsidDel="00000000" w:rsidP="00000000" w:rsidRDefault="00000000" w:rsidRPr="00000000" w14:paraId="00000007">
            <w:pPr>
              <w:jc w:val="center"/>
              <w:rPr/>
            </w:pPr>
            <w:r w:rsidDel="00000000" w:rsidR="00000000" w:rsidRPr="00000000">
              <w:rPr>
                <w:rtl w:val="0"/>
              </w:rPr>
            </w:r>
          </w:p>
        </w:tc>
        <w:tc>
          <w:tcPr>
            <w:vAlign w:val="center"/>
          </w:tcPr>
          <w:p w:rsidR="00000000" w:rsidDel="00000000" w:rsidP="00000000" w:rsidRDefault="00000000" w:rsidRPr="00000000" w14:paraId="00000008">
            <w:pPr>
              <w:jc w:val="left"/>
              <w:rPr/>
            </w:pPr>
            <w:r w:rsidDel="00000000" w:rsidR="00000000" w:rsidRPr="00000000">
              <w:rPr>
                <w:rtl w:val="0"/>
              </w:rPr>
              <w:t xml:space="preserve">Daniel Caseiro</w:t>
            </w:r>
          </w:p>
        </w:tc>
      </w:tr>
      <w:tr>
        <w:trPr>
          <w:cantSplit w:val="0"/>
          <w:tblHeader w:val="0"/>
        </w:trPr>
        <w:tc>
          <w:tcPr/>
          <w:p w:rsidR="00000000" w:rsidDel="00000000" w:rsidP="00000000" w:rsidRDefault="00000000" w:rsidRPr="00000000" w14:paraId="00000009">
            <w:pPr>
              <w:jc w:val="center"/>
              <w:rPr/>
            </w:pPr>
            <w:r w:rsidDel="00000000" w:rsidR="00000000" w:rsidRPr="00000000">
              <w:rPr>
                <w:rtl w:val="0"/>
              </w:rPr>
            </w:r>
          </w:p>
        </w:tc>
        <w:tc>
          <w:tcPr/>
          <w:p w:rsidR="00000000" w:rsidDel="00000000" w:rsidP="00000000" w:rsidRDefault="00000000" w:rsidRPr="00000000" w14:paraId="0000000A">
            <w:pPr>
              <w:jc w:val="left"/>
              <w:rPr/>
            </w:pPr>
            <w:r w:rsidDel="00000000" w:rsidR="00000000" w:rsidRPr="00000000">
              <w:rPr>
                <w:rtl w:val="0"/>
              </w:rPr>
              <w:t xml:space="preserve">José Gomes</w:t>
            </w:r>
          </w:p>
          <w:p w:rsidR="00000000" w:rsidDel="00000000" w:rsidP="00000000" w:rsidRDefault="00000000" w:rsidRPr="00000000" w14:paraId="0000000B">
            <w:pPr>
              <w:jc w:val="left"/>
              <w:rPr/>
            </w:pPr>
            <w:r w:rsidDel="00000000" w:rsidR="00000000" w:rsidRPr="00000000">
              <w:rPr>
                <w:rtl w:val="0"/>
              </w:rPr>
              <w:t xml:space="preserve">Henrique Fonte</w:t>
            </w:r>
          </w:p>
        </w:tc>
      </w:tr>
    </w:tbl>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tbl>
      <w:tblPr>
        <w:tblStyle w:val="Table2"/>
        <w:tblW w:w="6485.0" w:type="dxa"/>
        <w:jc w:val="left"/>
        <w:tblInd w:w="212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59"/>
        <w:gridCol w:w="4926"/>
        <w:tblGridChange w:id="0">
          <w:tblGrid>
            <w:gridCol w:w="1559"/>
            <w:gridCol w:w="4926"/>
          </w:tblGrid>
        </w:tblGridChange>
      </w:tblGrid>
      <w:tr>
        <w:trPr>
          <w:cantSplit w:val="0"/>
          <w:tblHeader w:val="0"/>
        </w:trPr>
        <w:tc>
          <w:tcPr/>
          <w:p w:rsidR="00000000" w:rsidDel="00000000" w:rsidP="00000000" w:rsidRDefault="00000000" w:rsidRPr="00000000" w14:paraId="00000011">
            <w:pPr>
              <w:jc w:val="center"/>
              <w:rPr/>
            </w:pPr>
            <w:r w:rsidDel="00000000" w:rsidR="00000000" w:rsidRPr="00000000">
              <w:rPr>
                <w:rtl w:val="0"/>
              </w:rPr>
              <w:t xml:space="preserve">Orientadores</w:t>
            </w:r>
          </w:p>
        </w:tc>
        <w:tc>
          <w:tcPr>
            <w:vAlign w:val="center"/>
          </w:tcPr>
          <w:p w:rsidR="00000000" w:rsidDel="00000000" w:rsidP="00000000" w:rsidRDefault="00000000" w:rsidRPr="00000000" w14:paraId="00000012">
            <w:pPr>
              <w:jc w:val="left"/>
              <w:rPr/>
            </w:pPr>
            <w:r w:rsidDel="00000000" w:rsidR="00000000" w:rsidRPr="00000000">
              <w:rPr>
                <w:rtl w:val="0"/>
              </w:rPr>
              <w:t xml:space="preserve">Afonso Remédios</w:t>
            </w:r>
          </w:p>
        </w:tc>
      </w:tr>
      <w:tr>
        <w:trPr>
          <w:cantSplit w:val="0"/>
          <w:tblHeader w:val="0"/>
        </w:trPr>
        <w:tc>
          <w:tcPr/>
          <w:p w:rsidR="00000000" w:rsidDel="00000000" w:rsidP="00000000" w:rsidRDefault="00000000" w:rsidRPr="00000000" w14:paraId="00000013">
            <w:pPr>
              <w:jc w:val="center"/>
              <w:rPr/>
            </w:pPr>
            <w:r w:rsidDel="00000000" w:rsidR="00000000" w:rsidRPr="00000000">
              <w:rPr>
                <w:rtl w:val="0"/>
              </w:rPr>
            </w:r>
          </w:p>
        </w:tc>
        <w:tc>
          <w:tcPr/>
          <w:p w:rsidR="00000000" w:rsidDel="00000000" w:rsidP="00000000" w:rsidRDefault="00000000" w:rsidRPr="00000000" w14:paraId="00000014">
            <w:pPr>
              <w:jc w:val="left"/>
              <w:rPr/>
            </w:pPr>
            <w:r w:rsidDel="00000000" w:rsidR="00000000" w:rsidRPr="00000000">
              <w:rPr>
                <w:rtl w:val="0"/>
              </w:rPr>
              <w:t xml:space="preserve">Nuno Leite</w:t>
            </w:r>
          </w:p>
          <w:p w:rsidR="00000000" w:rsidDel="00000000" w:rsidP="00000000" w:rsidRDefault="00000000" w:rsidRPr="00000000" w14:paraId="00000015">
            <w:pPr>
              <w:jc w:val="left"/>
              <w:rPr/>
            </w:pPr>
            <w:r w:rsidDel="00000000" w:rsidR="00000000" w:rsidRPr="00000000">
              <w:rPr>
                <w:rtl w:val="0"/>
              </w:rPr>
              <w:t xml:space="preserve">Walter Vieira</w:t>
            </w:r>
          </w:p>
        </w:tc>
      </w:tr>
    </w:tbl>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t xml:space="preserve">Relatório GameOn (1ª Fase) realizado no âmbito de Sistemas de Informação,</w:t>
        <w:br w:type="textWrapping"/>
        <w:t xml:space="preserve">do curso de licenciatura em Engenharia Informática e de Computadores</w:t>
        <w:br w:type="textWrapping"/>
        <w:t xml:space="preserve">Semestre de Verão 2022/2023</w:t>
        <w:br w:type="textWrapping"/>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t xml:space="preserve">Maio de 2023</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00"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0">
      <w:pPr>
        <w:jc w:val="center"/>
        <w:rPr>
          <w:b w:val="1"/>
          <w:sz w:val="36"/>
          <w:szCs w:val="36"/>
        </w:rPr>
      </w:pPr>
      <w:r w:rsidDel="00000000" w:rsidR="00000000" w:rsidRPr="00000000">
        <w:rPr>
          <w:rtl w:val="0"/>
        </w:rPr>
      </w:r>
    </w:p>
    <w:p w:rsidR="00000000" w:rsidDel="00000000" w:rsidP="00000000" w:rsidRDefault="00000000" w:rsidRPr="00000000" w14:paraId="00000021">
      <w:pPr>
        <w:jc w:val="center"/>
        <w:rPr>
          <w:b w:val="1"/>
          <w:sz w:val="36"/>
          <w:szCs w:val="36"/>
        </w:rPr>
      </w:pPr>
      <w:r w:rsidDel="00000000" w:rsidR="00000000" w:rsidRPr="00000000">
        <w:rPr>
          <w:rtl w:val="0"/>
        </w:rPr>
      </w:r>
    </w:p>
    <w:p w:rsidR="00000000" w:rsidDel="00000000" w:rsidP="00000000" w:rsidRDefault="00000000" w:rsidRPr="00000000" w14:paraId="00000022">
      <w:pPr>
        <w:spacing w:after="200" w:line="276" w:lineRule="auto"/>
        <w:jc w:val="left"/>
        <w:rPr>
          <w:b w:val="1"/>
          <w:sz w:val="36"/>
          <w:szCs w:val="36"/>
        </w:rPr>
        <w:sectPr>
          <w:footerReference r:id="rId7" w:type="default"/>
          <w:pgSz w:h="16838" w:w="11906" w:orient="portrait"/>
          <w:pgMar w:bottom="1417" w:top="1417"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b w:val="1"/>
          <w:sz w:val="36"/>
          <w:szCs w:val="36"/>
          <w:rtl w:val="0"/>
        </w:rPr>
        <w:t xml:space="preserve">Instituto Superior de Engenharia de Lisboa</w:t>
      </w:r>
      <w:r w:rsidDel="00000000" w:rsidR="00000000" w:rsidRPr="00000000">
        <w:rPr>
          <w:sz w:val="36"/>
          <w:szCs w:val="36"/>
          <w:rtl w:val="0"/>
        </w:rPr>
        <w:br w:type="textWrapping"/>
      </w:r>
      <w:r w:rsidDel="00000000" w:rsidR="00000000" w:rsidRPr="00000000">
        <w:rPr>
          <w:sz w:val="28"/>
          <w:szCs w:val="28"/>
          <w:rtl w:val="0"/>
        </w:rPr>
        <w:t xml:space="preserve">Licenciatura em Engenharia Informática e de Computadores</w:t>
        <w:br w:type="textWrapping"/>
      </w: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after="120" w:lineRule="auto"/>
        <w:jc w:val="center"/>
        <w:rPr>
          <w:b w:val="1"/>
          <w:color w:val="000000"/>
          <w:sz w:val="36"/>
          <w:szCs w:val="36"/>
        </w:rPr>
      </w:pPr>
      <w:r w:rsidDel="00000000" w:rsidR="00000000" w:rsidRPr="00000000">
        <w:rPr>
          <w:b w:val="1"/>
          <w:color w:val="000000"/>
          <w:sz w:val="36"/>
          <w:szCs w:val="36"/>
          <w:rtl w:val="0"/>
        </w:rPr>
        <w:t xml:space="preserve">GameOn </w:t>
        <w:br w:type="textWrapping"/>
        <w:t xml:space="preserve">Trabalho Prático – 1ª Fase</w:t>
        <w:br w:type="textWrapping"/>
      </w:r>
    </w:p>
    <w:p w:rsidR="00000000" w:rsidDel="00000000" w:rsidP="00000000" w:rsidRDefault="00000000" w:rsidRPr="00000000" w14:paraId="00000028">
      <w:pPr>
        <w:jc w:val="center"/>
        <w:rPr/>
      </w:pPr>
      <w:r w:rsidDel="00000000" w:rsidR="00000000" w:rsidRPr="00000000">
        <w:rPr>
          <w:rtl w:val="0"/>
        </w:rPr>
      </w:r>
    </w:p>
    <w:tbl>
      <w:tblPr>
        <w:tblStyle w:val="Table3"/>
        <w:tblW w:w="6835.0" w:type="dxa"/>
        <w:jc w:val="left"/>
        <w:tblInd w:w="170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85"/>
        <w:gridCol w:w="4850"/>
        <w:tblGridChange w:id="0">
          <w:tblGrid>
            <w:gridCol w:w="1985"/>
            <w:gridCol w:w="4850"/>
          </w:tblGrid>
        </w:tblGridChange>
      </w:tblGrid>
      <w:tr>
        <w:trPr>
          <w:cantSplit w:val="0"/>
          <w:tblHeader w:val="0"/>
        </w:trPr>
        <w:tc>
          <w:tcPr>
            <w:vAlign w:val="center"/>
          </w:tcPr>
          <w:p w:rsidR="00000000" w:rsidDel="00000000" w:rsidP="00000000" w:rsidRDefault="00000000" w:rsidRPr="00000000" w14:paraId="00000029">
            <w:pPr>
              <w:jc w:val="right"/>
              <w:rPr/>
            </w:pPr>
            <w:r w:rsidDel="00000000" w:rsidR="00000000" w:rsidRPr="00000000">
              <w:rPr>
                <w:rtl w:val="0"/>
              </w:rPr>
              <w:t xml:space="preserve">   46052</w:t>
            </w:r>
          </w:p>
        </w:tc>
        <w:tc>
          <w:tcPr>
            <w:vAlign w:val="center"/>
          </w:tcPr>
          <w:p w:rsidR="00000000" w:rsidDel="00000000" w:rsidP="00000000" w:rsidRDefault="00000000" w:rsidRPr="00000000" w14:paraId="0000002A">
            <w:pPr>
              <w:jc w:val="left"/>
              <w:rPr/>
            </w:pPr>
            <w:r w:rsidDel="00000000" w:rsidR="00000000" w:rsidRPr="00000000">
              <w:rPr>
                <w:rtl w:val="0"/>
              </w:rPr>
              <w:t xml:space="preserve">Daniel André Caseiro</w:t>
            </w:r>
          </w:p>
        </w:tc>
      </w:tr>
      <w:tr>
        <w:trPr>
          <w:cantSplit w:val="0"/>
          <w:tblHeader w:val="0"/>
        </w:trPr>
        <w:tc>
          <w:tcPr>
            <w:vAlign w:val="center"/>
          </w:tcPr>
          <w:p w:rsidR="00000000" w:rsidDel="00000000" w:rsidP="00000000" w:rsidRDefault="00000000" w:rsidRPr="00000000" w14:paraId="0000002B">
            <w:pPr>
              <w:jc w:val="right"/>
              <w:rPr/>
            </w:pPr>
            <w:r w:rsidDel="00000000" w:rsidR="00000000" w:rsidRPr="00000000">
              <w:rPr>
                <w:rtl w:val="0"/>
              </w:rPr>
              <w:t xml:space="preserve">TODO</w:t>
            </w:r>
          </w:p>
        </w:tc>
        <w:tc>
          <w:tcPr/>
          <w:p w:rsidR="00000000" w:rsidDel="00000000" w:rsidP="00000000" w:rsidRDefault="00000000" w:rsidRPr="00000000" w14:paraId="0000002C">
            <w:pPr>
              <w:jc w:val="left"/>
              <w:rPr/>
            </w:pPr>
            <w:r w:rsidDel="00000000" w:rsidR="00000000" w:rsidRPr="00000000">
              <w:rPr>
                <w:rtl w:val="0"/>
              </w:rPr>
              <w:t xml:space="preserve">José Gomes</w:t>
            </w:r>
          </w:p>
        </w:tc>
      </w:tr>
      <w:tr>
        <w:trPr>
          <w:cantSplit w:val="0"/>
          <w:tblHeader w:val="0"/>
        </w:trPr>
        <w:tc>
          <w:tcPr>
            <w:vAlign w:val="center"/>
          </w:tcPr>
          <w:p w:rsidR="00000000" w:rsidDel="00000000" w:rsidP="00000000" w:rsidRDefault="00000000" w:rsidRPr="00000000" w14:paraId="0000002D">
            <w:pPr>
              <w:jc w:val="right"/>
              <w:rPr/>
            </w:pPr>
            <w:r w:rsidDel="00000000" w:rsidR="00000000" w:rsidRPr="00000000">
              <w:rPr>
                <w:rtl w:val="0"/>
              </w:rPr>
              <w:t xml:space="preserve">48295</w:t>
            </w:r>
          </w:p>
          <w:p w:rsidR="00000000" w:rsidDel="00000000" w:rsidP="00000000" w:rsidRDefault="00000000" w:rsidRPr="00000000" w14:paraId="0000002E">
            <w:pPr>
              <w:jc w:val="righ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-749299</wp:posOffset>
                      </wp:positionH>
                      <wp:positionV relativeFrom="paragraph">
                        <wp:posOffset>38100</wp:posOffset>
                      </wp:positionV>
                      <wp:extent cx="4756149" cy="60323"/>
                      <wp:effectExtent b="0" l="0" r="0" t="0"/>
                      <wp:wrapNone/>
                      <wp:docPr id="2" name=""/>
                      <a:graphic>
                        <a:graphicData uri="http://schemas.microsoft.com/office/word/2010/wordprocessingShape">
                          <wps:wsp>
                            <wps:cNvCnPr/>
                            <wps:spPr>
                              <a:xfrm flipH="1" rot="10800000">
                                <a:off x="2991738" y="3775873"/>
                                <a:ext cx="4708525" cy="8255"/>
                              </a:xfrm>
                              <a:prstGeom prst="straightConnector1">
                                <a:avLst/>
                              </a:prstGeom>
                              <a:noFill/>
                              <a:ln cap="flat" cmpd="sng" w="9525">
                                <a:solidFill>
                                  <a:srgbClr val="D7D7D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-749299</wp:posOffset>
                      </wp:positionH>
                      <wp:positionV relativeFrom="paragraph">
                        <wp:posOffset>38100</wp:posOffset>
                      </wp:positionV>
                      <wp:extent cx="4756149" cy="60323"/>
                      <wp:effectExtent b="0" l="0" r="0" t="0"/>
                      <wp:wrapNone/>
                      <wp:docPr id="2"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4756149" cy="60323"/>
                              </a:xfrm>
                              <a:prstGeom prst="rect"/>
                              <a:ln/>
                            </pic:spPr>
                          </pic:pic>
                        </a:graphicData>
                      </a:graphic>
                    </wp:anchor>
                  </w:drawing>
                </mc:Fallback>
              </mc:AlternateContent>
            </w:r>
          </w:p>
        </w:tc>
        <w:tc>
          <w:tcPr/>
          <w:p w:rsidR="00000000" w:rsidDel="00000000" w:rsidP="00000000" w:rsidRDefault="00000000" w:rsidRPr="00000000" w14:paraId="0000002F">
            <w:pPr>
              <w:jc w:val="left"/>
              <w:rPr/>
            </w:pPr>
            <w:r w:rsidDel="00000000" w:rsidR="00000000" w:rsidRPr="00000000">
              <w:rPr>
                <w:rtl w:val="0"/>
              </w:rPr>
              <w:t xml:space="preserve">Henrique Fontes</w:t>
            </w:r>
          </w:p>
        </w:tc>
      </w:tr>
    </w:tbl>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63500</wp:posOffset>
                </wp:positionV>
                <wp:extent cx="4756149" cy="60323"/>
                <wp:effectExtent b="0" l="0" r="0" t="0"/>
                <wp:wrapNone/>
                <wp:docPr id="1" name=""/>
                <a:graphic>
                  <a:graphicData uri="http://schemas.microsoft.com/office/word/2010/wordprocessingShape">
                    <wps:wsp>
                      <wps:cNvCnPr/>
                      <wps:spPr>
                        <a:xfrm flipH="1" rot="10800000">
                          <a:off x="2991738" y="3775873"/>
                          <a:ext cx="4708525" cy="8255"/>
                        </a:xfrm>
                        <a:prstGeom prst="straightConnector1">
                          <a:avLst/>
                        </a:prstGeom>
                        <a:noFill/>
                        <a:ln cap="flat" cmpd="sng" w="9525">
                          <a:solidFill>
                            <a:srgbClr val="D7D7D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63500</wp:posOffset>
                </wp:positionV>
                <wp:extent cx="4756149" cy="60323"/>
                <wp:effectExtent b="0" l="0" r="0" t="0"/>
                <wp:wrapNone/>
                <wp:docPr id="1"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4756149" cy="60323"/>
                        </a:xfrm>
                        <a:prstGeom prst="rect"/>
                        <a:ln/>
                      </pic:spPr>
                    </pic:pic>
                  </a:graphicData>
                </a:graphic>
              </wp:anchor>
            </w:drawing>
          </mc:Fallback>
        </mc:AlternateContent>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tbl>
      <w:tblPr>
        <w:tblStyle w:val="Table4"/>
        <w:tblW w:w="6835.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85"/>
        <w:gridCol w:w="4850"/>
        <w:tblGridChange w:id="0">
          <w:tblGrid>
            <w:gridCol w:w="1985"/>
            <w:gridCol w:w="4850"/>
          </w:tblGrid>
        </w:tblGridChange>
      </w:tblGrid>
      <w:tr>
        <w:trPr>
          <w:cantSplit w:val="0"/>
          <w:tblHeader w:val="0"/>
        </w:trPr>
        <w:tc>
          <w:tcPr>
            <w:vAlign w:val="center"/>
          </w:tcPr>
          <w:p w:rsidR="00000000" w:rsidDel="00000000" w:rsidP="00000000" w:rsidRDefault="00000000" w:rsidRPr="00000000" w14:paraId="00000034">
            <w:pPr>
              <w:jc w:val="center"/>
              <w:rPr/>
            </w:pPr>
            <w:r w:rsidDel="00000000" w:rsidR="00000000" w:rsidRPr="00000000">
              <w:rPr>
                <w:rtl w:val="0"/>
              </w:rPr>
              <w:t xml:space="preserve">      </w:t>
            </w:r>
          </w:p>
        </w:tc>
        <w:tc>
          <w:tcPr>
            <w:vAlign w:val="center"/>
          </w:tcPr>
          <w:p w:rsidR="00000000" w:rsidDel="00000000" w:rsidP="00000000" w:rsidRDefault="00000000" w:rsidRPr="00000000" w14:paraId="00000035">
            <w:pPr>
              <w:jc w:val="center"/>
              <w:rPr/>
            </w:pPr>
            <w:r w:rsidDel="00000000" w:rsidR="00000000" w:rsidRPr="00000000">
              <w:rPr>
                <w:rtl w:val="0"/>
              </w:rPr>
              <w:t xml:space="preserve">Orientadores:</w:t>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t xml:space="preserve">Afonso Remédios</w:t>
            </w:r>
          </w:p>
        </w:tc>
      </w:tr>
      <w:tr>
        <w:trPr>
          <w:cantSplit w:val="0"/>
          <w:tblHeader w:val="0"/>
        </w:trPr>
        <w:tc>
          <w:tcPr>
            <w:vAlign w:val="center"/>
          </w:tcPr>
          <w:p w:rsidR="00000000" w:rsidDel="00000000" w:rsidP="00000000" w:rsidRDefault="00000000" w:rsidRPr="00000000" w14:paraId="00000038">
            <w:pPr>
              <w:jc w:val="center"/>
              <w:rPr/>
            </w:pPr>
            <w:r w:rsidDel="00000000" w:rsidR="00000000" w:rsidRPr="00000000">
              <w:rPr>
                <w:rtl w:val="0"/>
              </w:rPr>
            </w:r>
          </w:p>
        </w:tc>
        <w:tc>
          <w:tcPr/>
          <w:p w:rsidR="00000000" w:rsidDel="00000000" w:rsidP="00000000" w:rsidRDefault="00000000" w:rsidRPr="00000000" w14:paraId="00000039">
            <w:pPr>
              <w:jc w:val="center"/>
              <w:rPr/>
            </w:pPr>
            <w:r w:rsidDel="00000000" w:rsidR="00000000" w:rsidRPr="00000000">
              <w:rPr>
                <w:rtl w:val="0"/>
              </w:rPr>
              <w:t xml:space="preserve">Nuno Leite</w:t>
            </w:r>
          </w:p>
          <w:p w:rsidR="00000000" w:rsidDel="00000000" w:rsidP="00000000" w:rsidRDefault="00000000" w:rsidRPr="00000000" w14:paraId="0000003A">
            <w:pPr>
              <w:jc w:val="center"/>
              <w:rPr/>
            </w:pPr>
            <w:r w:rsidDel="00000000" w:rsidR="00000000" w:rsidRPr="00000000">
              <w:rPr>
                <w:rtl w:val="0"/>
              </w:rPr>
              <w:t xml:space="preserve">Walter Vieira</w:t>
            </w:r>
          </w:p>
        </w:tc>
      </w:tr>
    </w:tbl>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sz w:val="24"/>
          <w:szCs w:val="24"/>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0</wp:posOffset>
                </wp:positionV>
                <wp:extent cx="4756149" cy="60323"/>
                <wp:effectExtent b="0" l="0" r="0" t="0"/>
                <wp:wrapNone/>
                <wp:docPr id="4" name=""/>
                <a:graphic>
                  <a:graphicData uri="http://schemas.microsoft.com/office/word/2010/wordprocessingShape">
                    <wps:wsp>
                      <wps:cNvCnPr/>
                      <wps:spPr>
                        <a:xfrm flipH="1" rot="10800000">
                          <a:off x="2991738" y="3775873"/>
                          <a:ext cx="4708525" cy="8255"/>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0</wp:posOffset>
                </wp:positionV>
                <wp:extent cx="4756149" cy="60323"/>
                <wp:effectExtent b="0" l="0" r="0" t="0"/>
                <wp:wrapNone/>
                <wp:docPr id="4"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4756149" cy="60323"/>
                        </a:xfrm>
                        <a:prstGeom prst="rect"/>
                        <a:ln/>
                      </pic:spPr>
                    </pic:pic>
                  </a:graphicData>
                </a:graphic>
              </wp:anchor>
            </w:drawing>
          </mc:Fallback>
        </mc:AlternateContent>
      </w:r>
    </w:p>
    <w:p w:rsidR="00000000" w:rsidDel="00000000" w:rsidP="00000000" w:rsidRDefault="00000000" w:rsidRPr="00000000" w14:paraId="00000040">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25400</wp:posOffset>
                </wp:positionV>
                <wp:extent cx="4756149" cy="60323"/>
                <wp:effectExtent b="0" l="0" r="0" t="0"/>
                <wp:wrapNone/>
                <wp:docPr id="3" name=""/>
                <a:graphic>
                  <a:graphicData uri="http://schemas.microsoft.com/office/word/2010/wordprocessingShape">
                    <wps:wsp>
                      <wps:cNvCnPr/>
                      <wps:spPr>
                        <a:xfrm flipH="1" rot="10800000">
                          <a:off x="2991738" y="3775873"/>
                          <a:ext cx="4708525" cy="8255"/>
                        </a:xfrm>
                        <a:prstGeom prst="straightConnector1">
                          <a:avLst/>
                        </a:prstGeom>
                        <a:noFill/>
                        <a:ln cap="flat" cmpd="sng" w="9525">
                          <a:solidFill>
                            <a:srgbClr val="D7D7D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25400</wp:posOffset>
                </wp:positionV>
                <wp:extent cx="4756149" cy="60323"/>
                <wp:effectExtent b="0" l="0" r="0" t="0"/>
                <wp:wrapNone/>
                <wp:docPr id="3"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4756149" cy="60323"/>
                        </a:xfrm>
                        <a:prstGeom prst="rect"/>
                        <a:ln/>
                      </pic:spPr>
                    </pic:pic>
                  </a:graphicData>
                </a:graphic>
              </wp:anchor>
            </w:drawing>
          </mc:Fallback>
        </mc:AlternateContent>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t xml:space="preserve">Relatório GameOn (1ª fase) realizado no âmbito de Sistemas de Informação,</w:t>
        <w:br w:type="textWrapping"/>
        <w:t xml:space="preserve">do curso de licenciatura em Engenharia Informática e de Computadores</w:t>
        <w:br w:type="textWrapping"/>
        <w:t xml:space="preserve">Semestre de Verão 2022/2023</w:t>
        <w:br w:type="textWrapping"/>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t xml:space="preserve">Maio de 2023</w:t>
      </w:r>
    </w:p>
    <w:p w:rsidR="00000000" w:rsidDel="00000000" w:rsidP="00000000" w:rsidRDefault="00000000" w:rsidRPr="00000000" w14:paraId="00000045">
      <w:pPr>
        <w:pStyle w:val="Heading1"/>
        <w:rPr/>
      </w:pPr>
      <w:r w:rsidDel="00000000" w:rsidR="00000000" w:rsidRPr="00000000">
        <w:rPr>
          <w:rtl w:val="0"/>
        </w:rPr>
      </w:r>
    </w:p>
    <w:p w:rsidR="00000000" w:rsidDel="00000000" w:rsidP="00000000" w:rsidRDefault="00000000" w:rsidRPr="00000000" w14:paraId="00000046">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pPr>
      <w:bookmarkStart w:colFirst="0" w:colLast="0" w:name="_gjdgxs" w:id="0"/>
      <w:bookmarkEnd w:id="0"/>
      <w:r w:rsidDel="00000000" w:rsidR="00000000" w:rsidRPr="00000000">
        <w:rPr>
          <w:rtl w:val="0"/>
        </w:rPr>
        <w:t xml:space="preserve">Resumo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 projeto consiste na criação de um sistema de gestão de jogos, onde é possível criar jogadores, jogos, partidas, atribuir crachás, iniciar conversas e outras funcionalidades relacionadas.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Os resultados mais importantes foram a implementação do modelo de dados, incluindo todas as restrições de integridade, e a criação do código PL/pgSQL que permite criar o modelo físico, remover o modelo físico e preencher a base de dados. Também foram criadas funções e procedimentos armazenados que permitem manipular os dados da base de dados de forma eficiente e intuitiva.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Além disso, foi criada uma vista que permite aceder à informação sobre identificador, estado, email, username, número total de jogos em que participou, número total de partidas em que participou e número total de pontos que já obteve de todos os jogadores cujo estado seja diferente de “Banido”. E também foram implementados mecanismos para a atribuição automática de crachás e para colocar jogadores no estado “Banido”.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Conclui-se que a criação de um sistema de gestão de jogos é uma tarefa complexa, mas com a implementação adequada do modelo de dados e do código PL/pgSQL, é possível criar um sistema eficiente e escalável. Além disso, a criação de funções e procedimentos armazenados torna a manipulação dos dados da base de dados mais fácil e intuitiva. Por fim, a implementação de mecanismos automáticos ajuda a garantir a integridade dos dados da base de dados.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sz w:val="24"/>
          <w:szCs w:val="24"/>
          <w:rtl w:val="0"/>
        </w:rPr>
        <w:t xml:space="preserve">Palavras-chave:  </w:t>
      </w:r>
      <w:r w:rsidDel="00000000" w:rsidR="00000000" w:rsidRPr="00000000">
        <w:rPr>
          <w:rtl w:val="0"/>
        </w:rPr>
        <w:t xml:space="preserve">funções; base de dados; chat; crachá; integridade; jogador; PL/pgSQL; pontos; procedimento armazenado; restrições; SQL; vista.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rPr/>
      </w:pPr>
      <w:r w:rsidDel="00000000" w:rsidR="00000000" w:rsidRPr="00000000">
        <w:rPr>
          <w:rtl w:val="0"/>
        </w:rPr>
      </w:r>
    </w:p>
    <w:p w:rsidR="00000000" w:rsidDel="00000000" w:rsidP="00000000" w:rsidRDefault="00000000" w:rsidRPr="00000000" w14:paraId="00000057">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rPr/>
      </w:pPr>
      <w:bookmarkStart w:colFirst="0" w:colLast="0" w:name="_30j0zll" w:id="1"/>
      <w:bookmarkEnd w:id="1"/>
      <w:r w:rsidDel="00000000" w:rsidR="00000000" w:rsidRPr="00000000">
        <w:rPr>
          <w:rtl w:val="0"/>
        </w:rPr>
        <w:t xml:space="preserve">Abstract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project consists of creating a game management system, where it is possible to create players, games, matches, assign badges, start conversations and other related functionalities.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most important results were the implementation of the data model, including all integrity constraints, and the creation of PL/pgSQL code that allows creating the physical model, removing the physical model and populating the database. Functions and stored procedures were also created to manipulate the database data efficiently and intuitively.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 addition, a view was created that allows accessing information about the identifier, state, email, username, total number of games played, total number of matches played, and total number of points obtained from all players whose state is different from "Banned". Mechanisms were also implemented for the automatic assignment of badges and for placing players in the "Banned" state.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It is concluded that creating a game management system is a complex task, but with the appropriate implementation of the data model and PL/pgSQL code, it is possible to create an efficient and scalable system. In addition, the creation of functions and stored procedures makes manipulating the database data easier and more intuitive. Finally, the implementation of automatic mechanisms helps to ensure the integrity of the database data.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sz w:val="24"/>
          <w:szCs w:val="24"/>
          <w:rtl w:val="0"/>
        </w:rPr>
        <w:t xml:space="preserve">Keywords:</w:t>
      </w:r>
      <w:r w:rsidDel="00000000" w:rsidR="00000000" w:rsidRPr="00000000">
        <w:rPr>
          <w:rFonts w:ascii="CMBX10" w:cs="CMBX10" w:eastAsia="CMBX10" w:hAnsi="CMBX10"/>
          <w:b w:val="1"/>
          <w:rtl w:val="0"/>
        </w:rPr>
        <w:t xml:space="preserve"> </w:t>
      </w:r>
      <w:r w:rsidDel="00000000" w:rsidR="00000000" w:rsidRPr="00000000">
        <w:rPr>
          <w:rtl w:val="0"/>
        </w:rPr>
        <w:t xml:space="preserve">database; chat; badge; integrity; player; PL/pgSQL; points; stored procedure; constraints; SQL; view.</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br w:type="page"/>
      </w:r>
      <w:r w:rsidDel="00000000" w:rsidR="00000000" w:rsidRPr="00000000">
        <w:rPr>
          <w:rtl w:val="0"/>
        </w:rPr>
      </w:r>
    </w:p>
    <w:p w:rsidR="00000000" w:rsidDel="00000000" w:rsidP="00000000" w:rsidRDefault="00000000" w:rsidRPr="00000000" w14:paraId="00000068">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69">
      <w:pPr>
        <w:rPr>
          <w:b w:val="1"/>
          <w:sz w:val="40"/>
          <w:szCs w:val="40"/>
        </w:rPr>
      </w:pPr>
      <w:bookmarkStart w:colFirst="0" w:colLast="0" w:name="_1fob9te" w:id="2"/>
      <w:bookmarkEnd w:id="2"/>
      <w:r w:rsidDel="00000000" w:rsidR="00000000" w:rsidRPr="00000000">
        <w:rPr>
          <w:b w:val="1"/>
          <w:sz w:val="40"/>
          <w:szCs w:val="40"/>
          <w:rtl w:val="0"/>
        </w:rPr>
        <w:t xml:space="preserve">Índice</w:t>
      </w:r>
    </w:p>
    <w:p w:rsidR="00000000" w:rsidDel="00000000" w:rsidP="00000000" w:rsidRDefault="00000000" w:rsidRPr="00000000" w14:paraId="0000006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Resumo</w:t>
              <w:tab/>
              <w:t xml:space="preserve">5</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Abstract</w:t>
              <w:tab/>
              <w:t xml:space="preserve">7</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Lista de Figuras</w:t>
              <w:tab/>
              <w:t xml:space="preserve">11</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Lista de Tabelas</w:t>
              <w:tab/>
              <w:t xml:space="preserve">13</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hyperlink>
          <w:hyperlink w:anchor="_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Introdução</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22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Modelo de Dados</w:t>
              <w:tab/>
              <w:t xml:space="preserve">1</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1.1.1 Modelo de Dados - Conceptual</w:t>
              <w:tab/>
              <w:t xml:space="preserve">1</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1.1.2 Modelo de Dados - Relacional</w:t>
              <w:tab/>
              <w:t xml:space="preserve">3</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22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2zbgiu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Por definir</w:t>
              <w:tab/>
              <w:t xml:space="preserve">4</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1egqt2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1.2.1 A primeira sub-secção desta secção</w:t>
              <w:tab/>
              <w:t xml:space="preserve">4</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ygebq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1.2.2 A segunda sub-secção desta secção</w:t>
              <w:tab/>
              <w:t xml:space="preserve">5</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22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2dloly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Organização do documento</w:t>
              <w:tab/>
              <w:t xml:space="preserve">5</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hyperlink>
          <w:hyperlink w:anchor="_2jxsxq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Formulação do Problema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22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Construção do Modelo Físico</w:t>
              <w:tab/>
              <w:t xml:space="preserve">6</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22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Análise do problema</w:t>
              <w:tab/>
              <w:t xml:space="preserve">7</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22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 Análise do problema - Funções</w:t>
              <w:tab/>
              <w:t xml:space="preserve">7</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22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2.2.2 Análise do problema - Procedimentos</w:t>
              <w:tab/>
              <w:t xml:space="preserve">8</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22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2.2.3 Análise do problema - Vista</w:t>
              <w:tab/>
              <w:t xml:space="preserve">9</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22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2.2.4 Análise do problema - Triggers</w:t>
              <w:tab/>
              <w:t xml:space="preserve">9</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22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2.2.4 Análise do problema - Testes</w:t>
              <w:tab/>
              <w:t xml:space="preserve">10</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22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Problemas Adicionais</w:t>
              <w:tab/>
              <w:t xml:space="preserve">10</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hyperlink>
          <w:hyperlink w:anchor="_qsh70q">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Solução Proposta - Grandes Ideias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22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Modelo de Dados – Modelo Físico</w:t>
              <w:tab/>
              <w:t xml:space="preserve">12</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 Criação - createTables.sql</w:t>
              <w:tab/>
              <w:t xml:space="preserve">12</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3.1.2 Restrições de Integridade</w:t>
              <w:tab/>
              <w:t xml:space="preserve">13</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3.1.3 Inserção e Remoção – insertTables.sql e dropTables.sql</w:t>
              <w:tab/>
              <w:t xml:space="preserve">14</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22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Operações sobre o Modelo de Dados</w:t>
              <w:tab/>
              <w:t xml:space="preserve">14</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3.2.2 Alínea (d) – criarJogador</w:t>
              <w:tab/>
              <w:t xml:space="preserve">14</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3.2.3 Alínea (e) – totalPontosJogador</w:t>
              <w:tab/>
              <w:t xml:space="preserve">14</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3.2.4 Alínea (f) – totalJogosJogador</w:t>
              <w:tab/>
              <w:t xml:space="preserve">15</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3.2.5 Alínea (g) – PontosJogoPorJogador</w:t>
              <w:tab/>
              <w:t xml:space="preserve">15</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3.2.6 Alínea (h) – associarCracha</w:t>
              <w:tab/>
              <w:t xml:space="preserve">16</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3.2.7 Alínea (i) – iniciarConversa</w:t>
              <w:tab/>
              <w:t xml:space="preserve">16</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3.2.8 Alínea (j) – juntarConversa</w:t>
              <w:tab/>
              <w:t xml:space="preserve">17</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3.2.8 Alínea (k) – enviarMensagem</w:t>
              <w:tab/>
              <w:t xml:space="preserve">17</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3.2.8 Alínea (l) – jogadorTotalInfo</w:t>
              <w:tab/>
              <w:t xml:space="preserve">17</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3.2.8 Alínea (m) – atribuir_crachas_trigger</w:t>
              <w:tab/>
              <w:t xml:space="preserve">18</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3.2.9 Alínea (n) – update_estado_trigger</w:t>
              <w:tab/>
              <w:t xml:space="preserve">18</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2u6wnt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hyperlink>
          <w:hyperlink w:anchor="_2u6wnt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Avaliação Experimental</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22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19c6y1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Testes Normais</w:t>
              <w:tab/>
              <w:t xml:space="preserve">20</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tbugp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4.1.1 Teste Jogador</w:t>
              <w:tab/>
              <w:t xml:space="preserve">20</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28h4qw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4.1.2 Teste totalPontosJogador</w:t>
              <w:tab/>
              <w:t xml:space="preserve">20</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nmf14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4.1.3 Teste associarCracha</w:t>
              <w:tab/>
              <w:t xml:space="preserve">20</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7m2js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4.1.4 Teste iniciarConversa</w:t>
              <w:tab/>
              <w:t xml:space="preserve">21</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1mrcu0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4.1.5 Teste juntarConversa</w:t>
              <w:tab/>
              <w:t xml:space="preserve">22</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46r0co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4.1.6 Teste jogadorTotalInfo</w:t>
              <w:tab/>
              <w:t xml:space="preserve">22</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2lwamv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4.1.7 Teste trigger_associar_cracha</w:t>
              <w:tab/>
              <w:t xml:space="preserve">23</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111kx3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4.1.8 Teste trigger_associar_cracha</w:t>
              <w:tab/>
              <w:t xml:space="preserve">23</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22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l18fr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Análise de resultados</w:t>
              <w:tab/>
              <w:t xml:space="preserve">24</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206ipz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hyperlink>
          <w:hyperlink w:anchor="_206ipz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Conclusões</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4k668n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Referências</w:t>
              <w:tab/>
              <w:t xml:space="preserve">27</w:t>
            </w:r>
          </w:hyperlink>
          <w:r w:rsidDel="00000000" w:rsidR="00000000" w:rsidRPr="00000000">
            <w:rPr>
              <w:rtl w:val="0"/>
            </w:rPr>
          </w:r>
        </w:p>
        <w:p w:rsidR="00000000" w:rsidDel="00000000" w:rsidP="00000000" w:rsidRDefault="00000000" w:rsidRPr="00000000" w14:paraId="0000009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F">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rPr/>
      </w:pPr>
      <w:bookmarkStart w:colFirst="0" w:colLast="0" w:name="_3znysh7" w:id="3"/>
      <w:bookmarkEnd w:id="3"/>
      <w:r w:rsidDel="00000000" w:rsidR="00000000" w:rsidRPr="00000000">
        <w:rPr>
          <w:rtl w:val="0"/>
        </w:rPr>
        <w:t xml:space="preserve">Lista de Figuras</w:t>
      </w:r>
    </w:p>
    <w:p w:rsidR="00000000" w:rsidDel="00000000" w:rsidP="00000000" w:rsidRDefault="00000000" w:rsidRPr="00000000" w14:paraId="000000A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right" w:leader="none" w:pos="8494"/>
            </w:tabs>
            <w:rPr>
              <w:rFonts w:ascii="Calibri" w:cs="Calibri" w:eastAsia="Calibri" w:hAnsi="Calibri"/>
              <w:color w:val="000000"/>
            </w:rPr>
          </w:pPr>
          <w:r w:rsidDel="00000000" w:rsidR="00000000" w:rsidRPr="00000000">
            <w:fldChar w:fldCharType="begin"/>
            <w:instrText xml:space="preserve"> TOC \h \u \z \t "Heading 1,1,Heading 2,2,Heading 3,3,Heading 4,4,Heading 5,5,Heading 6,6,"</w:instrText>
            <w:fldChar w:fldCharType="separate"/>
          </w:r>
          <w:hyperlink w:anchor="_sqyw64">
            <w:r w:rsidDel="00000000" w:rsidR="00000000" w:rsidRPr="00000000">
              <w:rPr>
                <w:color w:val="000000"/>
                <w:rtl w:val="0"/>
              </w:rPr>
              <w:t xml:space="preserve">Figura 1 - </w:t>
            </w:r>
          </w:hyperlink>
          <w:hyperlink w:anchor="_sqyw64">
            <w:r w:rsidDel="00000000" w:rsidR="00000000" w:rsidRPr="00000000">
              <w:rPr>
                <w:rtl w:val="0"/>
              </w:rPr>
              <w:t xml:space="preserve">Diagrama do Modelo Entidade Associação.</w:t>
            </w:r>
          </w:hyperlink>
          <w:hyperlink w:anchor="_sqyw64">
            <w:r w:rsidDel="00000000" w:rsidR="00000000" w:rsidRPr="00000000">
              <w:rPr>
                <w:color w:val="000000"/>
                <w:rtl w:val="0"/>
              </w:rPr>
              <w:tab/>
            </w:r>
          </w:hyperlink>
          <w:r w:rsidDel="00000000" w:rsidR="00000000" w:rsidRPr="00000000">
            <w:rPr>
              <w:rFonts w:ascii="Calibri" w:cs="Calibri" w:eastAsia="Calibri" w:hAnsi="Calibri"/>
              <w:rtl w:val="0"/>
            </w:rPr>
            <w:t xml:space="preserve">2</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right" w:leader="none" w:pos="8494"/>
            </w:tabs>
            <w:rPr>
              <w:rFonts w:ascii="Calibri" w:cs="Calibri" w:eastAsia="Calibri" w:hAnsi="Calibri"/>
              <w:color w:val="000000"/>
            </w:rPr>
          </w:pPr>
          <w:hyperlink w:anchor="_3cqmetx">
            <w:r w:rsidDel="00000000" w:rsidR="00000000" w:rsidRPr="00000000">
              <w:rPr>
                <w:color w:val="000000"/>
                <w:rtl w:val="0"/>
              </w:rPr>
              <w:t xml:space="preserve">Figura 2 - </w:t>
            </w:r>
          </w:hyperlink>
          <w:hyperlink w:anchor="_3cqmetx">
            <w:r w:rsidDel="00000000" w:rsidR="00000000" w:rsidRPr="00000000">
              <w:rPr>
                <w:rtl w:val="0"/>
              </w:rPr>
              <w:t xml:space="preserve">Diagrama do Modelo Relacional</w:t>
            </w:r>
          </w:hyperlink>
          <w:hyperlink w:anchor="_3cqmetx">
            <w:r w:rsidDel="00000000" w:rsidR="00000000" w:rsidRPr="00000000">
              <w:rPr>
                <w:color w:val="000000"/>
                <w:rtl w:val="0"/>
              </w:rPr>
              <w:t xml:space="preserve">.</w:t>
              <w:tab/>
            </w:r>
          </w:hyperlink>
          <w:r w:rsidDel="00000000" w:rsidR="00000000" w:rsidRPr="00000000">
            <w:rPr>
              <w:rFonts w:ascii="Calibri" w:cs="Calibri" w:eastAsia="Calibri" w:hAnsi="Calibri"/>
              <w:rtl w:val="0"/>
            </w:rPr>
            <w:t xml:space="preserve">3</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right" w:leader="none" w:pos="8494"/>
            </w:tabs>
            <w:rPr>
              <w:rFonts w:ascii="Calibri" w:cs="Calibri" w:eastAsia="Calibri" w:hAnsi="Calibri"/>
              <w:color w:val="000000"/>
            </w:rPr>
          </w:pPr>
          <w:hyperlink w:anchor="_1rvwp1q">
            <w:r w:rsidDel="00000000" w:rsidR="00000000" w:rsidRPr="00000000">
              <w:rPr>
                <w:color w:val="000000"/>
                <w:rtl w:val="0"/>
              </w:rPr>
              <w:t xml:space="preserve">Figura 3 – </w:t>
            </w:r>
          </w:hyperlink>
          <w:hyperlink w:anchor="_1rvwp1q">
            <w:r w:rsidDel="00000000" w:rsidR="00000000" w:rsidRPr="00000000">
              <w:rPr>
                <w:rtl w:val="0"/>
              </w:rPr>
              <w:t xml:space="preserve">Restrições de Integridade do Modelo Relacional</w:t>
            </w:r>
          </w:hyperlink>
          <w:hyperlink w:anchor="_1rvwp1q">
            <w:r w:rsidDel="00000000" w:rsidR="00000000" w:rsidRPr="00000000">
              <w:rPr>
                <w:color w:val="000000"/>
                <w:rtl w:val="0"/>
              </w:rPr>
              <w:t xml:space="preserve">.</w:t>
              <w:tab/>
            </w:r>
          </w:hyperlink>
          <w:r w:rsidDel="00000000" w:rsidR="00000000" w:rsidRPr="00000000">
            <w:rPr>
              <w:rFonts w:ascii="Calibri" w:cs="Calibri" w:eastAsia="Calibri" w:hAnsi="Calibri"/>
              <w:rtl w:val="0"/>
            </w:rPr>
            <w:t xml:space="preserve">4</w:t>
          </w:r>
          <w:r w:rsidDel="00000000" w:rsidR="00000000" w:rsidRPr="00000000">
            <w:rPr>
              <w:rtl w:val="0"/>
            </w:rPr>
          </w:r>
        </w:p>
        <w:p w:rsidR="00000000" w:rsidDel="00000000" w:rsidP="00000000" w:rsidRDefault="00000000" w:rsidRPr="00000000" w14:paraId="000000A5">
          <w:pPr>
            <w:rPr>
              <w:b w:val="1"/>
              <w:sz w:val="18"/>
              <w:szCs w:val="1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6">
      <w:pPr>
        <w:rPr/>
      </w:pP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rPr/>
      </w:pPr>
      <w:r w:rsidDel="00000000" w:rsidR="00000000" w:rsidRPr="00000000">
        <w:rPr>
          <w:rtl w:val="0"/>
        </w:rPr>
      </w:r>
    </w:p>
    <w:p w:rsidR="00000000" w:rsidDel="00000000" w:rsidP="00000000" w:rsidRDefault="00000000" w:rsidRPr="00000000" w14:paraId="000000A8">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1"/>
        <w:rPr/>
      </w:pPr>
      <w:bookmarkStart w:colFirst="0" w:colLast="0" w:name="_2et92p0" w:id="4"/>
      <w:bookmarkEnd w:id="4"/>
      <w:r w:rsidDel="00000000" w:rsidR="00000000" w:rsidRPr="00000000">
        <w:rPr>
          <w:rtl w:val="0"/>
        </w:rPr>
        <w:t xml:space="preserve">Lista de Tabelas</w:t>
      </w:r>
    </w:p>
    <w:sdt>
      <w:sdtPr>
        <w:docPartObj>
          <w:docPartGallery w:val="Table of Contents"/>
          <w:docPartUnique w:val="1"/>
        </w:docPartObj>
      </w:sdtPr>
      <w:sdtContent>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right" w:leader="none" w:pos="8494"/>
            </w:tabs>
            <w:rPr>
              <w:rFonts w:ascii="Calibri" w:cs="Calibri" w:eastAsia="Calibri" w:hAnsi="Calibri"/>
              <w:color w:val="000000"/>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C">
      <w:pPr>
        <w:rPr/>
      </w:pPr>
      <w:r w:rsidDel="00000000" w:rsidR="00000000" w:rsidRPr="00000000">
        <w:br w:type="page"/>
      </w:r>
      <w:r w:rsidDel="00000000" w:rsidR="00000000" w:rsidRPr="00000000">
        <w:rPr>
          <w:rtl w:val="0"/>
        </w:rPr>
      </w:r>
    </w:p>
    <w:p w:rsidR="00000000" w:rsidDel="00000000" w:rsidP="00000000" w:rsidRDefault="00000000" w:rsidRPr="00000000" w14:paraId="000000AD">
      <w:pPr>
        <w:rPr/>
        <w:sectPr>
          <w:footerReference r:id="rId12" w:type="first"/>
          <w:type w:val="nextPage"/>
          <w:pgSz w:h="16838" w:w="11906" w:orient="portrait"/>
          <w:pgMar w:bottom="1417" w:top="1417" w:left="1701" w:right="1701" w:header="708" w:footer="708"/>
          <w:pgNumType w:start="3"/>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1"/>
        <w:numPr>
          <w:ilvl w:val="0"/>
          <w:numId w:val="1"/>
        </w:numPr>
        <w:ind w:left="720" w:hanging="360"/>
        <w:rPr/>
      </w:pPr>
      <w:bookmarkStart w:colFirst="0" w:colLast="0" w:name="_tyjcwt" w:id="5"/>
      <w:bookmarkEnd w:id="5"/>
      <w:r w:rsidDel="00000000" w:rsidR="00000000" w:rsidRPr="00000000">
        <w:rPr>
          <w:rtl w:val="0"/>
        </w:rPr>
        <w:t xml:space="preserve">Introdução</w:t>
      </w:r>
    </w:p>
    <w:p w:rsidR="00000000" w:rsidDel="00000000" w:rsidP="00000000" w:rsidRDefault="00000000" w:rsidRPr="00000000" w14:paraId="000000AF">
      <w:pPr>
        <w:rPr/>
      </w:pPr>
      <w:r w:rsidDel="00000000" w:rsidR="00000000" w:rsidRPr="00000000">
        <w:rPr>
          <w:rtl w:val="0"/>
        </w:rPr>
        <w:t xml:space="preserve">Este relatório aborda o processo de criação de um sistema de gestão de jogos, que tem como objetivo facilitar a organização e administração de jogos e partidas. O sistema foi desenvolvido utilizando a linguagem PL/pgSQL e a base de dados PostgreSQL, e inclui funcionalidades como a criação de jogadores, jogos e partidas, a atribuição de crachás, a gestão de conversas e outras funcionalidades relacionadas. O projeto inclui a implementação do modelo de dados, a criação do código PL/pgSQL que permite criar, remover e preencher a base de dados, bem como a criação de funções e procedimentos armazenados que facilitam a manipulação dos dados da base de dados. Este documento apresentará o modelo de dados, o código PL/pgSQL, as funções e procedimentos armazenados, bem como os resultados obtidos durante o desenvolvimento do projeto.</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pPr>
      <w:bookmarkStart w:colFirst="0" w:colLast="0" w:name="_3dy6vkm" w:id="6"/>
      <w:bookmarkEnd w:id="6"/>
      <w:r w:rsidDel="00000000" w:rsidR="00000000" w:rsidRPr="00000000">
        <w:rPr>
          <w:rtl w:val="0"/>
        </w:rPr>
        <w:t xml:space="preserve">1.1 Modelo de Dados </w:t>
      </w:r>
    </w:p>
    <w:p w:rsidR="00000000" w:rsidDel="00000000" w:rsidP="00000000" w:rsidRDefault="00000000" w:rsidRPr="00000000" w14:paraId="000000B2">
      <w:pPr>
        <w:rPr/>
      </w:pPr>
      <w:r w:rsidDel="00000000" w:rsidR="00000000" w:rsidRPr="00000000">
        <w:rPr>
          <w:rtl w:val="0"/>
        </w:rPr>
        <w:t xml:space="preserve">Um modelo de dados é uma representação lógica e estruturada de como os dados são organizados e armazenados numa base de dados. Ele é usado para descrever os dados e as relações entre eles, de forma a garantir que os dados sejam armazenados de maneira eficiente e consistente.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3"/>
        <w:rPr/>
      </w:pPr>
      <w:bookmarkStart w:colFirst="0" w:colLast="0" w:name="_1t3h5sf" w:id="7"/>
      <w:bookmarkEnd w:id="7"/>
      <w:r w:rsidDel="00000000" w:rsidR="00000000" w:rsidRPr="00000000">
        <w:rPr>
          <w:rtl w:val="0"/>
        </w:rPr>
        <w:t xml:space="preserve">1.1.1 Modelo de Dados - Conceptual</w:t>
      </w:r>
    </w:p>
    <w:p w:rsidR="00000000" w:rsidDel="00000000" w:rsidP="00000000" w:rsidRDefault="00000000" w:rsidRPr="00000000" w14:paraId="000000B5">
      <w:pPr>
        <w:rPr/>
      </w:pPr>
      <w:r w:rsidDel="00000000" w:rsidR="00000000" w:rsidRPr="00000000">
        <w:rPr>
          <w:rtl w:val="0"/>
        </w:rPr>
        <w:t xml:space="preserve">O modelo de dados conceptual é uma representação abstrata de alto nível dos dados e das relações entre eles, independentemente da implementação física.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O modelo de dados conceptual utilizado é o Modelo Entidade Associação. Este modelo baseia-se principalmente na estrutura base da base de dados, que é a associação de entidades através de relacionamentos.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Este modelo EA visa representar as associações entre entidades que definem um sistema de gestão de jogos. Entre elas tem-se a entidade Jogador, que por sua vez pode comprar jogos e jogar partidas multi-jogador ou de um-jogador, representados pelas entidades Jogo, Compra e Partida. Um jogador tem de estar associado à mesma região que uma partida para a poder jogá-la, região esta que se define também com uma entidade própria. A entidade Crachá representa as conquistas que um jogador pode obter se ultrapassar um certo número de pontos num certo jogo. Um jogador tem a possibilidade de conversar com outros jogadores, tal como de os poder adicionar como amigos. Estas conversas são retratadas pela entidade Conversa, que por sua vez está associada à entidade Mensagem. De forma a registar as estatísticas dos jogos e jogadores, estas entidades estão associadas a uma entidade fraca Estatistica_Jogo e Estatistica_Jogador, respectivamente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O modelo Entidade Associação implementado está representado no seguinte diagrama:</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drawing>
          <wp:inline distB="114300" distT="114300" distL="114300" distR="114300">
            <wp:extent cx="5399730" cy="3492500"/>
            <wp:effectExtent b="0" l="0" r="0" t="0"/>
            <wp:docPr id="7"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539973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jc w:val="center"/>
        <w:rPr>
          <w:sz w:val="18"/>
          <w:szCs w:val="18"/>
        </w:rPr>
      </w:pPr>
      <w:r w:rsidDel="00000000" w:rsidR="00000000" w:rsidRPr="00000000">
        <w:rPr>
          <w:sz w:val="18"/>
          <w:szCs w:val="18"/>
          <w:rtl w:val="0"/>
        </w:rPr>
        <w:t xml:space="preserve">Figura 1 - Diagrama do Modelo Entidade Associação</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Podemos verificar as relações de obrigatoriedade e as cardinalidades das associações, assim como os atributos que definem estas mesmas relações e entidades. Presente no diagrama encontra-se uma generalização exclusiva, que indica que apenas uma divergência pode ocorrer para definir uma certa entidade Partida. Podemos conferir também as chaves primárias presentes em diversas entidades.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3"/>
        <w:rPr/>
      </w:pPr>
      <w:bookmarkStart w:colFirst="0" w:colLast="0" w:name="_4d34og8" w:id="8"/>
      <w:bookmarkEnd w:id="8"/>
      <w:r w:rsidDel="00000000" w:rsidR="00000000" w:rsidRPr="00000000">
        <w:rPr>
          <w:rtl w:val="0"/>
        </w:rPr>
        <w:t xml:space="preserve">1.1.2 Modelo de Dados - Relacional</w:t>
      </w:r>
    </w:p>
    <w:p w:rsidR="00000000" w:rsidDel="00000000" w:rsidP="00000000" w:rsidRDefault="00000000" w:rsidRPr="00000000" w14:paraId="000000C9">
      <w:pPr>
        <w:rPr/>
      </w:pPr>
      <w:r w:rsidDel="00000000" w:rsidR="00000000" w:rsidRPr="00000000">
        <w:rPr>
          <w:rtl w:val="0"/>
        </w:rPr>
        <w:t xml:space="preserve">O modelo de dados relacional é uma implementação física do modelo de dados conceptual que descreve como as tabelas, os campos e as relações entre as tabelas são criados e armazenados numa base de dados relacional. Além disso, as restrições de integridade são regras definidas na base de dados para garantir que os dados sejam consistentes e precisos. Estas incluem restrições de chave primária, chave estrangeira, integridade referencial, restrições de domínio, entre outras.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O modelo Entidade Associação implementado está representado no seguinte diagrama:</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156251</wp:posOffset>
            </wp:positionV>
            <wp:extent cx="4801553" cy="6006840"/>
            <wp:effectExtent b="0" l="0" r="0" t="0"/>
            <wp:wrapSquare wrapText="bothSides" distB="114300" distT="114300" distL="114300" distR="114300"/>
            <wp:docPr id="8"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4801553" cy="6006840"/>
                    </a:xfrm>
                    <a:prstGeom prst="rect"/>
                    <a:ln/>
                  </pic:spPr>
                </pic:pic>
              </a:graphicData>
            </a:graphic>
          </wp:anchor>
        </w:drawing>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ind w:left="2160" w:firstLine="720"/>
        <w:rPr/>
      </w:pPr>
      <w:r w:rsidDel="00000000" w:rsidR="00000000" w:rsidRPr="00000000">
        <w:rPr>
          <w:sz w:val="18"/>
          <w:szCs w:val="18"/>
          <w:rtl w:val="0"/>
        </w:rPr>
        <w:t xml:space="preserve">Figura 2 - Diagrama do Modelo Relacional</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As restrições de integridade do Modelo Relacional são as seguintes: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304800</wp:posOffset>
            </wp:positionV>
            <wp:extent cx="4620578" cy="2550689"/>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620578" cy="2550689"/>
                    </a:xfrm>
                    <a:prstGeom prst="rect"/>
                    <a:ln/>
                  </pic:spPr>
                </pic:pic>
              </a:graphicData>
            </a:graphic>
          </wp:anchor>
        </w:drawing>
      </w:r>
    </w:p>
    <w:p w:rsidR="00000000" w:rsidDel="00000000" w:rsidP="00000000" w:rsidRDefault="00000000" w:rsidRPr="00000000" w14:paraId="000000EB">
      <w:pPr>
        <w:pStyle w:val="Heading2"/>
        <w:rPr/>
      </w:pPr>
      <w:bookmarkStart w:colFirst="0" w:colLast="0" w:name="_2s8eyo1" w:id="9"/>
      <w:bookmarkEnd w:id="9"/>
      <w:r w:rsidDel="00000000" w:rsidR="00000000" w:rsidRPr="00000000">
        <w:rPr>
          <w:rtl w:val="0"/>
        </w:rPr>
      </w:r>
    </w:p>
    <w:p w:rsidR="00000000" w:rsidDel="00000000" w:rsidP="00000000" w:rsidRDefault="00000000" w:rsidRPr="00000000" w14:paraId="000000EC">
      <w:pPr>
        <w:pStyle w:val="Heading2"/>
        <w:rPr/>
      </w:pPr>
      <w:bookmarkStart w:colFirst="0" w:colLast="0" w:name="_17dp8vu" w:id="10"/>
      <w:bookmarkEnd w:id="10"/>
      <w:r w:rsidDel="00000000" w:rsidR="00000000" w:rsidRPr="00000000">
        <w:rPr>
          <w:rtl w:val="0"/>
        </w:rPr>
      </w:r>
    </w:p>
    <w:p w:rsidR="00000000" w:rsidDel="00000000" w:rsidP="00000000" w:rsidRDefault="00000000" w:rsidRPr="00000000" w14:paraId="000000ED">
      <w:pPr>
        <w:pStyle w:val="Heading2"/>
        <w:rPr/>
      </w:pPr>
      <w:bookmarkStart w:colFirst="0" w:colLast="0" w:name="_3rdcrjn" w:id="11"/>
      <w:bookmarkEnd w:id="11"/>
      <w:r w:rsidDel="00000000" w:rsidR="00000000" w:rsidRPr="00000000">
        <w:rPr>
          <w:rtl w:val="0"/>
        </w:rPr>
      </w:r>
    </w:p>
    <w:p w:rsidR="00000000" w:rsidDel="00000000" w:rsidP="00000000" w:rsidRDefault="00000000" w:rsidRPr="00000000" w14:paraId="000000EE">
      <w:pPr>
        <w:pStyle w:val="Heading2"/>
        <w:rPr/>
      </w:pPr>
      <w:bookmarkStart w:colFirst="0" w:colLast="0" w:name="_26in1rg" w:id="12"/>
      <w:bookmarkEnd w:id="12"/>
      <w:r w:rsidDel="00000000" w:rsidR="00000000" w:rsidRPr="00000000">
        <w:rPr>
          <w:rtl w:val="0"/>
        </w:rPr>
      </w:r>
    </w:p>
    <w:p w:rsidR="00000000" w:rsidDel="00000000" w:rsidP="00000000" w:rsidRDefault="00000000" w:rsidRPr="00000000" w14:paraId="000000EF">
      <w:pPr>
        <w:pStyle w:val="Heading2"/>
        <w:rPr/>
      </w:pPr>
      <w:bookmarkStart w:colFirst="0" w:colLast="0" w:name="_lnxbz9" w:id="13"/>
      <w:bookmarkEnd w:id="13"/>
      <w:r w:rsidDel="00000000" w:rsidR="00000000" w:rsidRPr="00000000">
        <w:rPr>
          <w:rtl w:val="0"/>
        </w:rPr>
      </w:r>
    </w:p>
    <w:p w:rsidR="00000000" w:rsidDel="00000000" w:rsidP="00000000" w:rsidRDefault="00000000" w:rsidRPr="00000000" w14:paraId="000000F0">
      <w:pPr>
        <w:pStyle w:val="Heading2"/>
        <w:rPr/>
      </w:pPr>
      <w:bookmarkStart w:colFirst="0" w:colLast="0" w:name="_35nkun2" w:id="14"/>
      <w:bookmarkEnd w:id="14"/>
      <w:r w:rsidDel="00000000" w:rsidR="00000000" w:rsidRPr="00000000">
        <w:rPr>
          <w:rtl w:val="0"/>
        </w:rPr>
      </w:r>
    </w:p>
    <w:p w:rsidR="00000000" w:rsidDel="00000000" w:rsidP="00000000" w:rsidRDefault="00000000" w:rsidRPr="00000000" w14:paraId="000000F1">
      <w:pPr>
        <w:pStyle w:val="Heading2"/>
        <w:rPr/>
      </w:pPr>
      <w:bookmarkStart w:colFirst="0" w:colLast="0" w:name="_1ksv4uv" w:id="15"/>
      <w:bookmarkEnd w:id="15"/>
      <w:r w:rsidDel="00000000" w:rsidR="00000000" w:rsidRPr="00000000">
        <w:rPr>
          <w:rtl w:val="0"/>
        </w:rPr>
      </w:r>
    </w:p>
    <w:p w:rsidR="00000000" w:rsidDel="00000000" w:rsidP="00000000" w:rsidRDefault="00000000" w:rsidRPr="00000000" w14:paraId="000000F2">
      <w:pPr>
        <w:rPr/>
      </w:pPr>
      <w:r w:rsidDel="00000000" w:rsidR="00000000" w:rsidRPr="00000000">
        <w:rPr>
          <w:rtl w:val="0"/>
        </w:rPr>
        <w:tab/>
        <w:tab/>
        <w:tab/>
        <w:t xml:space="preserve"> </w:t>
      </w:r>
      <w:r w:rsidDel="00000000" w:rsidR="00000000" w:rsidRPr="00000000">
        <w:rPr>
          <w:sz w:val="18"/>
          <w:szCs w:val="18"/>
          <w:u w:val="single"/>
          <w:rtl w:val="0"/>
        </w:rPr>
        <w:t xml:space="preserve">Figura 3 </w:t>
      </w:r>
      <w:r w:rsidDel="00000000" w:rsidR="00000000" w:rsidRPr="00000000">
        <w:rPr>
          <w:sz w:val="18"/>
          <w:szCs w:val="18"/>
          <w:rtl w:val="0"/>
        </w:rPr>
        <w:t xml:space="preserve">- Restrições de Integridade do Modelo Relacional</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bookmarkStart w:colFirst="0" w:colLast="0" w:name="_44sinio" w:id="16"/>
      <w:bookmarkEnd w:id="16"/>
      <w:r w:rsidDel="00000000" w:rsidR="00000000" w:rsidRPr="00000000">
        <w:rPr>
          <w:rtl w:val="0"/>
        </w:rPr>
        <w:t xml:space="preserve">Neste modelo podemos constatar diversas diferenças em relação à estrutura da informação apresentada no modelo anterior. Para além de todas as entidades terem agora uma tabela própria, também todas as relações que anteriormente apresentavam uma cardinalidade de N:N têm agora uma tabela própria. As tabelas nesta representação encontram-se associadas devido às chaves estrangeiras que recebem de outras tabelas, em detrimento das associações com cardinalidade N:1 e 1:N. As relações com cardinalidade 1:1 presentes no modelo EA tinham como intuito associar uma entidade forte a uma entidade fraca, que neste momento está representada através de uma tabela que tem como chave primária a chave estrangeira da entidade forte. As entidades que derivam de uma generalização exclusiva no modelo EA dão agora lugar a duas tabelas no modelo Relacional, herdando os atributos da entidade principal e utilizando a chave primária da mesma como chave primária e estrangeira.</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1"/>
        <w:numPr>
          <w:ilvl w:val="0"/>
          <w:numId w:val="1"/>
        </w:numPr>
        <w:ind w:left="720" w:hanging="360"/>
        <w:rPr/>
      </w:pPr>
      <w:bookmarkStart w:colFirst="0" w:colLast="0" w:name="_2jxsxqh" w:id="17"/>
      <w:bookmarkEnd w:id="17"/>
      <w:r w:rsidDel="00000000" w:rsidR="00000000" w:rsidRPr="00000000">
        <w:rPr>
          <w:rtl w:val="0"/>
        </w:rPr>
        <w:t xml:space="preserve">Formulação do Problema</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A formulação do problema é um passo crucial na elaboração deste projeto. É importante definir claramente qual é o objetivo do sistema de gestão de jogos e quais são os desafios que devem ser enfrentados para atingir esse objetivo.</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O problema principal que o sistema deve resolver é a gestão de jogadores, jogos e partidas. Isso inclui criar, editar e remover informações dos jogadores, jogos e partidas, bem como atribuir crachás a jogadores e iniciar conversas entre jogadores. Além disso, é importante garantir a integridade dos dados da base de dados, impedindo que informações incorretas ou incompletas sejam inseridas.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Ao definir claramente os desafios a serem enfrentados, podemos trabalhar em soluções eficazes para resolver esses problemas e desenvolver um sistema de gestão de jogos eficiente, seguro e escalável.</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2"/>
        <w:rPr/>
      </w:pPr>
      <w:bookmarkStart w:colFirst="0" w:colLast="0" w:name="_z337ya" w:id="18"/>
      <w:bookmarkEnd w:id="18"/>
      <w:r w:rsidDel="00000000" w:rsidR="00000000" w:rsidRPr="00000000">
        <w:rPr>
          <w:rtl w:val="0"/>
        </w:rPr>
        <w:t xml:space="preserve">2.1 Construção do Modelo Físico</w:t>
      </w:r>
    </w:p>
    <w:p w:rsidR="00000000" w:rsidDel="00000000" w:rsidP="00000000" w:rsidRDefault="00000000" w:rsidRPr="00000000" w14:paraId="00000108">
      <w:pPr>
        <w:rPr/>
      </w:pPr>
      <w:r w:rsidDel="00000000" w:rsidR="00000000" w:rsidRPr="00000000">
        <w:rPr>
          <w:rtl w:val="0"/>
        </w:rPr>
        <w:t xml:space="preserve">A construção do modelo físico é uma fase crucial do projeto de um sistema de gestão de base de dados. O modelo físico é a representação da estrutura da base de dados em termos de tabelas, colunas, tipos de dados e relacionamentos entre tabelas.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Para começar, foram analisados os requisitos do sistema e definidas as entidades e atributos necessários para suportar as funcionalidades do sistema. Com base nesta análise, foi criado o modelo de dados conceptual.</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A partir do modelo de dados conceptual, foi criado o modelo de dados relacional, onde as entidades e os relacionamentos foram transformados em tabelas e chaves estrangeiras, respetivamente. Além disso, foram definidas as restrições de integridade necessárias para garantir a consistência e a validade dos dados na base de dados.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Para a implementação do modelo físico, foi utilizada a linguagem SQL para criar as tabelas, definir as chaves primárias e estrangeiras, bem como as restrições de integridade. Foi também criado o código PL/pgSQL para automatizar a criação, remoção e preenchimento da base de dados com dados fictícios para fins de teste.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Por fim, foi realizada uma verificação da integridade dos dados e da performance do sistema através da execução de testes e consultas à base de dados. Qualquer problema detetado foi resolvido através de ajustes no modelo físico e no código PL/pgSQL.</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Em resumo, a construção do modelo físico foi uma etapa crítica do projeto, pois permitiu definir a estrutura da base de dados e garantir a integridade dos dados.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2"/>
        <w:rPr/>
      </w:pPr>
      <w:bookmarkStart w:colFirst="0" w:colLast="0" w:name="_3j2qqm3" w:id="19"/>
      <w:bookmarkEnd w:id="19"/>
      <w:r w:rsidDel="00000000" w:rsidR="00000000" w:rsidRPr="00000000">
        <w:rPr>
          <w:rtl w:val="0"/>
        </w:rPr>
        <w:t xml:space="preserve">2.2 Análise do problema </w:t>
      </w:r>
    </w:p>
    <w:p w:rsidR="00000000" w:rsidDel="00000000" w:rsidP="00000000" w:rsidRDefault="00000000" w:rsidRPr="00000000" w14:paraId="00000115">
      <w:pPr>
        <w:rPr/>
      </w:pPr>
      <w:r w:rsidDel="00000000" w:rsidR="00000000" w:rsidRPr="00000000">
        <w:rPr>
          <w:rtl w:val="0"/>
        </w:rPr>
        <w:t xml:space="preserve">Ao longo do desenvolvimento deste projeto, foram identificados diversos problemas e desafios que exigiram uma abordagem cuidadosa e rigorosa. Desde a modelação do esquema de base de dados, passando pela implementação de funções e procedimentos armazenados, até à criação de mecanismos automáticos de atribuição de crachás e banimento de jogadores, o trabalho enfrentou diversas dificuldades que exigiram soluções criativas e bem fundamentadas. Além disso, a criação de um script autónomo de testes, capaz de verificar o correto funcionamento de todas as funcionalidades em cenários normais e de erro, também se revelou um desafio importante. Neste contexto, este projeto representa um caso concreto de aplicação prática de conceitos de modelação de dados e programação em SQL, ilustrando de forma realista os desafios que se colocam a equipas de desenvolvimento em projetos deste tipo.</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2"/>
        <w:rPr/>
      </w:pPr>
      <w:bookmarkStart w:colFirst="0" w:colLast="0" w:name="_1y810tw" w:id="20"/>
      <w:bookmarkEnd w:id="20"/>
      <w:r w:rsidDel="00000000" w:rsidR="00000000" w:rsidRPr="00000000">
        <w:rPr>
          <w:rtl w:val="0"/>
        </w:rPr>
        <w:t xml:space="preserve">2.2.1 Análise do problema - Funções</w:t>
      </w:r>
    </w:p>
    <w:p w:rsidR="00000000" w:rsidDel="00000000" w:rsidP="00000000" w:rsidRDefault="00000000" w:rsidRPr="00000000" w14:paraId="00000118">
      <w:pPr>
        <w:rPr/>
      </w:pPr>
      <w:r w:rsidDel="00000000" w:rsidR="00000000" w:rsidRPr="00000000">
        <w:rPr>
          <w:rtl w:val="0"/>
        </w:rPr>
        <w:t xml:space="preserve">Neste capítulo do relatório, será apresentada uma análise das funções desenvolvidas para o sistema de gestão de jogos. As funções em questão são a totalPontosJogador, totalJogosJogador e pontosJogoPorJogador.</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A função totalPontosJogador recebe o identificador de um jogador como parâmetro e retorna o número total de pontos obtidos por esse jogador em todos os jogos em que participou. Essa função é importante para obter informações sobre o desempenho do jogador e para classificar os jogadores por pontos.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A função totalJogosJogador, por sua vez, recebe o identificador de um jogador como parâmetro e retorna o número total de jogos diferentes em que o jogador participou. Essa função é útil para saber quantos jogos um jogador já jogou e para avaliar a experiência do jogador no sistema.</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Por fim, a função pontosJogoPorJogador recebe a referência de um jogo como parâmetro e retorna uma tabela com duas colunas: o identificador do jogador e o total de pontos que o jogador obteve no jogo. Essa função é importante para obter informações detalhadas sobre o desempenho dos jogadores em jogos específicos e para comparar o desempenho de diferentes jogadores em um mesmo jogo.</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Nas funções (e), (f) e (g) foi estabelecido que não era permitido utilizar a informação das tabelas Estatistica_jogador e Estatistica_jogo. Esta restrição adicionou uma camada extra de desafio na resolução do problema, uma vez que a informação necessária para calcular os resultados esperados estava distribuída por várias tabelas. Para solucionar esse desafio, foi necessário possuir um conhecimento mais profundo do modelo de dados e das relações entre as diferentes entidades. Apesar disso, todas as funções foram implementadas com sucesso e fornecem resultados precisos e eficientes.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2"/>
        <w:rPr/>
      </w:pPr>
      <w:bookmarkStart w:colFirst="0" w:colLast="0" w:name="_4i7ojhp" w:id="21"/>
      <w:bookmarkEnd w:id="21"/>
      <w:r w:rsidDel="00000000" w:rsidR="00000000" w:rsidRPr="00000000">
        <w:rPr>
          <w:rtl w:val="0"/>
        </w:rPr>
        <w:t xml:space="preserve">2.2.2 Análise do problema - Procedimentos</w:t>
      </w:r>
    </w:p>
    <w:p w:rsidR="00000000" w:rsidDel="00000000" w:rsidP="00000000" w:rsidRDefault="00000000" w:rsidRPr="00000000" w14:paraId="00000123">
      <w:pPr>
        <w:rPr/>
      </w:pPr>
      <w:r w:rsidDel="00000000" w:rsidR="00000000" w:rsidRPr="00000000">
        <w:rPr>
          <w:rtl w:val="0"/>
        </w:rPr>
        <w:t xml:space="preserve">Este capítulo do relatório aborda a análise dos procedimentos armazenados criados para o projeto. Foram desenvolvidos quatro procedimentos com diferentes funcionalidades e características. O objetivo destes procedimentos é oferecer aos utilizadores uma forma fácil e eficiente de interagir com o sistema, executando operações complexas e interdependentes de forma transparente.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O procedimento armazenado "associarCracha" permite atribuir um crachá a um jogador, desde que este cumpra as condições necessárias para o obter. O procedimento recebe três parâmetros, o identificador do jogador, a referência do jogo e o nome do crachá desse jogo.</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O "iniciarConversa" é um procedimento que permite iniciar uma nova conversa no sistema, associando automaticamente o jogador à conversa e criando uma mensagem a informar que o jogador criou a conversa. O procedimento recebe como parâmetros o identificador do jogador e o nome da conversa e devolve o identificador da conversa criada num parâmetro de saída.</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O "juntarConversa" é um procedimento que permite que um jogador se junte a uma conversa existente no sistema, criando uma mensagem a informar que o jogador entrou na conversa. O procedimento recebe como parâmetros o identificador do jogador e o identificador da conversa.</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Por último, o procedimento "enviarMensagem" permite que um jogador envie uma mensagem para uma conversa existente no sistema, associando-a ao jogador também indicado. O procedimento recebe como parâmetros o identificador do jogador, o identificador da conversa e o texto da mensagem.</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É importante destacar que cada procedimento foi implementado com o nível de isolamento transacional mais adequado e com um tratamento de exceções único para cada um dos casos. Todos eles implementados com sucesso e fornecem resultados precisos e eficientes.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2"/>
        <w:rPr/>
      </w:pPr>
      <w:bookmarkStart w:colFirst="0" w:colLast="0" w:name="_2xcytpi" w:id="22"/>
      <w:bookmarkEnd w:id="22"/>
      <w:r w:rsidDel="00000000" w:rsidR="00000000" w:rsidRPr="00000000">
        <w:rPr>
          <w:rtl w:val="0"/>
        </w:rPr>
        <w:t xml:space="preserve">2.2.3 Análise do problema - Vista</w:t>
      </w:r>
    </w:p>
    <w:p w:rsidR="00000000" w:rsidDel="00000000" w:rsidP="00000000" w:rsidRDefault="00000000" w:rsidRPr="00000000" w14:paraId="00000130">
      <w:pPr>
        <w:rPr/>
      </w:pPr>
      <w:r w:rsidDel="00000000" w:rsidR="00000000" w:rsidRPr="00000000">
        <w:rPr>
          <w:rtl w:val="0"/>
        </w:rPr>
        <w:t xml:space="preserve">O objetivo desta alínea é criar uma vista denominada "jogadorTotalInfo" que permita aceder à informação sobre os jogadores, incluindo o seu identificador, estado, email, nome de utilizador, número total de jogos em que participou, número total de partidas em que participou e o número total de pontos que já obteve. A vista deve incluir apenas informações de jogadores cujo estado seja diferente de "Banido". Além disso, deve ser implementada a lógica para cálculo desses campos diretamente na vista, sem a necessidade de aceder às tabelas de estatísticas. Isso significa que a vista deve ser capaz de calcular o número total de jogos e partidas em que cada jogador participou e o número total de pontos que cada jogador já obteve, com base nas informações das outras tabelas do modelo de dados. A utilização de vistas permite uma visualização mais clara e simplificada dos dados e pode ser útil em várias situações, como na criação de relatórios e análises.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2"/>
        <w:rPr/>
      </w:pPr>
      <w:bookmarkStart w:colFirst="0" w:colLast="0" w:name="_1ci93xb" w:id="23"/>
      <w:bookmarkEnd w:id="23"/>
      <w:r w:rsidDel="00000000" w:rsidR="00000000" w:rsidRPr="00000000">
        <w:rPr>
          <w:rtl w:val="0"/>
        </w:rPr>
        <w:t xml:space="preserve">2.2.4 Análise do problema - Triggers</w:t>
      </w:r>
    </w:p>
    <w:p w:rsidR="00000000" w:rsidDel="00000000" w:rsidP="00000000" w:rsidRDefault="00000000" w:rsidRPr="00000000" w14:paraId="00000133">
      <w:pPr>
        <w:rPr/>
      </w:pPr>
      <w:r w:rsidDel="00000000" w:rsidR="00000000" w:rsidRPr="00000000">
        <w:rPr>
          <w:rtl w:val="0"/>
        </w:rPr>
        <w:t xml:space="preserve">A atribuição de crachás a jogadores após a conclusão de uma partida é uma tarefa que pode ser complexa de gerir manualmente, especialmente em jogos com muitos jogadores e crachás diferentes. Por esta razão, foi criado um mecanismo automático para atribuição de crachás. Este mecanismo é acionado após o término de cada partida e, se o jogador cumprir as condições necessárias para receber o crachá, o mesmo é atribuído automaticamente.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A funcionalidade de banir jogadores foi implementada para permitir que jogadores que violem as regras sejam imediatamente banidos do sistema, sem a necessidade de intervenção manual por parte do administrador. A execução da instrução DELETE na vista jogadorTotalInfo é a ação que aciona este mecanismo. Quando um jogador é banido, ele é automaticamente colocado no estado "Banido" e não poderá mais participar em jogos ou conversas.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A implementação desses mecanismos foi realizada com atenção aos níveis de isolamento transacional adequados e ao tratamento de exceções para garantir a integridade e segurança do sistema. Além disso, foram realizados testes para verificar a eficácia e robustez dos mecanismos em diferentes cenários de uso.</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2"/>
        <w:rPr/>
      </w:pPr>
      <w:bookmarkStart w:colFirst="0" w:colLast="0" w:name="_3whwml4" w:id="24"/>
      <w:bookmarkEnd w:id="24"/>
      <w:r w:rsidDel="00000000" w:rsidR="00000000" w:rsidRPr="00000000">
        <w:rPr>
          <w:rtl w:val="0"/>
        </w:rPr>
        <w:t xml:space="preserve">2.2.4 Análise do problema - Testes</w:t>
      </w:r>
    </w:p>
    <w:p w:rsidR="00000000" w:rsidDel="00000000" w:rsidP="00000000" w:rsidRDefault="00000000" w:rsidRPr="00000000" w14:paraId="0000013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O script de testes é uma ferramenta muito importante na validação do sistema desenvolvido, pois permite verificar se as funcionalidades implementadas funcionam corretamente em cenários normais e também em situações de erro.</w:t>
      </w:r>
    </w:p>
    <w:p w:rsidR="00000000" w:rsidDel="00000000" w:rsidP="00000000" w:rsidRDefault="00000000" w:rsidRPr="00000000" w14:paraId="0000013B">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Os testes foram realizados para as funcionalidades de 2d a 2n, de acordo com as especificações do projeto. Foram considerados casos normais, onde as funções e procedimentos deveriam funcionar corretamente, e casos de erro, onde situações inesperadas poderiam ocorrer.</w:t>
      </w:r>
    </w:p>
    <w:p w:rsidR="00000000" w:rsidDel="00000000" w:rsidP="00000000" w:rsidRDefault="00000000" w:rsidRPr="00000000" w14:paraId="0000013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Cada teste foi projetado para abordar todos os cenários possíveis, de forma a garantir a robustez e confiabilidade do sistema. Para isso, foram utilizados dados de teste representativos, bem como dados inválidos que poderiam levar a erros ou exceções.</w:t>
      </w:r>
    </w:p>
    <w:p w:rsidR="00000000" w:rsidDel="00000000" w:rsidP="00000000" w:rsidRDefault="00000000" w:rsidRPr="00000000" w14:paraId="0000013F">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Ao ser executado, o script de testes lista o nome de cada teste e indica se ele foi executado com sucesso ou não. Dessa forma, é possível identificar rapidamente quais as funcionalidades que não estão funcionando corretamente e corrigir quaisquer problemas encontrados.</w:t>
      </w:r>
    </w:p>
    <w:p w:rsidR="00000000" w:rsidDel="00000000" w:rsidP="00000000" w:rsidRDefault="00000000" w:rsidRPr="00000000" w14:paraId="00000141">
      <w:pPr>
        <w:rPr/>
      </w:pPr>
      <w:r w:rsidDel="00000000" w:rsidR="00000000" w:rsidRPr="00000000">
        <w:rPr>
          <w:rtl w:val="0"/>
        </w:rPr>
        <w:tab/>
      </w:r>
    </w:p>
    <w:p w:rsidR="00000000" w:rsidDel="00000000" w:rsidP="00000000" w:rsidRDefault="00000000" w:rsidRPr="00000000" w14:paraId="00000142">
      <w:pPr>
        <w:pStyle w:val="Heading2"/>
        <w:rPr/>
      </w:pPr>
      <w:bookmarkStart w:colFirst="0" w:colLast="0" w:name="_2bn6wsx" w:id="25"/>
      <w:bookmarkEnd w:id="25"/>
      <w:r w:rsidDel="00000000" w:rsidR="00000000" w:rsidRPr="00000000">
        <w:rPr>
          <w:rtl w:val="0"/>
        </w:rPr>
        <w:t xml:space="preserve">2.3 Problemas Adicionais</w:t>
      </w:r>
    </w:p>
    <w:p w:rsidR="00000000" w:rsidDel="00000000" w:rsidP="00000000" w:rsidRDefault="00000000" w:rsidRPr="00000000" w14:paraId="00000143">
      <w:pPr>
        <w:spacing w:after="200" w:line="276" w:lineRule="auto"/>
        <w:jc w:val="left"/>
        <w:rPr/>
      </w:pPr>
      <w:r w:rsidDel="00000000" w:rsidR="00000000" w:rsidRPr="00000000">
        <w:rPr>
          <w:rtl w:val="0"/>
        </w:rPr>
        <w:t xml:space="preserve">De forma a auxiliar a simplificação do código ao longo do programa foi criado um ficheiro “auxFunctions” que tem como intuito fornecer funções que possam ser utilizadas em circunstâncias em que haveria de outra forma repetição de código.</w:t>
      </w:r>
    </w:p>
    <w:p w:rsidR="00000000" w:rsidDel="00000000" w:rsidP="00000000" w:rsidRDefault="00000000" w:rsidRPr="00000000" w14:paraId="00000144">
      <w:pPr>
        <w:spacing w:after="200" w:line="276" w:lineRule="auto"/>
        <w:jc w:val="left"/>
        <w:rPr/>
      </w:pPr>
      <w:r w:rsidDel="00000000" w:rsidR="00000000" w:rsidRPr="00000000">
        <w:rPr>
          <w:rtl w:val="0"/>
        </w:rPr>
      </w:r>
    </w:p>
    <w:p w:rsidR="00000000" w:rsidDel="00000000" w:rsidP="00000000" w:rsidRDefault="00000000" w:rsidRPr="00000000" w14:paraId="00000145">
      <w:pPr>
        <w:spacing w:after="200" w:line="276" w:lineRule="auto"/>
        <w:jc w:val="left"/>
        <w:rPr/>
      </w:pPr>
      <w:r w:rsidDel="00000000" w:rsidR="00000000" w:rsidRPr="00000000">
        <w:rPr>
          <w:rtl w:val="0"/>
        </w:rPr>
        <w:t xml:space="preserve">A função “throw_if_idJogador_does_not_exist” recebe o id de um jogador e efetua uma leitura à base de dados de forma a verificar se existe algum jogador com esse mesmo id. Caso não exista lança a exceção “invalid_parameter_value”.</w:t>
      </w:r>
    </w:p>
    <w:p w:rsidR="00000000" w:rsidDel="00000000" w:rsidP="00000000" w:rsidRDefault="00000000" w:rsidRPr="00000000" w14:paraId="00000146">
      <w:pPr>
        <w:spacing w:after="200" w:line="276" w:lineRule="auto"/>
        <w:jc w:val="left"/>
        <w:rPr/>
      </w:pPr>
      <w:r w:rsidDel="00000000" w:rsidR="00000000" w:rsidRPr="00000000">
        <w:rPr>
          <w:rtl w:val="0"/>
        </w:rPr>
      </w:r>
    </w:p>
    <w:p w:rsidR="00000000" w:rsidDel="00000000" w:rsidP="00000000" w:rsidRDefault="00000000" w:rsidRPr="00000000" w14:paraId="00000147">
      <w:pPr>
        <w:spacing w:after="200" w:line="276" w:lineRule="auto"/>
        <w:jc w:val="left"/>
        <w:rPr/>
      </w:pPr>
      <w:r w:rsidDel="00000000" w:rsidR="00000000" w:rsidRPr="00000000">
        <w:rPr>
          <w:rtl w:val="0"/>
        </w:rPr>
        <w:t xml:space="preserve">A função “throw_if_emailOrUsernameOfJogador_already_exists” recebe o email e username de um jogador e efetua uma leitura à base de dados de forma a verificar se existe algum jogador com esses mesmos email e username. Caso exista lança a exceção “invalid_parameter_value”.</w:t>
      </w:r>
    </w:p>
    <w:p w:rsidR="00000000" w:rsidDel="00000000" w:rsidP="00000000" w:rsidRDefault="00000000" w:rsidRPr="00000000" w14:paraId="00000148">
      <w:pPr>
        <w:spacing w:after="200" w:line="276" w:lineRule="auto"/>
        <w:jc w:val="left"/>
        <w:rPr/>
      </w:pPr>
      <w:r w:rsidDel="00000000" w:rsidR="00000000" w:rsidRPr="00000000">
        <w:rPr>
          <w:rtl w:val="0"/>
        </w:rPr>
      </w:r>
    </w:p>
    <w:p w:rsidR="00000000" w:rsidDel="00000000" w:rsidP="00000000" w:rsidRDefault="00000000" w:rsidRPr="00000000" w14:paraId="00000149">
      <w:pPr>
        <w:spacing w:after="200" w:line="276" w:lineRule="auto"/>
        <w:jc w:val="left"/>
        <w:rPr/>
      </w:pPr>
      <w:r w:rsidDel="00000000" w:rsidR="00000000" w:rsidRPr="00000000">
        <w:rPr>
          <w:rtl w:val="0"/>
        </w:rPr>
        <w:t xml:space="preserve">A função “throw_if_regiao_does_not_exist” recebe um nome de uma regiao e efetua uma leitura à base de dados de forma a verificar se existe alguma região com esse nome. Caso não exista lança a exceção “invalid_parameter_value”.</w:t>
      </w:r>
    </w:p>
    <w:p w:rsidR="00000000" w:rsidDel="00000000" w:rsidP="00000000" w:rsidRDefault="00000000" w:rsidRPr="00000000" w14:paraId="0000014A">
      <w:pPr>
        <w:spacing w:after="200" w:line="276" w:lineRule="auto"/>
        <w:jc w:val="left"/>
        <w:rPr/>
      </w:pPr>
      <w:r w:rsidDel="00000000" w:rsidR="00000000" w:rsidRPr="00000000">
        <w:rPr>
          <w:rtl w:val="0"/>
        </w:rPr>
      </w:r>
    </w:p>
    <w:p w:rsidR="00000000" w:rsidDel="00000000" w:rsidP="00000000" w:rsidRDefault="00000000" w:rsidRPr="00000000" w14:paraId="0000014B">
      <w:pPr>
        <w:spacing w:after="200" w:line="276" w:lineRule="auto"/>
        <w:jc w:val="left"/>
        <w:rPr/>
      </w:pPr>
      <w:r w:rsidDel="00000000" w:rsidR="00000000" w:rsidRPr="00000000">
        <w:rPr>
          <w:rtl w:val="0"/>
        </w:rPr>
        <w:t xml:space="preserve">A função “throw_if_idConversa_does_not_exist” recebe o id de uma conversa e efetua uma leitura à base de dados de forma a verificar se existe alguma conversa com esse id. Caso não exista lança a exceção “invalid_parameter_value”.</w:t>
      </w:r>
    </w:p>
    <w:p w:rsidR="00000000" w:rsidDel="00000000" w:rsidP="00000000" w:rsidRDefault="00000000" w:rsidRPr="00000000" w14:paraId="0000014C">
      <w:pPr>
        <w:spacing w:after="200" w:line="276" w:lineRule="auto"/>
        <w:jc w:val="left"/>
        <w:rPr/>
      </w:pPr>
      <w:r w:rsidDel="00000000" w:rsidR="00000000" w:rsidRPr="00000000">
        <w:rPr>
          <w:rtl w:val="0"/>
        </w:rPr>
      </w:r>
    </w:p>
    <w:p w:rsidR="00000000" w:rsidDel="00000000" w:rsidP="00000000" w:rsidRDefault="00000000" w:rsidRPr="00000000" w14:paraId="0000014D">
      <w:pPr>
        <w:spacing w:after="200" w:line="276" w:lineRule="auto"/>
        <w:jc w:val="left"/>
        <w:rPr/>
      </w:pPr>
      <w:r w:rsidDel="00000000" w:rsidR="00000000" w:rsidRPr="00000000">
        <w:rPr>
          <w:rtl w:val="0"/>
        </w:rPr>
        <w:t xml:space="preserve">A função “throw_if_conversaJogador_already_exists” recebe o id de uma conversa e o id de um jogador e efetua uma leitura à base de dados de forma a verificar se existe alguma associação entre estes ids. Caso exista lança a exceção “invalid_parameter_value”.</w:t>
      </w:r>
    </w:p>
    <w:p w:rsidR="00000000" w:rsidDel="00000000" w:rsidP="00000000" w:rsidRDefault="00000000" w:rsidRPr="00000000" w14:paraId="0000014E">
      <w:pPr>
        <w:spacing w:after="200" w:line="276" w:lineRule="auto"/>
        <w:jc w:val="left"/>
        <w:rPr/>
      </w:pPr>
      <w:r w:rsidDel="00000000" w:rsidR="00000000" w:rsidRPr="00000000">
        <w:rPr>
          <w:rtl w:val="0"/>
        </w:rPr>
      </w:r>
    </w:p>
    <w:p w:rsidR="00000000" w:rsidDel="00000000" w:rsidP="00000000" w:rsidRDefault="00000000" w:rsidRPr="00000000" w14:paraId="0000014F">
      <w:pPr>
        <w:spacing w:after="200" w:line="276" w:lineRule="auto"/>
        <w:jc w:val="left"/>
        <w:rPr/>
      </w:pPr>
      <w:r w:rsidDel="00000000" w:rsidR="00000000" w:rsidRPr="00000000">
        <w:rPr>
          <w:rtl w:val="0"/>
        </w:rPr>
        <w:t xml:space="preserve">Os procedimentos armazenados “insert_test_values” e “delete_test_values” têm como intuito adicionar e remover dados da base de dados para efeitos de teste.</w:t>
      </w:r>
    </w:p>
    <w:p w:rsidR="00000000" w:rsidDel="00000000" w:rsidP="00000000" w:rsidRDefault="00000000" w:rsidRPr="00000000" w14:paraId="00000150">
      <w:pPr>
        <w:spacing w:after="200" w:line="276" w:lineRule="auto"/>
        <w:jc w:val="left"/>
        <w:rPr/>
      </w:pPr>
      <w:r w:rsidDel="00000000" w:rsidR="00000000" w:rsidRPr="00000000">
        <w:rPr>
          <w:rtl w:val="0"/>
        </w:rPr>
      </w:r>
    </w:p>
    <w:p w:rsidR="00000000" w:rsidDel="00000000" w:rsidP="00000000" w:rsidRDefault="00000000" w:rsidRPr="00000000" w14:paraId="00000151">
      <w:pPr>
        <w:spacing w:after="200"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52">
      <w:pPr>
        <w:spacing w:after="200" w:line="276" w:lineRule="auto"/>
        <w:jc w:val="left"/>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53">
      <w:pPr>
        <w:pStyle w:val="Heading1"/>
        <w:numPr>
          <w:ilvl w:val="0"/>
          <w:numId w:val="1"/>
        </w:numPr>
        <w:ind w:left="720" w:hanging="360"/>
        <w:rPr/>
      </w:pPr>
      <w:bookmarkStart w:colFirst="0" w:colLast="0" w:name="_qsh70q" w:id="26"/>
      <w:bookmarkEnd w:id="26"/>
      <w:r w:rsidDel="00000000" w:rsidR="00000000" w:rsidRPr="00000000">
        <w:rPr>
          <w:rtl w:val="0"/>
        </w:rPr>
        <w:t xml:space="preserve">Solução Proposta - Grandes Ideias</w:t>
      </w:r>
    </w:p>
    <w:p w:rsidR="00000000" w:rsidDel="00000000" w:rsidP="00000000" w:rsidRDefault="00000000" w:rsidRPr="00000000" w14:paraId="0000015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 nossa proposta de solução para este projeto foi orientada para alcançar a máxima eficiência e eficácia possível na resolução dos diversos desafios colocados. Para isso, utilizamos um conjunto de boas práticas e metodologias adequadas, tendo em conta as particularidades de cada problema. Dessa forma, conseguimos desenvolver um modelo de dados robusto e coerente, que nos permitiu implementar as funcionalidades solicitadas com segurança e escalabilidade. Além disso, trabalhamos de forma colaborativa e iterativa, com foco na identificação e resolução rápida dos problemas encontrados ao longo do desenvolvimento.</w:t>
      </w:r>
    </w:p>
    <w:p w:rsidR="00000000" w:rsidDel="00000000" w:rsidP="00000000" w:rsidRDefault="00000000" w:rsidRPr="00000000" w14:paraId="00000155">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6">
      <w:pPr>
        <w:pStyle w:val="Heading2"/>
        <w:rPr/>
      </w:pPr>
      <w:bookmarkStart w:colFirst="0" w:colLast="0" w:name="_3as4poj" w:id="27"/>
      <w:bookmarkEnd w:id="27"/>
      <w:r w:rsidDel="00000000" w:rsidR="00000000" w:rsidRPr="00000000">
        <w:rPr>
          <w:rtl w:val="0"/>
        </w:rPr>
        <w:t xml:space="preserve">3.1 Modelo de Dados – Modelo Físico </w:t>
      </w:r>
    </w:p>
    <w:p w:rsidR="00000000" w:rsidDel="00000000" w:rsidP="00000000" w:rsidRDefault="00000000" w:rsidRPr="00000000" w14:paraId="00000157">
      <w:pPr>
        <w:pStyle w:val="Heading3"/>
        <w:rPr/>
      </w:pPr>
      <w:bookmarkStart w:colFirst="0" w:colLast="0" w:name="_1pxezwc" w:id="28"/>
      <w:bookmarkEnd w:id="28"/>
      <w:r w:rsidDel="00000000" w:rsidR="00000000" w:rsidRPr="00000000">
        <w:rPr>
          <w:rtl w:val="0"/>
        </w:rPr>
        <w:t xml:space="preserve">3.1.1 Criação - createTables.sql</w:t>
      </w:r>
    </w:p>
    <w:p w:rsidR="00000000" w:rsidDel="00000000" w:rsidP="00000000" w:rsidRDefault="00000000" w:rsidRPr="00000000" w14:paraId="00000158">
      <w:pPr>
        <w:rPr/>
      </w:pPr>
      <w:r w:rsidDel="00000000" w:rsidR="00000000" w:rsidRPr="00000000">
        <w:rPr>
          <w:rtl w:val="0"/>
        </w:rPr>
        <w:t xml:space="preserve">O modelo físico adotado é composto por diversas tabelas que representam as diferentes entidades e relações presentes no sistema. A tabela "Jogador" armazena informações dos jogadores, como email, nome de usuário, estado e região. A tabela "Região" guarda as informações das regiões do jogo. A tabela "Jogo" armazena as informações dos jogos, incluindo o ID do jogo, o nome e a URL do jogo.</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A tabela "Compra" regista todas as compras realizadas pelos jogadores, armazenando o ID do jogador, o ID do jogo, o preço e a data da compra. A tabela "Partida" armazena informações sobre cada partida, como o ID do jogo, a data de início, a data de fim, a região da partida, entre outras. As tabelas "Partida_normal" e "Partida_multijogador" representam diferentes tipos de partidas e suas características específicas.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A tabela "Pontuação" armazena informações sobre as pontuações de cada jogador em cada partida, incluindo o ID da partida, o ID do jogador e a pontuação. A tabela "Cracha" armazena informações dos crachás do jogo, incluindo o ID do jogo, o nome, a pontuação e a URL da imagem do crachá. A tabela "Crachas_jogador" relaciona os crachás aos jogadores que os possuem.</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A tabela "Amizade" representa as amizades entre os jogadores. A tabela "Conversa" armazena informações sobre cada conversa entre os jogadores, enquanto a tabela "Conversa_jogador" relaciona os jogadores presentes em cada conversa. A tabela "Mensagem" armazena as mensagens trocadas entre os jogadores de cada conversa.</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Por fim, as tabelas "Estatisticas_jogador" e "Estatisticas_jogo" armazenam informações estatísticas sobre os jogadores e os jogos, respectivamente. O modelo físico escolhido foi projetado para garantir a integridade dos dados, minimizar a redundância e otimizar o desempenho do sistema. Além disso, ele permite a criação de consultas complexas para análise dos dados.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3"/>
        <w:rPr/>
      </w:pPr>
      <w:bookmarkStart w:colFirst="0" w:colLast="0" w:name="_49x2ik5" w:id="29"/>
      <w:bookmarkEnd w:id="29"/>
      <w:r w:rsidDel="00000000" w:rsidR="00000000" w:rsidRPr="00000000">
        <w:rPr>
          <w:rtl w:val="0"/>
        </w:rPr>
        <w:t xml:space="preserve">3.1.2 Restrições de Integridade</w:t>
      </w:r>
    </w:p>
    <w:p w:rsidR="00000000" w:rsidDel="00000000" w:rsidP="00000000" w:rsidRDefault="00000000" w:rsidRPr="00000000" w14:paraId="0000016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O modelo físico adotado inclui diversas restrições de integridade para garantir a consistência dos dados e evitar inconsistências ou informações inválidas na base de dados. Algumas das restrições incluem:</w:t>
      </w:r>
    </w:p>
    <w:p w:rsidR="00000000" w:rsidDel="00000000" w:rsidP="00000000" w:rsidRDefault="00000000" w:rsidRPr="00000000" w14:paraId="0000016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65">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Restrição UNIQUE nas colunas "email" e "username" da tabela "Jogador", garantindo que nenhum jogador possa utilizar o mesmo e-mail ou nome de usuário;</w:t>
      </w:r>
      <w:r w:rsidDel="00000000" w:rsidR="00000000" w:rsidRPr="00000000">
        <w:rPr>
          <w:rtl w:val="0"/>
        </w:rPr>
      </w:r>
    </w:p>
    <w:p w:rsidR="00000000" w:rsidDel="00000000" w:rsidP="00000000" w:rsidRDefault="00000000" w:rsidRPr="00000000" w14:paraId="00000166">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Restrição CHECK na coluna "estado" da tabela "Jogador", permite apenas valores específicos ("Ativo", "Inativo" ou "Banido");</w:t>
      </w:r>
      <w:r w:rsidDel="00000000" w:rsidR="00000000" w:rsidRPr="00000000">
        <w:rPr>
          <w:rtl w:val="0"/>
        </w:rPr>
      </w:r>
    </w:p>
    <w:p w:rsidR="00000000" w:rsidDel="00000000" w:rsidP="00000000" w:rsidRDefault="00000000" w:rsidRPr="00000000" w14:paraId="00000167">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Restrição FOREIGN KEY nas tabelas "Compra", "Partida", "Partida_normal", "Partida_multijogador", "Pontuação", "Cracha_jogador", "Amizade", "Conversa_jogador", "Mensagem", "Estatisticas_jogador" e "Estatisticas_jogo", garantindo que as referências a outras tabelas sejam válidas;</w:t>
      </w:r>
      <w:r w:rsidDel="00000000" w:rsidR="00000000" w:rsidRPr="00000000">
        <w:rPr>
          <w:rtl w:val="0"/>
        </w:rPr>
      </w:r>
    </w:p>
    <w:p w:rsidR="00000000" w:rsidDel="00000000" w:rsidP="00000000" w:rsidRDefault="00000000" w:rsidRPr="00000000" w14:paraId="00000168">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Restrição CHECK na coluna "estado" da tabela "Partida_multijogador", permitindo apenas valores específicos ("Por iniciar", "A aguardar jogadores", "Em curso" ou "Terminada");</w:t>
      </w:r>
      <w:r w:rsidDel="00000000" w:rsidR="00000000" w:rsidRPr="00000000">
        <w:rPr>
          <w:rtl w:val="0"/>
        </w:rPr>
      </w:r>
    </w:p>
    <w:p w:rsidR="00000000" w:rsidDel="00000000" w:rsidP="00000000" w:rsidRDefault="00000000" w:rsidRPr="00000000" w14:paraId="00000169">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Restrição CHECK na coluna "grau_dificuldade" da tabela "Partida_normal", permite apenas valores de 1 a 3;</w:t>
      </w:r>
      <w:r w:rsidDel="00000000" w:rsidR="00000000" w:rsidRPr="00000000">
        <w:rPr>
          <w:rtl w:val="0"/>
        </w:rPr>
      </w:r>
    </w:p>
    <w:p w:rsidR="00000000" w:rsidDel="00000000" w:rsidP="00000000" w:rsidRDefault="00000000" w:rsidRPr="00000000" w14:paraId="0000016A">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Restrição CHECK na coluna "data_fim" da tabela "Partida", garante que a data de término da partida não seja anterior à data de início;</w:t>
      </w:r>
      <w:r w:rsidDel="00000000" w:rsidR="00000000" w:rsidRPr="00000000">
        <w:rPr>
          <w:rtl w:val="0"/>
        </w:rPr>
      </w:r>
    </w:p>
    <w:p w:rsidR="00000000" w:rsidDel="00000000" w:rsidP="00000000" w:rsidRDefault="00000000" w:rsidRPr="00000000" w14:paraId="0000016B">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Restrição PRIMARY KEY nas tabelas "Jogador", "Regiao", "Jogo", "Compra", "Partida", "Partida_normal", "Partida_multijogador", "Pontuacao", "Cracha", "Crachas_jogador", "Amizade", "Conversa", "Conversa_jogador", "Mensagem", "Estatisticas_jogador" e "Estatisticas_jogo", garante que cada inserção numa dada tabela tenha um identificador exclusivo;</w:t>
      </w:r>
      <w:r w:rsidDel="00000000" w:rsidR="00000000" w:rsidRPr="00000000">
        <w:rPr>
          <w:rtl w:val="0"/>
        </w:rPr>
      </w:r>
    </w:p>
    <w:p w:rsidR="00000000" w:rsidDel="00000000" w:rsidP="00000000" w:rsidRDefault="00000000" w:rsidRPr="00000000" w14:paraId="0000016C">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Restrição FOREIGN KEY nas tabelas "Compra", "Partida", "Pontuacao", "Crachas_jogador", "Conversa_jogador", "Mensagem", "Estatisticas_jogador" e "Estatisticas_jogo", garante que as referências a outras tabelas sejam válidas.</w:t>
      </w: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16E">
      <w:pPr>
        <w:ind w:left="360" w:firstLine="0"/>
        <w:rPr/>
      </w:pPr>
      <w:r w:rsidDel="00000000" w:rsidR="00000000" w:rsidRPr="00000000">
        <w:rPr>
          <w:rtl w:val="0"/>
        </w:rPr>
        <w:t xml:space="preserve">Essas restrições ajudam a garantir a integridade dos dados e a consistência do modelo físico adotado.</w:t>
      </w:r>
    </w:p>
    <w:p w:rsidR="00000000" w:rsidDel="00000000" w:rsidP="00000000" w:rsidRDefault="00000000" w:rsidRPr="00000000" w14:paraId="0000016F">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170">
      <w:pPr>
        <w:pStyle w:val="Heading3"/>
        <w:rPr/>
      </w:pPr>
      <w:bookmarkStart w:colFirst="0" w:colLast="0" w:name="_2p2csry" w:id="30"/>
      <w:bookmarkEnd w:id="30"/>
      <w:r w:rsidDel="00000000" w:rsidR="00000000" w:rsidRPr="00000000">
        <w:rPr>
          <w:rtl w:val="0"/>
        </w:rPr>
        <w:t xml:space="preserve">3.1.3 Inserção e Remoção – insertTables.sql e dropTables.sql</w:t>
      </w:r>
    </w:p>
    <w:p w:rsidR="00000000" w:rsidDel="00000000" w:rsidP="00000000" w:rsidRDefault="00000000" w:rsidRPr="00000000" w14:paraId="00000171">
      <w:pPr>
        <w:spacing w:after="200" w:line="276" w:lineRule="auto"/>
        <w:jc w:val="left"/>
        <w:rPr/>
      </w:pPr>
      <w:r w:rsidDel="00000000" w:rsidR="00000000" w:rsidRPr="00000000">
        <w:rPr>
          <w:rtl w:val="0"/>
        </w:rPr>
        <w:t xml:space="preserve">A operação de inserção e remoção são fundamentais para a manipulação de dados em um sistema. A sua correta utilização é essencial para garantir a integridade dos dados e a eficiência do sistema.</w:t>
      </w:r>
    </w:p>
    <w:p w:rsidR="00000000" w:rsidDel="00000000" w:rsidP="00000000" w:rsidRDefault="00000000" w:rsidRPr="00000000" w14:paraId="00000172">
      <w:pPr>
        <w:spacing w:after="200" w:line="276" w:lineRule="auto"/>
        <w:jc w:val="left"/>
        <w:rPr/>
      </w:pPr>
      <w:r w:rsidDel="00000000" w:rsidR="00000000" w:rsidRPr="00000000">
        <w:rPr>
          <w:rtl w:val="0"/>
        </w:rPr>
        <w:t xml:space="preserve">Para a operação de inserção, é necessário garantir que os dados inseridos respeitem as regras definidas pelo esquema da tabela. Isso inclui o tipo de dado a ser inserido em cada coluna e as restrições de chave primária e chave estrangeira. Além disso, a inserção deve ser realizada de forma consistente e segura, evitando erros de dados e violações de integridade. Para isso, é importante utilizar transações, que garantem a execução completa e correta da operação ou a reversão caso ocorra algum erro.</w:t>
      </w:r>
    </w:p>
    <w:p w:rsidR="00000000" w:rsidDel="00000000" w:rsidP="00000000" w:rsidRDefault="00000000" w:rsidRPr="00000000" w14:paraId="00000173">
      <w:pPr>
        <w:spacing w:after="200" w:line="276" w:lineRule="auto"/>
        <w:jc w:val="left"/>
        <w:rPr/>
      </w:pPr>
      <w:r w:rsidDel="00000000" w:rsidR="00000000" w:rsidRPr="00000000">
        <w:rPr>
          <w:rtl w:val="0"/>
        </w:rPr>
        <w:t xml:space="preserve">Já para a operação de remoção, é necessário ter cuidado para evitar a exclusão de dados importantes e garantir que não haja violação de integridade referencial. Isso significa que é preciso remover os dados em uma ordem específica, de forma a respeitar as dependências entre as tabelas. Além disso, é importante ter em mente que a remoção de dados pode ter impacto em outras partes do sistema, como em relatórios e em outros processos que dependem desses dados. Portanto, é preciso avaliar cuidadosamente as consequências antes de realizar uma operação de remoção.</w:t>
      </w:r>
    </w:p>
    <w:p w:rsidR="00000000" w:rsidDel="00000000" w:rsidP="00000000" w:rsidRDefault="00000000" w:rsidRPr="00000000" w14:paraId="00000174">
      <w:pPr>
        <w:spacing w:after="200" w:line="276" w:lineRule="auto"/>
        <w:jc w:val="left"/>
        <w:rPr/>
      </w:pPr>
      <w:r w:rsidDel="00000000" w:rsidR="00000000" w:rsidRPr="00000000">
        <w:rPr>
          <w:rtl w:val="0"/>
        </w:rPr>
        <w:t xml:space="preserve">Em resumo, a correta utilização das operações de inserção e remoção em um modelo relacional de dados requer atenção aos detalhes e cuidado na execução. É importante seguir as regras definidas pelo esquema da tabela, utilizar transações para garantir a consistência e segurança dos dados e avaliar cuidadosamente as consequências de uma operação de remoção antes de executá-la.</w:t>
      </w:r>
    </w:p>
    <w:p w:rsidR="00000000" w:rsidDel="00000000" w:rsidP="00000000" w:rsidRDefault="00000000" w:rsidRPr="00000000" w14:paraId="00000175">
      <w:pPr>
        <w:spacing w:after="200" w:line="276" w:lineRule="auto"/>
        <w:jc w:val="left"/>
        <w:rPr/>
      </w:pPr>
      <w:r w:rsidDel="00000000" w:rsidR="00000000" w:rsidRPr="00000000">
        <w:rPr>
          <w:rtl w:val="0"/>
        </w:rPr>
      </w:r>
    </w:p>
    <w:p w:rsidR="00000000" w:rsidDel="00000000" w:rsidP="00000000" w:rsidRDefault="00000000" w:rsidRPr="00000000" w14:paraId="00000176">
      <w:pPr>
        <w:pStyle w:val="Heading2"/>
        <w:rPr/>
      </w:pPr>
      <w:bookmarkStart w:colFirst="0" w:colLast="0" w:name="_147n2zr" w:id="31"/>
      <w:bookmarkEnd w:id="31"/>
      <w:r w:rsidDel="00000000" w:rsidR="00000000" w:rsidRPr="00000000">
        <w:rPr>
          <w:rtl w:val="0"/>
        </w:rPr>
        <w:t xml:space="preserve">3.2 Operações sobre o Modelo de Dados</w:t>
      </w:r>
    </w:p>
    <w:p w:rsidR="00000000" w:rsidDel="00000000" w:rsidP="00000000" w:rsidRDefault="00000000" w:rsidRPr="00000000" w14:paraId="00000177">
      <w:pPr>
        <w:pStyle w:val="Heading3"/>
        <w:rPr/>
      </w:pPr>
      <w:bookmarkStart w:colFirst="0" w:colLast="0" w:name="_3o7alnk" w:id="32"/>
      <w:bookmarkEnd w:id="32"/>
      <w:r w:rsidDel="00000000" w:rsidR="00000000" w:rsidRPr="00000000">
        <w:rPr>
          <w:rtl w:val="0"/>
        </w:rPr>
        <w:t xml:space="preserve">3.2.2.1 Alínea (d) – criarJogador</w:t>
      </w:r>
    </w:p>
    <w:p w:rsidR="00000000" w:rsidDel="00000000" w:rsidP="00000000" w:rsidRDefault="00000000" w:rsidRPr="00000000" w14:paraId="00000178">
      <w:pPr>
        <w:rPr/>
      </w:pPr>
      <w:r w:rsidDel="00000000" w:rsidR="00000000" w:rsidRPr="00000000">
        <w:rPr>
          <w:rtl w:val="0"/>
        </w:rPr>
        <w:t xml:space="preserve">O procedimento tem como objetivo inserir um jogador na base de dados através dos parâmetros “email”, “username”, “estado” e “regiao”.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São chamados os procedimentos armazenados throw_if_regiao_does_not_exist e throw_if_emailOrUsernameOfJogador_already_exists de forma a fazer as verificações necessárias aos parâmetros passados e lançar uma exceção caso seja necessário.</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Se estas verificações forem bem sucedidas o procedimento irá inserir um novo jogador na tabela Jogador com os parâmetros associados.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3"/>
        <w:rPr/>
      </w:pPr>
      <w:bookmarkStart w:colFirst="0" w:colLast="0" w:name="_55rk0pmedb1s" w:id="33"/>
      <w:bookmarkEnd w:id="33"/>
      <w:r w:rsidDel="00000000" w:rsidR="00000000" w:rsidRPr="00000000">
        <w:rPr>
          <w:rtl w:val="0"/>
        </w:rPr>
        <w:t xml:space="preserve">3.2.2.2 Alínea (d) – desativarJogador</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O procedimento tem como objetivo alterar o estado de um jogador na base de dados para “Inativo” através do id do mesmo. </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É chamado o procedimento armazenado throw_if_idJogador_does_not_exist de forma a fazer as verificações necessárias ao parâmetro passado  e lançar uma exceção caso seja necessário.</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Se estas verificações forem bem sucedidas o procedimento irá atualizar o parâmetro “estado” do jogador com o id passado como parâmetro para “Inativo”.</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pStyle w:val="Heading3"/>
        <w:rPr/>
      </w:pPr>
      <w:bookmarkStart w:colFirst="0" w:colLast="0" w:name="_6jj5pxuab1vl" w:id="34"/>
      <w:bookmarkEnd w:id="34"/>
      <w:r w:rsidDel="00000000" w:rsidR="00000000" w:rsidRPr="00000000">
        <w:rPr>
          <w:rtl w:val="0"/>
        </w:rPr>
        <w:t xml:space="preserve">3.2.2.3 Alínea (d) – banirJogador</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O procedimento tem como objetivo alterar o estado de um jogador na base de dados para “Banido” através do id do mesmo. </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É chamada a função throw_if_idJogador_does_not_exist de forma a fazer as verificações necessárias ao parâmetro passado e lançar uma exceção caso seja necessário.</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Se estas verificações forem bem sucedidas o procedimento irá atualizar o parâmetro “estado” do jogador com o id passado como parâmetro para “Banido”.</w:t>
      </w: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pStyle w:val="Heading3"/>
        <w:rPr/>
      </w:pPr>
      <w:bookmarkStart w:colFirst="0" w:colLast="0" w:name="_23ckvvd" w:id="35"/>
      <w:bookmarkEnd w:id="35"/>
      <w:r w:rsidDel="00000000" w:rsidR="00000000" w:rsidRPr="00000000">
        <w:rPr>
          <w:rtl w:val="0"/>
        </w:rPr>
        <w:t xml:space="preserve">3.2.3 Alínea (e) – totalPontosJogador</w:t>
      </w:r>
    </w:p>
    <w:p w:rsidR="00000000" w:rsidDel="00000000" w:rsidP="00000000" w:rsidRDefault="00000000" w:rsidRPr="00000000" w14:paraId="00000190">
      <w:pPr>
        <w:rPr/>
      </w:pPr>
      <w:r w:rsidDel="00000000" w:rsidR="00000000" w:rsidRPr="00000000">
        <w:rPr>
          <w:rtl w:val="0"/>
        </w:rPr>
        <w:t xml:space="preserve">A função tem como objetivo retornar o total de pontos acumulados por um jogador específico, cujo identificador é passado como parâmetro "jogador_id".</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Antes de fazer a consulta na tabela "Pontuacao", a função faz uma verificação de existência do jogador na tabela "Jogador". Se o jogador não existir, a função dispara uma exceção com uma mensagem indicando o id do jogador inexistente.</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Caso contrário, a função usa a cláusula "SUM" para calcular a soma total dos pontos na tabela "Pontuacao" associados ao jogador especificado e retorna esse valor como resultado da função.</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Dessa forma, a utilização de tabelas e verificações nessa função é fundamental para garantir que o resultado retornado pela função seja válido e consistente com os dados armazenados no banco de dados. Além disso, a função também fornece um mecanismo de proteção contra erros e tentativas de acesso a dados inválidos ou inexistentes.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3"/>
        <w:rPr/>
      </w:pPr>
      <w:bookmarkStart w:colFirst="0" w:colLast="0" w:name="_ihv636" w:id="36"/>
      <w:bookmarkEnd w:id="36"/>
      <w:r w:rsidDel="00000000" w:rsidR="00000000" w:rsidRPr="00000000">
        <w:rPr>
          <w:rtl w:val="0"/>
        </w:rPr>
        <w:t xml:space="preserve">3.2.4 Alínea (f) – totalJogosJogador</w:t>
      </w:r>
    </w:p>
    <w:p w:rsidR="00000000" w:rsidDel="00000000" w:rsidP="00000000" w:rsidRDefault="00000000" w:rsidRPr="00000000" w14:paraId="00000199">
      <w:pPr>
        <w:rPr/>
      </w:pPr>
      <w:r w:rsidDel="00000000" w:rsidR="00000000" w:rsidRPr="00000000">
        <w:rPr>
          <w:rtl w:val="0"/>
        </w:rPr>
        <w:t xml:space="preserve">A função tem como objetivo retornar o total de jogos disputados por um jogador específico, cujo identificador é passado como parâmetro "jogador_id".</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Antes de fazer a consulta na tabela "Pontuacao" para obter o total de jogos, a função verifica a existência do jogador na tabela "Jogador". Se o jogador não existir, a função dispara uma exceção com uma mensagem indicando o id do jogador inexistente.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Caso contrário, a função usa a cláusula "COUNT DISTINCT" para contar o número de jogos únicos na tabela "Partida" associados ao jogador especificado na tabela "Pontuacao". Isso é feito através de joins entre as tabelas "Pontuacao", "Partida" e "Jogo". Caso nenhum jogo seja encontrado, a função define o total de jogos como zero.</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pStyle w:val="Heading3"/>
        <w:rPr/>
      </w:pPr>
      <w:bookmarkStart w:colFirst="0" w:colLast="0" w:name="_32hioqz" w:id="37"/>
      <w:bookmarkEnd w:id="37"/>
      <w:r w:rsidDel="00000000" w:rsidR="00000000" w:rsidRPr="00000000">
        <w:rPr>
          <w:rtl w:val="0"/>
        </w:rPr>
        <w:t xml:space="preserve">3.2.5 Alínea (g) – PontosJogoPorJogador</w:t>
      </w:r>
    </w:p>
    <w:p w:rsidR="00000000" w:rsidDel="00000000" w:rsidP="00000000" w:rsidRDefault="00000000" w:rsidRPr="00000000" w14:paraId="000001A0">
      <w:pPr>
        <w:rPr/>
      </w:pPr>
      <w:r w:rsidDel="00000000" w:rsidR="00000000" w:rsidRPr="00000000">
        <w:rPr>
          <w:rtl w:val="0"/>
        </w:rPr>
        <w:t xml:space="preserve">A função tem como objetivo retornar uma tabela com o total de pontos que cada jogador fez em um jogo específico, cujo identificador é passado como parâmetro "jogo_referencia".</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Antes de fazer a consulta na tabela "Pontuacao" para obter o total de pontos, a função verifica a existência do jogo na tabela "Jogo". Se o jogo não existir, a função dispara uma exceção com uma mensagem indicando o id do jogo inexistente.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Caso contrário, a função usa a cláusula "SUM" para calcular a soma total dos pontos na tabela "Pontuacao" associados a cada jogador em partidas do jogo especificado. Isso é feito através de joins entre as tabelas "Pontuacao" e "Partida", utilizando o identificador do jogo especificado como filtro na cláusula WHERE.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Em seguida, a função agrupa os resultados por jogador utilizando a cláusula "GROUP BY". O resultado é uma tabela com o identificador do jogador e o total de pontos obtidos em cada partida do jogo especificado.</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pStyle w:val="Heading3"/>
        <w:rPr/>
      </w:pPr>
      <w:bookmarkStart w:colFirst="0" w:colLast="0" w:name="_1hmsyys" w:id="38"/>
      <w:bookmarkEnd w:id="38"/>
      <w:r w:rsidDel="00000000" w:rsidR="00000000" w:rsidRPr="00000000">
        <w:rPr>
          <w:rtl w:val="0"/>
        </w:rPr>
        <w:t xml:space="preserve">3.2.6 Alínea (h) – associarCracha</w:t>
      </w:r>
    </w:p>
    <w:p w:rsidR="00000000" w:rsidDel="00000000" w:rsidP="00000000" w:rsidRDefault="00000000" w:rsidRPr="00000000" w14:paraId="000001A9">
      <w:pPr>
        <w:rPr/>
      </w:pPr>
      <w:r w:rsidDel="00000000" w:rsidR="00000000" w:rsidRPr="00000000">
        <w:rPr>
          <w:rtl w:val="0"/>
        </w:rPr>
        <w:t xml:space="preserve">A função "associarCracha" tem como objetivo associar um crachá a um jogador em um determinado jogo, desde que o jogador atenda aos requisitos de pontuação necessários para obter o crachá.</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Antes de realizar a associação, a função verifica se o jogador possui o jogo em questão e se o crachá fornecido é válido para o jogo. Em seguida, a função obtém o ID do crachá, a pontuação necessária para obtê-lo e a pontuação atual do jogador no jogo. Se o jogador tiver pontuação suficiente, a função verifica se ele já possui o crachá e, em caso negativo, realiza a associação.</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Para garantir a integridade dos dados, a função é composta por 3 procedimentos armazenados: Um para a lógica, outros para tratamento de erros e  outro para controlo transacional (*). As tabelas utilizadas incluem "Compra" (para verificar se o jogador possui o jogo), "Jogo" e "Cracha" (para verificar se o crachá é válido para o jogo), "Crachas_jogador" (para associar o crachá ao jogador) e "Pontuacao" e "Partida" (para obter a pontuação atual do jogador no jogo).</w:t>
      </w:r>
    </w:p>
    <w:p w:rsidR="00000000" w:rsidDel="00000000" w:rsidP="00000000" w:rsidRDefault="00000000" w:rsidRPr="00000000" w14:paraId="000001AE">
      <w:pPr>
        <w:rPr/>
      </w:pPr>
      <w:r w:rsidDel="00000000" w:rsidR="00000000" w:rsidRPr="00000000">
        <w:rPr>
          <w:rtl w:val="0"/>
        </w:rPr>
        <w:t xml:space="preserve">(*) - esta divisão também se aplica a todos os procedimentos contidos no projeto.</w:t>
      </w:r>
    </w:p>
    <w:p w:rsidR="00000000" w:rsidDel="00000000" w:rsidP="00000000" w:rsidRDefault="00000000" w:rsidRPr="00000000" w14:paraId="000001AF">
      <w:pPr>
        <w:pStyle w:val="Heading3"/>
        <w:rPr/>
      </w:pPr>
      <w:bookmarkStart w:colFirst="0" w:colLast="0" w:name="_41mghml" w:id="39"/>
      <w:bookmarkEnd w:id="39"/>
      <w:r w:rsidDel="00000000" w:rsidR="00000000" w:rsidRPr="00000000">
        <w:rPr>
          <w:rtl w:val="0"/>
        </w:rPr>
        <w:t xml:space="preserve">3.2.7 Alínea (i) – iniciarConversa</w:t>
      </w:r>
    </w:p>
    <w:p w:rsidR="00000000" w:rsidDel="00000000" w:rsidP="00000000" w:rsidRDefault="00000000" w:rsidRPr="00000000" w14:paraId="000001B0">
      <w:pPr>
        <w:rPr/>
      </w:pPr>
      <w:r w:rsidDel="00000000" w:rsidR="00000000" w:rsidRPr="00000000">
        <w:rPr>
          <w:rtl w:val="0"/>
        </w:rPr>
        <w:t xml:space="preserve">A função "iniciarConversa" é responsável por iniciar uma nova conversa associando um jogador a ela. Para isso, são utilizadas três tabelas: "Jogador", "Conversa" e "Conversa_jogador".</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A tabela "Jogador" contém informações sobre os jogadores, incluindo o seu ID e o estado (Ativo ou Inativo). É verificado se o jogador é válido e ativo antes de continuar com a criação da conversa.</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A tabela "Conversa" armazena as informações das conversas, incluindo o seu ID e o nome. É verificado se já existe uma conversa com o mesmo nome antes de criar uma nova.</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A tabela "Conversa_jogador" associa um jogador a uma conversa, usando os IDs correspondentes. É utilizado para registar a participação dos jogadores nas conversas.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Além disso, são utilizados três procedimentos armazenados para garantir a consistência dos dados e o controle transacional. O procedimento "iniciarConversa_logic" é responsável pela lógica da criação da conversa e da associação do jogador a ela. O procedimento "iniciarConversa_handler" trata exceções e controla transações. Finalmente, o procedimento "iniciarConversa" define o nível de isolamento da transação e chama o procedimento "iniciarConversa_handler".</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Em resumo, a função "iniciarConversa" utiliza tabelas para armazenar informações sobre jogadores e conversas e procedimentos armazenados para garantir a consistência dos dados e o controle transacional.</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pStyle w:val="Heading3"/>
        <w:rPr/>
      </w:pPr>
      <w:bookmarkStart w:colFirst="0" w:colLast="0" w:name="_2grqrue" w:id="40"/>
      <w:bookmarkEnd w:id="40"/>
      <w:r w:rsidDel="00000000" w:rsidR="00000000" w:rsidRPr="00000000">
        <w:rPr>
          <w:rtl w:val="0"/>
        </w:rPr>
        <w:t xml:space="preserve">3.2.8 Alínea (j) – juntarConversa</w:t>
      </w:r>
    </w:p>
    <w:p w:rsidR="00000000" w:rsidDel="00000000" w:rsidP="00000000" w:rsidRDefault="00000000" w:rsidRPr="00000000" w14:paraId="000001BD">
      <w:pPr>
        <w:rPr/>
      </w:pPr>
      <w:r w:rsidDel="00000000" w:rsidR="00000000" w:rsidRPr="00000000">
        <w:rPr>
          <w:rtl w:val="0"/>
        </w:rPr>
        <w:t xml:space="preserve">O procedimento armazenado “juntarConversa” tem como objetivo associar uma conversa a um jogador através dos ids dessa mesma conversa e jogador.</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São chamados os procedimentos armazenados throw_if_idJogador_does_not_exist, throw_if_idConversa_does_ not_exist de forma a verificar e enviar uma exceção caso um dos parâmetros não seja válido. O procedimento throw_if_conversaJogador_already_exists é chamado com o intuito de verificar se a futura inserção na tabela Conversa_Jogador causaria uma colisão de chaves primárias, enviando uma exceção caso seja esse o caso.</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De forma a fazer a associação entre uma conversa e um jogador, é feita uma inserção na tabela Conversa_Jogador com os valores passados como parâmetros.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pStyle w:val="Heading3"/>
        <w:rPr/>
      </w:pPr>
      <w:bookmarkStart w:colFirst="0" w:colLast="0" w:name="_vx1227" w:id="41"/>
      <w:bookmarkEnd w:id="41"/>
      <w:r w:rsidDel="00000000" w:rsidR="00000000" w:rsidRPr="00000000">
        <w:rPr>
          <w:rtl w:val="0"/>
        </w:rPr>
        <w:t xml:space="preserve">3.2.9 Alínea (k) – enviarMensagem</w:t>
      </w:r>
    </w:p>
    <w:p w:rsidR="00000000" w:rsidDel="00000000" w:rsidP="00000000" w:rsidRDefault="00000000" w:rsidRPr="00000000" w14:paraId="000001C6">
      <w:pPr>
        <w:rPr/>
      </w:pPr>
      <w:r w:rsidDel="00000000" w:rsidR="00000000" w:rsidRPr="00000000">
        <w:rPr>
          <w:rtl w:val="0"/>
        </w:rPr>
        <w:t xml:space="preserve">O procedimento armazenado “enviarMensagem”  recebe como parâmetros os identificadores de um jogador e de uma conversa e o texto de uma mensagem e procede ao envio dessa mensagem para a conversa indicada, associando-a ao jogador também indicado.</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Os parâmetros relativos ao id_conversa e id_jogador são verificados e caso algum deles não exista é lançada uma exceção. De forma a possibilitar o envio da mensagem é verificado se o jogador está associado à conversa onde a mensagem será inserida, sendo que caso não esteja a devida exceção é enviada.</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De forma a efetuar o envio da mensagem e associá-la ao jogador indicado, é feita uma inserção na tabela Mensagem com os devidos parâmetros.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pStyle w:val="Heading3"/>
        <w:rPr/>
      </w:pPr>
      <w:bookmarkStart w:colFirst="0" w:colLast="0" w:name="_3fwokq0" w:id="42"/>
      <w:bookmarkEnd w:id="42"/>
      <w:r w:rsidDel="00000000" w:rsidR="00000000" w:rsidRPr="00000000">
        <w:rPr>
          <w:rtl w:val="0"/>
        </w:rPr>
        <w:t xml:space="preserve">3.2.10 Alínea (l) – jogadorTotalInfo</w:t>
      </w:r>
    </w:p>
    <w:p w:rsidR="00000000" w:rsidDel="00000000" w:rsidP="00000000" w:rsidRDefault="00000000" w:rsidRPr="00000000" w14:paraId="000001CE">
      <w:pPr>
        <w:rPr/>
      </w:pPr>
      <w:r w:rsidDel="00000000" w:rsidR="00000000" w:rsidRPr="00000000">
        <w:rPr>
          <w:rtl w:val="0"/>
        </w:rPr>
        <w:t xml:space="preserve">A vista "jogadorTotalInfo" é criada a partir de um conjunto de tabelas do banco de dados, com o objetivo de apresentar informações relevantes dos jogadores que não estão banidos. A vista utiliza a tabela "jogador" como base, juntamente com outras tabelas como "Pontuacao" e "Compra", fazendo uso de funções de agregação como COUNT e SUM para contabilizar o número de partidas, número de jogos e a pontuação de cada jogador.</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A cláusula "LEFT JOIN" é utilizada para garantir que todas as linhas da tabela "jogador" sejam mantidas na visualização, mesmo que não haja correspondência na tabela "Pontuacao" ou "Compra". A cláusula "COALESCE" é utilizada para tratar casos em que não há registo de jogos na tabela "Compra".</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Por fim, a cláusula "WHERE" é utilizada para filtrar jogadores banidos da vista. Com a criação desta vista, é possível ter uma visão geral da performance dos jogadores em termos de partidas jogadas, número de jogos adquiridos e pontuação acumulada, facilitando a análise e a gestão dos jogadores do sistema.</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pStyle w:val="Heading3"/>
        <w:rPr/>
      </w:pPr>
      <w:bookmarkStart w:colFirst="0" w:colLast="0" w:name="_1v1yuxt" w:id="43"/>
      <w:bookmarkEnd w:id="43"/>
      <w:r w:rsidDel="00000000" w:rsidR="00000000" w:rsidRPr="00000000">
        <w:rPr>
          <w:rtl w:val="0"/>
        </w:rPr>
        <w:t xml:space="preserve">3.2.11 Alínea (m) – atribuir_crachas_trigger</w:t>
      </w:r>
    </w:p>
    <w:p w:rsidR="00000000" w:rsidDel="00000000" w:rsidP="00000000" w:rsidRDefault="00000000" w:rsidRPr="00000000" w14:paraId="000001D5">
      <w:pPr>
        <w:rPr/>
      </w:pPr>
      <w:r w:rsidDel="00000000" w:rsidR="00000000" w:rsidRPr="00000000">
        <w:rPr>
          <w:rtl w:val="0"/>
        </w:rPr>
        <w:t xml:space="preserve">Este trigger e a função associada servem para atribuir automaticamente crachás a jogadores após uma partida multijogador ter sido atualizada para o estado 'Terminada'. A ideia é que, após o fim da partida, a função percorra todos os jogadores envolvidos e, para cada um deles, encontre todos os crachás que ainda não foram atribuídos e que tenham uma pontuação menor ou igual à pontuação do jogador. Se houver crachás disponíveis para atribuição, eles são inseridos na tabela Crachas_Jogador para o jogador em questão.</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O trigger está configurado para ser executado automaticamente após uma atualização na tabela Partida_multijogador, sendo executado para cada linha atualizada. A função plpgsql utiliza um loop para percorrer cada jogador na partida e, em seguida, outro loop para encontrar todos os crachás que ainda não foram atribuídos a esse jogador. Se houver crachás disponíveis, eles são inseridos na tabela Crachas_Jogador para o jogador em questão. A função retorna a linha atualizada, para que o trigger possa ser executado.</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As tabelas envolvidas são, a tabela Partida_multijogador, que contém informações sobre as partidas multijogador, a tabela Pontuacao, que contém as pontuações dos jogadores em cada partida, e a tabela Cracha, que contém informações sobre os crachás disponíveis para serem atribuídos. A tabela Crachas_Jogador é usada para registar quais crachás foram atribuídos a quais jogadores.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pStyle w:val="Heading3"/>
        <w:rPr/>
      </w:pPr>
      <w:bookmarkStart w:colFirst="0" w:colLast="0" w:name="_4f1mdlm" w:id="44"/>
      <w:bookmarkEnd w:id="44"/>
      <w:r w:rsidDel="00000000" w:rsidR="00000000" w:rsidRPr="00000000">
        <w:rPr>
          <w:rtl w:val="0"/>
        </w:rPr>
        <w:t xml:space="preserve">3.2.12 Alínea (n) – update_estado_trigger</w:t>
      </w:r>
    </w:p>
    <w:p w:rsidR="00000000" w:rsidDel="00000000" w:rsidP="00000000" w:rsidRDefault="00000000" w:rsidRPr="00000000" w14:paraId="000001DC">
      <w:pPr>
        <w:rPr/>
      </w:pPr>
      <w:r w:rsidDel="00000000" w:rsidR="00000000" w:rsidRPr="00000000">
        <w:rPr>
          <w:rtl w:val="0"/>
        </w:rPr>
        <w:t xml:space="preserve">A função e o trigger foram criados para atualizar o estado dos jogadores para 'Banido' quando ocorrer uma tentativa de exclusão da tabela jogadorTotalInfo. Isso permite que a exclusão dos jogadores seja feita apenas por meio da tabela jogador, evitando que um jogador seja excluído sem atualizar corretamente o estado de todos os jogadores que possam estar relacionados a ele em outras tabelas. A função update_estado_func é executada quando ocorre uma tentativa de exclusão na jogadorTotalInfo e atualiza o estado do jogador correspondente para 'Banido'. O trigger update_estado_trigger é acionado ao tentar excluir um registo na tabela jogadorTotalInfo e executa a função update_estado_func em vez de realizar a exclusão diretamente. Dessa forma, garante-se que o estado dos jogadores seja atualizado adequadamente sempre que houver uma exclusão na tabela jogadorTotalInfo.</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spacing w:after="200" w:line="276" w:lineRule="auto"/>
        <w:jc w:val="left"/>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1E1">
      <w:pPr>
        <w:spacing w:after="200" w:line="276" w:lineRule="auto"/>
        <w:jc w:val="left"/>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E2">
      <w:pPr>
        <w:pStyle w:val="Heading1"/>
        <w:numPr>
          <w:ilvl w:val="0"/>
          <w:numId w:val="1"/>
        </w:numPr>
        <w:ind w:left="720" w:hanging="360"/>
        <w:rPr/>
      </w:pPr>
      <w:bookmarkStart w:colFirst="0" w:colLast="0" w:name="_2u6wntf" w:id="45"/>
      <w:bookmarkEnd w:id="45"/>
      <w:r w:rsidDel="00000000" w:rsidR="00000000" w:rsidRPr="00000000">
        <w:rPr>
          <w:rtl w:val="0"/>
        </w:rPr>
        <w:t xml:space="preserve">Avaliação Experimental</w:t>
      </w:r>
    </w:p>
    <w:p w:rsidR="00000000" w:rsidDel="00000000" w:rsidP="00000000" w:rsidRDefault="00000000" w:rsidRPr="00000000" w14:paraId="000001E3">
      <w:pPr>
        <w:pBdr>
          <w:top w:space="0" w:sz="0" w:val="nil"/>
          <w:left w:space="0" w:sz="0" w:val="nil"/>
          <w:bottom w:space="0" w:sz="0" w:val="nil"/>
          <w:right w:space="0" w:sz="0" w:val="nil"/>
          <w:between w:space="0" w:sz="0" w:val="nil"/>
        </w:pBdr>
        <w:rPr/>
      </w:pPr>
      <w:r w:rsidDel="00000000" w:rsidR="00000000" w:rsidRPr="00000000">
        <w:rPr>
          <w:rtl w:val="0"/>
        </w:rPr>
        <w:t xml:space="preserve">Os testes são uma parte crucial do processo de desenvolvimento de software, independentemente da linguagem ou plataforma em que o projeto é desenvolvido. Eles ajudam a identificar erros e garantir que o código esteja funcionando corretamente.</w:t>
      </w:r>
    </w:p>
    <w:p w:rsidR="00000000" w:rsidDel="00000000" w:rsidP="00000000" w:rsidRDefault="00000000" w:rsidRPr="00000000" w14:paraId="000001E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Além disso, os testes produzem dois resultados: OK ou FAIL. Quando o resultado é OK, significa que o teste. Já quando o resultado é FAIL, significa que o teste falhou.</w:t>
      </w:r>
    </w:p>
    <w:p w:rsidR="00000000" w:rsidDel="00000000" w:rsidP="00000000" w:rsidRDefault="00000000" w:rsidRPr="00000000" w14:paraId="000001E6">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É importante manter a base de dados em um estado estável durante os testes. Para isso, pode ser utilizado o ROLLBACK, que desfaz todas as alterações feitas na base de dados durante os testes, garantindo que ela esteja sempre em um estado consistente.</w:t>
      </w:r>
    </w:p>
    <w:p w:rsidR="00000000" w:rsidDel="00000000" w:rsidP="00000000" w:rsidRDefault="00000000" w:rsidRPr="00000000" w14:paraId="000001E8">
      <w:pPr>
        <w:pStyle w:val="Heading2"/>
        <w:rPr/>
      </w:pPr>
      <w:bookmarkStart w:colFirst="0" w:colLast="0" w:name="_19c6y18" w:id="46"/>
      <w:bookmarkEnd w:id="46"/>
      <w:r w:rsidDel="00000000" w:rsidR="00000000" w:rsidRPr="00000000">
        <w:rPr>
          <w:rtl w:val="0"/>
        </w:rPr>
        <w:t xml:space="preserve">4.1 Testes Normais</w:t>
      </w:r>
    </w:p>
    <w:p w:rsidR="00000000" w:rsidDel="00000000" w:rsidP="00000000" w:rsidRDefault="00000000" w:rsidRPr="00000000" w14:paraId="000001E9">
      <w:pPr>
        <w:pStyle w:val="Heading4"/>
        <w:rPr/>
      </w:pPr>
      <w:r w:rsidDel="00000000" w:rsidR="00000000" w:rsidRPr="00000000">
        <w:rPr>
          <w:rtl w:val="0"/>
        </w:rPr>
        <w:t xml:space="preserve">4.1.1.1 Teste criarJogador</w:t>
      </w:r>
    </w:p>
    <w:p w:rsidR="00000000" w:rsidDel="00000000" w:rsidP="00000000" w:rsidRDefault="00000000" w:rsidRPr="00000000" w14:paraId="000001EA">
      <w:pPr>
        <w:rPr/>
      </w:pPr>
      <w:r w:rsidDel="00000000" w:rsidR="00000000" w:rsidRPr="00000000">
        <w:rPr>
          <w:rtl w:val="0"/>
        </w:rPr>
        <w:t xml:space="preserve">O procedimento “test_funcoesJogador_criarJogador” testa o procedimento “criarJogador”. Para isso este procedimento é chamado e caso alguma exceção seja detectada uma variável denominada de invalid_parameters previamente inicializada com o valor False fica agora com o valor True.</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A verificação de se a inserção do Jogador foi bem sucedida ocorre através de uma leitura á base de dados com o valor do email do jogador a ser inserido, que é único.</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 Caso haja uma resposta positiva da base de dados e caso a variável invalid_parameters tenha o valor “False”, é exibida uma mensagem indicando que o teste foi bem sucedido, assim como a atribuição do valor “True” para a variável successful_test previamente iniciada com “False”.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Caso a verificação não seja bem sucedida, é verificado o valor da variável invalid_parameters. Caso este seja “False” é exibida uma mensagem indicativa de que o teste falhou, caso seja “True” é exibida uma mensagem indicativa de que o teste falhou devido a parâmetros inválidos.</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Por fim caso a variável successful_test tenha o valor “True” é apagado da base de dados o jogador previamente inserido pelo procedimento a ser testado. </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pStyle w:val="Heading4"/>
        <w:rPr/>
      </w:pPr>
      <w:bookmarkStart w:colFirst="0" w:colLast="0" w:name="_5kkp8y320ng1" w:id="47"/>
      <w:bookmarkEnd w:id="47"/>
      <w:r w:rsidDel="00000000" w:rsidR="00000000" w:rsidRPr="00000000">
        <w:rPr>
          <w:rtl w:val="0"/>
        </w:rPr>
        <w:t xml:space="preserve">4.1.1.2 Teste desativarJogador</w:t>
      </w:r>
    </w:p>
    <w:p w:rsidR="00000000" w:rsidDel="00000000" w:rsidP="00000000" w:rsidRDefault="00000000" w:rsidRPr="00000000" w14:paraId="000001F5">
      <w:pPr>
        <w:rPr/>
      </w:pPr>
      <w:r w:rsidDel="00000000" w:rsidR="00000000" w:rsidRPr="00000000">
        <w:rPr>
          <w:rtl w:val="0"/>
        </w:rPr>
        <w:t xml:space="preserve">O procedimento ”test_funcoesJogador_desativarJogador” testa o procedimento “desativarJogador”.</w:t>
      </w:r>
    </w:p>
    <w:p w:rsidR="00000000" w:rsidDel="00000000" w:rsidP="00000000" w:rsidRDefault="00000000" w:rsidRPr="00000000" w14:paraId="000001F6">
      <w:pPr>
        <w:rPr/>
      </w:pPr>
      <w:r w:rsidDel="00000000" w:rsidR="00000000" w:rsidRPr="00000000">
        <w:rPr>
          <w:rtl w:val="0"/>
        </w:rPr>
        <w:t xml:space="preserve">Começa-se por guardar o valor do estado atual do jogador em questão numa variável “estadoJ” através de uma leitura à base de dados.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É efetuada uma chamada ao procedimento “desativarJogador” e caso alguma exceção seja detectada uma variável denominada de invalid_parameters previamente inicializada com o valor “False” fica agora com o valor “True.”</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De seguida é verificado se o estado atual do jogador em questão é igual a “Inativo”.</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 Caso esta verificação seja bem sucedida é exibida uma mensagem que indica que o teste foi bem sucedido.</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Caso a verificação não seja bem sucedida a variável invalid_parameters e caso esta tenha como valor “False” é exibida uma mensagem indicativa de que o teste falhou, caso seja “True” é exibida uma mensagem indicativa de que o teste falhou devido a parâmetros inválidos.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Por fim através da variável “estadoJ” previamente estabelecida atualiza-se de novo o estado do jogador para o estado que tinha inicialmente.</w:t>
      </w: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pStyle w:val="Heading4"/>
        <w:rPr>
          <w:sz w:val="26"/>
          <w:szCs w:val="26"/>
        </w:rPr>
      </w:pPr>
      <w:bookmarkStart w:colFirst="0" w:colLast="0" w:name="_e23zvlgk9pd5" w:id="48"/>
      <w:bookmarkEnd w:id="48"/>
      <w:r w:rsidDel="00000000" w:rsidR="00000000" w:rsidRPr="00000000">
        <w:rPr>
          <w:rtl w:val="0"/>
        </w:rPr>
        <w:t xml:space="preserve">4.1.1.3 </w:t>
      </w:r>
      <w:r w:rsidDel="00000000" w:rsidR="00000000" w:rsidRPr="00000000">
        <w:rPr>
          <w:sz w:val="26"/>
          <w:szCs w:val="26"/>
          <w:rtl w:val="0"/>
        </w:rPr>
        <w:t xml:space="preserve">Teste banirJogador</w:t>
      </w:r>
    </w:p>
    <w:p w:rsidR="00000000" w:rsidDel="00000000" w:rsidP="00000000" w:rsidRDefault="00000000" w:rsidRPr="00000000" w14:paraId="00000203">
      <w:pPr>
        <w:rPr/>
      </w:pPr>
      <w:r w:rsidDel="00000000" w:rsidR="00000000" w:rsidRPr="00000000">
        <w:rPr>
          <w:rtl w:val="0"/>
        </w:rPr>
        <w:t xml:space="preserve">O procedimento “test_funcoesJogador_banirJogador“  testa o procedimento “banirJogador”.</w:t>
      </w:r>
    </w:p>
    <w:p w:rsidR="00000000" w:rsidDel="00000000" w:rsidP="00000000" w:rsidRDefault="00000000" w:rsidRPr="00000000" w14:paraId="00000204">
      <w:pPr>
        <w:rPr/>
      </w:pPr>
      <w:r w:rsidDel="00000000" w:rsidR="00000000" w:rsidRPr="00000000">
        <w:rPr>
          <w:rtl w:val="0"/>
        </w:rPr>
        <w:t xml:space="preserve">Começa-se por guardar o valor do estado atual do jogador em questão numa variável “estadoJ” através de uma leitura à base de dados.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É efetuada uma chamada ao procedimento “banirJogador” e caso alguma exceção seja detectada uma variável denominada de invalid_parameters previamente inicializada com o valor “False” fica agora com o valor “True.”</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De seguida é verificado se o estado atual do jogador em questão é igual a “Banido”.</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 Caso esta verificação seja bem sucedida é exibida uma mensagem que indica que o teste foi bem sucedido.</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Caso a verificação não seja bem sucedida, caso a variável invalid_parameters tenha como valor “False” é exibida uma mensagem indicativa de que o teste falhou, caso seja “True” é exibida uma mensagem indicativa de que o teste falhou devido a parâmetros inválidos.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Por fim através da variável “estadoJ” previamente estabelecida atualiza-se de novo o estado do jogador para o estado que tinha inicialmente.</w:t>
      </w: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pStyle w:val="Heading3"/>
        <w:rPr/>
      </w:pPr>
      <w:bookmarkStart w:colFirst="0" w:colLast="0" w:name="_28h4qwu" w:id="49"/>
      <w:bookmarkEnd w:id="49"/>
      <w:r w:rsidDel="00000000" w:rsidR="00000000" w:rsidRPr="00000000">
        <w:rPr>
          <w:rtl w:val="0"/>
        </w:rPr>
        <w:t xml:space="preserve">4.1.2 Teste totalPontosJogador</w:t>
      </w:r>
    </w:p>
    <w:p w:rsidR="00000000" w:rsidDel="00000000" w:rsidP="00000000" w:rsidRDefault="00000000" w:rsidRPr="00000000" w14:paraId="00000212">
      <w:pPr>
        <w:rPr/>
      </w:pPr>
      <w:r w:rsidDel="00000000" w:rsidR="00000000" w:rsidRPr="00000000">
        <w:rPr>
          <w:rtl w:val="0"/>
        </w:rPr>
        <w:t xml:space="preserve">O procedimento test_total_pontos_jogador() é uma função que testa a função totalPontosJogador criada anteriormente. O objetivo desse procedimento é chamar a função de cálculo do total de pontos de um jogador , armazenar o resultado numa variável e verificar se o resultado é igual ao valor armazenado na tabela de estatísticas do jogador. Se o resultado for o mesmo, o teste é aprovado e é exibida uma mensagem indicando que o resultado está OK. Caso contrário, é exibida uma mensagem indicando que o teste falhou.</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pStyle w:val="Heading3"/>
        <w:rPr/>
      </w:pPr>
      <w:bookmarkStart w:colFirst="0" w:colLast="0" w:name="_p8n9vsevca66" w:id="50"/>
      <w:bookmarkEnd w:id="50"/>
      <w:r w:rsidDel="00000000" w:rsidR="00000000" w:rsidRPr="00000000">
        <w:rPr>
          <w:rtl w:val="0"/>
        </w:rPr>
        <w:t xml:space="preserve">4.1.3 Teste totalJogosJogador</w:t>
      </w:r>
    </w:p>
    <w:p w:rsidR="00000000" w:rsidDel="00000000" w:rsidP="00000000" w:rsidRDefault="00000000" w:rsidRPr="00000000" w14:paraId="00000215">
      <w:pPr>
        <w:rPr/>
      </w:pPr>
      <w:r w:rsidDel="00000000" w:rsidR="00000000" w:rsidRPr="00000000">
        <w:rPr>
          <w:rtl w:val="0"/>
        </w:rPr>
        <w:t xml:space="preserve">O procedimento ”test_total_jogos_jogador” testa o procedimento “totalJogosJogador”. </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É efetuada uma chamada à função “totalJogosJogador” e o valor do retorno é guardado numa variável “total_jogos_jogador”.</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É feita uma leitura á base de dados de forma a verificar se o total de jogos do jogador é igual ao retornado pela função a ser testada.</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Caso a verificação seja bem sucedida, uma mensagem de sucesso é exibida. Caso contrário, uma mensagem indicativa de que o teste falhou é exibida no seu lugar.</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pStyle w:val="Heading3"/>
        <w:rPr/>
      </w:pPr>
      <w:bookmarkStart w:colFirst="0" w:colLast="0" w:name="_msv4kq2faxzr" w:id="51"/>
      <w:bookmarkEnd w:id="51"/>
      <w:r w:rsidDel="00000000" w:rsidR="00000000" w:rsidRPr="00000000">
        <w:rPr>
          <w:rtl w:val="0"/>
        </w:rPr>
        <w:t xml:space="preserve">4.1.4 Teste pontosJogoJogador</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O procedimento “test_pontos_jogo_jogador”  testa a função “pontosJogoPorJogador”.</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Após a inserção de valores a ser utilizados pelo teste na base de dados, é feita uma chamada à função “pontosJogoPorJogador” e é feita uma contagem das linhas da tabela retornada. Caso esta seja a esperada é exibida uma mensagem de successo, caso contrário é exibida uma mensagem de falha do teste.</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Por fim remove-se os valores previamente inseridos na base de dados para efeitos de teste. </w:t>
        <w:tab/>
      </w: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pStyle w:val="Heading3"/>
        <w:rPr/>
      </w:pPr>
      <w:bookmarkStart w:colFirst="0" w:colLast="0" w:name="_nmf14n" w:id="52"/>
      <w:bookmarkEnd w:id="52"/>
      <w:r w:rsidDel="00000000" w:rsidR="00000000" w:rsidRPr="00000000">
        <w:rPr>
          <w:rtl w:val="0"/>
        </w:rPr>
        <w:t xml:space="preserve">4.1.5 Teste associarCracha</w:t>
      </w:r>
    </w:p>
    <w:p w:rsidR="00000000" w:rsidDel="00000000" w:rsidP="00000000" w:rsidRDefault="00000000" w:rsidRPr="00000000" w14:paraId="00000226">
      <w:pPr>
        <w:pBdr>
          <w:top w:space="0" w:sz="0" w:val="nil"/>
          <w:left w:space="0" w:sz="0" w:val="nil"/>
          <w:bottom w:space="0" w:sz="0" w:val="nil"/>
          <w:right w:space="0" w:sz="0" w:val="nil"/>
          <w:between w:space="0" w:sz="0" w:val="nil"/>
        </w:pBdr>
        <w:rPr/>
      </w:pPr>
      <w:r w:rsidDel="00000000" w:rsidR="00000000" w:rsidRPr="00000000">
        <w:rPr>
          <w:rtl w:val="0"/>
        </w:rPr>
        <w:t xml:space="preserve">Este script testa a funcionalidade de associação de crachás a jogadores em um determinado jogo. O procedimento realiza os seguintes passos:</w:t>
      </w:r>
    </w:p>
    <w:p w:rsidR="00000000" w:rsidDel="00000000" w:rsidP="00000000" w:rsidRDefault="00000000" w:rsidRPr="00000000" w14:paraId="00000227">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Obtém o ID do crachá com base no nome e no jogo passados como parâmetros.</w:t>
      </w:r>
      <w:r w:rsidDel="00000000" w:rsidR="00000000" w:rsidRPr="00000000">
        <w:rPr>
          <w:rtl w:val="0"/>
        </w:rPr>
      </w:r>
    </w:p>
    <w:p w:rsidR="00000000" w:rsidDel="00000000" w:rsidP="00000000" w:rsidRDefault="00000000" w:rsidRPr="00000000" w14:paraId="00000228">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Obtém a pontuação necessária para obter o crachá.</w:t>
      </w:r>
      <w:r w:rsidDel="00000000" w:rsidR="00000000" w:rsidRPr="00000000">
        <w:rPr>
          <w:rtl w:val="0"/>
        </w:rPr>
      </w:r>
    </w:p>
    <w:p w:rsidR="00000000" w:rsidDel="00000000" w:rsidP="00000000" w:rsidRDefault="00000000" w:rsidRPr="00000000" w14:paraId="00000229">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Obtém a pontuação do jogador no jogo em questão.</w:t>
      </w:r>
      <w:r w:rsidDel="00000000" w:rsidR="00000000" w:rsidRPr="00000000">
        <w:rPr>
          <w:rtl w:val="0"/>
        </w:rPr>
      </w:r>
    </w:p>
    <w:p w:rsidR="00000000" w:rsidDel="00000000" w:rsidP="00000000" w:rsidRDefault="00000000" w:rsidRPr="00000000" w14:paraId="0000022A">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Remove o registo na tabela de associação de crachás e jogadores, caso exista.</w:t>
      </w:r>
      <w:r w:rsidDel="00000000" w:rsidR="00000000" w:rsidRPr="00000000">
        <w:rPr>
          <w:rtl w:val="0"/>
        </w:rPr>
      </w:r>
    </w:p>
    <w:p w:rsidR="00000000" w:rsidDel="00000000" w:rsidP="00000000" w:rsidRDefault="00000000" w:rsidRPr="00000000" w14:paraId="0000022B">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Chama a procedure associarCracha, que associa o crachá ao jogador no jogo.</w:t>
      </w:r>
      <w:r w:rsidDel="00000000" w:rsidR="00000000" w:rsidRPr="00000000">
        <w:rPr>
          <w:rtl w:val="0"/>
        </w:rPr>
      </w:r>
    </w:p>
    <w:p w:rsidR="00000000" w:rsidDel="00000000" w:rsidP="00000000" w:rsidRDefault="00000000" w:rsidRPr="00000000" w14:paraId="0000022C">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Verifica se o crachá foi associado corretamente.</w:t>
      </w: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ind w:left="360" w:firstLine="0"/>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Atenção, pois as afetações são sobre um jogador temporário, que foi introduzido apenas para efeito de teste.</w:t>
      </w:r>
    </w:p>
    <w:p w:rsidR="00000000" w:rsidDel="00000000" w:rsidP="00000000" w:rsidRDefault="00000000" w:rsidRPr="00000000" w14:paraId="0000022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rPr/>
      </w:pPr>
      <w:r w:rsidDel="00000000" w:rsidR="00000000" w:rsidRPr="00000000">
        <w:rPr>
          <w:rtl w:val="0"/>
        </w:rPr>
        <w:t xml:space="preserve">O procedimento é chamado com três parâmetros: o ID do jogador, o ID do jogo e o nome do crachá. Em seguida, o procedimento realiza as etapas descritas acima e informa se a associação do crachá ao jogador foi bem-sucedida ou não.</w:t>
      </w:r>
    </w:p>
    <w:p w:rsidR="00000000" w:rsidDel="00000000" w:rsidP="00000000" w:rsidRDefault="00000000" w:rsidRPr="00000000" w14:paraId="00000231">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rPr/>
      </w:pPr>
      <w:r w:rsidDel="00000000" w:rsidR="00000000" w:rsidRPr="00000000">
        <w:rPr>
          <w:rtl w:val="0"/>
        </w:rPr>
        <w:t xml:space="preserve">O objetivo do procedimento é testar a funcionalidade de associar crachás a jogadores num determinado jogo. Ele verifica se a associação de crachá é realizada corretamente, garantindo que o jogador receba o crachá apenas se tiver a pontuação necessária para obtê-lo. Esse tipo de teste é importante para garantir a integridade e a qualidade do sistema, evitando que o jogador receba um crachá indevidamente.</w:t>
      </w:r>
    </w:p>
    <w:p w:rsidR="00000000" w:rsidDel="00000000" w:rsidP="00000000" w:rsidRDefault="00000000" w:rsidRPr="00000000" w14:paraId="0000023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34">
      <w:pPr>
        <w:pStyle w:val="Heading3"/>
        <w:rPr/>
      </w:pPr>
      <w:bookmarkStart w:colFirst="0" w:colLast="0" w:name="_37m2jsg" w:id="53"/>
      <w:bookmarkEnd w:id="53"/>
      <w:r w:rsidDel="00000000" w:rsidR="00000000" w:rsidRPr="00000000">
        <w:rPr>
          <w:rtl w:val="0"/>
        </w:rPr>
        <w:t xml:space="preserve">4.1.6 Teste iniciarConversa</w:t>
      </w:r>
    </w:p>
    <w:p w:rsidR="00000000" w:rsidDel="00000000" w:rsidP="00000000" w:rsidRDefault="00000000" w:rsidRPr="00000000" w14:paraId="00000235">
      <w:pPr>
        <w:pBdr>
          <w:top w:space="0" w:sz="0" w:val="nil"/>
          <w:left w:space="0" w:sz="0" w:val="nil"/>
          <w:bottom w:space="0" w:sz="0" w:val="nil"/>
          <w:right w:space="0" w:sz="0" w:val="nil"/>
          <w:between w:space="0" w:sz="0" w:val="nil"/>
        </w:pBdr>
        <w:rPr/>
      </w:pPr>
      <w:r w:rsidDel="00000000" w:rsidR="00000000" w:rsidRPr="00000000">
        <w:rPr>
          <w:rtl w:val="0"/>
        </w:rPr>
        <w:t xml:space="preserve">Este procedimento de teste como objetivo testar a funcionalidade da função "iniciarConversa", que inicia uma nova conversa entre um jogador e um grupo de jogadores. Para tal, são realizadas uma série de operações que incluem a inserção de um jogador teste, a criação de uma nova conversa, a adição do jogador à conversa e o envio de uma mensagem inicial.</w:t>
      </w:r>
    </w:p>
    <w:p w:rsidR="00000000" w:rsidDel="00000000" w:rsidP="00000000" w:rsidRDefault="00000000" w:rsidRPr="00000000" w14:paraId="00000236">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rPr/>
      </w:pPr>
      <w:r w:rsidDel="00000000" w:rsidR="00000000" w:rsidRPr="00000000">
        <w:rPr>
          <w:rtl w:val="0"/>
        </w:rPr>
        <w:t xml:space="preserve">Este teste verifica se as tabelas da base de dados estão a funcionar corretamente, incluindo as tabelas Jogador, Conversa, Conversa_Jogador e Mensagem. É verificado se a nova conversa foi criada com sucesso, se o jogador foi adicionado corretamente à conversa e se a mensagem inicial foi enviada com sucesso.</w:t>
      </w:r>
    </w:p>
    <w:p w:rsidR="00000000" w:rsidDel="00000000" w:rsidP="00000000" w:rsidRDefault="00000000" w:rsidRPr="00000000" w14:paraId="0000023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rPr/>
      </w:pPr>
      <w:r w:rsidDel="00000000" w:rsidR="00000000" w:rsidRPr="00000000">
        <w:rPr>
          <w:rtl w:val="0"/>
        </w:rPr>
        <w:t xml:space="preserve">Para o efeito, o procedimento executa uma série de operações de inserção e exclusão de registos nas tabelas mencionadas, para preparar o ambiente para o teste. Depois de executar o procedimento "iniciarConversa", são verificados os registos das tabelas para garantir que os resultados obtidos correspondem aos esperados.</w:t>
      </w:r>
    </w:p>
    <w:p w:rsidR="00000000" w:rsidDel="00000000" w:rsidP="00000000" w:rsidRDefault="00000000" w:rsidRPr="00000000" w14:paraId="0000023A">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rPr/>
      </w:pPr>
      <w:r w:rsidDel="00000000" w:rsidR="00000000" w:rsidRPr="00000000">
        <w:rPr>
          <w:rtl w:val="0"/>
        </w:rPr>
        <w:t xml:space="preserve">Caso alguma das verificações falhe, uma mensagem de erro é gerada. Se todas as verificações forem bem sucedidas, é gerada uma mensagem de sucesso.</w:t>
      </w:r>
    </w:p>
    <w:p w:rsidR="00000000" w:rsidDel="00000000" w:rsidP="00000000" w:rsidRDefault="00000000" w:rsidRPr="00000000" w14:paraId="0000023C">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3E">
      <w:pPr>
        <w:pStyle w:val="Heading3"/>
        <w:rPr/>
      </w:pPr>
      <w:bookmarkStart w:colFirst="0" w:colLast="0" w:name="_1mrcu09" w:id="54"/>
      <w:bookmarkEnd w:id="54"/>
      <w:r w:rsidDel="00000000" w:rsidR="00000000" w:rsidRPr="00000000">
        <w:rPr>
          <w:rtl w:val="0"/>
        </w:rPr>
        <w:t xml:space="preserve">4.1.7 Teste juntarConversa</w:t>
      </w:r>
    </w:p>
    <w:p w:rsidR="00000000" w:rsidDel="00000000" w:rsidP="00000000" w:rsidRDefault="00000000" w:rsidRPr="00000000" w14:paraId="0000023F">
      <w:pPr>
        <w:pBdr>
          <w:top w:space="0" w:sz="0" w:val="nil"/>
          <w:left w:space="0" w:sz="0" w:val="nil"/>
          <w:bottom w:space="0" w:sz="0" w:val="nil"/>
          <w:right w:space="0" w:sz="0" w:val="nil"/>
          <w:between w:space="0" w:sz="0" w:val="nil"/>
        </w:pBdr>
        <w:rPr/>
      </w:pPr>
      <w:r w:rsidDel="00000000" w:rsidR="00000000" w:rsidRPr="00000000">
        <w:rPr>
          <w:rtl w:val="0"/>
        </w:rPr>
        <w:t xml:space="preserve">O teste "juntarConversa" tem como objetivo verificar se o procedimento armazenado "juntarConversa" está a funcionar corretamente.</w:t>
      </w:r>
    </w:p>
    <w:p w:rsidR="00000000" w:rsidDel="00000000" w:rsidP="00000000" w:rsidRDefault="00000000" w:rsidRPr="00000000" w14:paraId="00000240">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rPr/>
      </w:pPr>
      <w:r w:rsidDel="00000000" w:rsidR="00000000" w:rsidRPr="00000000">
        <w:rPr>
          <w:rtl w:val="0"/>
        </w:rPr>
        <w:t xml:space="preserve">O procedimento "juntarConversa" realiza a associação entre um jogador e uma conversa, inserindo um registo na tabela "conversa_jogador". O teste "juntarConversa" passa dois parâmetros para o procedimento: o id do jogador e o id da conversa.</w:t>
      </w:r>
    </w:p>
    <w:p w:rsidR="00000000" w:rsidDel="00000000" w:rsidP="00000000" w:rsidRDefault="00000000" w:rsidRPr="00000000" w14:paraId="00000242">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rPr/>
      </w:pPr>
      <w:r w:rsidDel="00000000" w:rsidR="00000000" w:rsidRPr="00000000">
        <w:rPr>
          <w:rtl w:val="0"/>
        </w:rPr>
        <w:t xml:space="preserve">O procedimento de teste verifica se a associação foi corretamente inserida na tabela "conversa_jogador". Caso tenha sido inserida, o teste marca o resultado como "OK". Caso contrário, o teste verifica se o erro ocorreu devido a parâmetros inválidos ou devido a uma violação de restrição de unicidade.</w:t>
      </w:r>
    </w:p>
    <w:p w:rsidR="00000000" w:rsidDel="00000000" w:rsidP="00000000" w:rsidRDefault="00000000" w:rsidRPr="00000000" w14:paraId="00000244">
      <w:pPr>
        <w:pBdr>
          <w:top w:space="0" w:sz="0" w:val="nil"/>
          <w:left w:space="0" w:sz="0" w:val="nil"/>
          <w:bottom w:space="0" w:sz="0" w:val="nil"/>
          <w:right w:space="0" w:sz="0" w:val="nil"/>
          <w:between w:space="0" w:sz="0" w:val="nil"/>
        </w:pBdr>
        <w:rPr/>
      </w:pPr>
      <w:r w:rsidDel="00000000" w:rsidR="00000000" w:rsidRPr="00000000">
        <w:rPr>
          <w:rtl w:val="0"/>
        </w:rPr>
        <w:t xml:space="preserve">Para garantir que o teste não deixe registos desnecessários na tabela "conversa_jogador", o procedimento de teste remove qualquer registo que tenha sido inserido durante a execução do teste.</w:t>
      </w:r>
    </w:p>
    <w:p w:rsidR="00000000" w:rsidDel="00000000" w:rsidP="00000000" w:rsidRDefault="00000000" w:rsidRPr="00000000" w14:paraId="00000245">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rPr/>
      </w:pPr>
      <w:r w:rsidDel="00000000" w:rsidR="00000000" w:rsidRPr="00000000">
        <w:rPr>
          <w:rtl w:val="0"/>
        </w:rPr>
        <w:t xml:space="preserve">O procedimento recebe dois parâmetros de entrada, o id do jogador e o id da conversa, e usa as variáveis booleanas para acompanhar o estado do teste. As cláusulas "EXCEPTION" são utilizadas para capturar possíveis erros gerados durante a execução do procedimento armazenado. O procedimento armazenado "juntarConversa" é chamado dentro de uma cláusula "BEGIN", para que qualquer erro gerado pelo procedimento seja capturado pelas cláusulas "EXCEPTION" do procedimento de teste.</w:t>
      </w:r>
    </w:p>
    <w:p w:rsidR="00000000" w:rsidDel="00000000" w:rsidP="00000000" w:rsidRDefault="00000000" w:rsidRPr="00000000" w14:paraId="00000247">
      <w:pPr>
        <w:pStyle w:val="Heading3"/>
        <w:rPr/>
      </w:pPr>
      <w:bookmarkStart w:colFirst="0" w:colLast="0" w:name="_8fbw7cwegjcn" w:id="55"/>
      <w:bookmarkEnd w:id="55"/>
      <w:r w:rsidDel="00000000" w:rsidR="00000000" w:rsidRPr="00000000">
        <w:rPr>
          <w:rtl w:val="0"/>
        </w:rPr>
        <w:t xml:space="preserve">4.1.8 Teste enviarMensagem</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O teste “test_enviar_mensagem” testa o procedimento “enviarMensagem”.</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Após a inserção de parâmetros de teste é feita uma chamada ao procedimento armazenado “enviarMensagem”.</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É feita uma verificação á tabela Mensagem e caso se verifique que a mensagem foi adicionada é exibida uma mensagem de sucesso, caso contrário é exibida uma mensagem de falha do teste.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Por fim, os dados de teste inseridos previamente são apagados da base de dados.</w:t>
        <w:tab/>
        <w:t xml:space="preserve"> </w:t>
      </w:r>
      <w:r w:rsidDel="00000000" w:rsidR="00000000" w:rsidRPr="00000000">
        <w:rPr>
          <w:rtl w:val="0"/>
        </w:rPr>
      </w:r>
    </w:p>
    <w:p w:rsidR="00000000" w:rsidDel="00000000" w:rsidP="00000000" w:rsidRDefault="00000000" w:rsidRPr="00000000" w14:paraId="00000250">
      <w:pPr>
        <w:pStyle w:val="Heading3"/>
        <w:rPr/>
      </w:pPr>
      <w:bookmarkStart w:colFirst="0" w:colLast="0" w:name="_bf02zbg9n6zo" w:id="56"/>
      <w:bookmarkEnd w:id="56"/>
      <w:r w:rsidDel="00000000" w:rsidR="00000000" w:rsidRPr="00000000">
        <w:rPr>
          <w:rtl w:val="0"/>
        </w:rPr>
      </w:r>
    </w:p>
    <w:p w:rsidR="00000000" w:rsidDel="00000000" w:rsidP="00000000" w:rsidRDefault="00000000" w:rsidRPr="00000000" w14:paraId="00000251">
      <w:pPr>
        <w:pStyle w:val="Heading3"/>
        <w:rPr/>
      </w:pPr>
      <w:bookmarkStart w:colFirst="0" w:colLast="0" w:name="_1kg0let0r1ky" w:id="57"/>
      <w:bookmarkEnd w:id="57"/>
      <w:r w:rsidDel="00000000" w:rsidR="00000000" w:rsidRPr="00000000">
        <w:rPr>
          <w:rtl w:val="0"/>
        </w:rPr>
      </w:r>
    </w:p>
    <w:p w:rsidR="00000000" w:rsidDel="00000000" w:rsidP="00000000" w:rsidRDefault="00000000" w:rsidRPr="00000000" w14:paraId="00000252">
      <w:pPr>
        <w:pStyle w:val="Heading3"/>
        <w:rPr/>
      </w:pPr>
      <w:bookmarkStart w:colFirst="0" w:colLast="0" w:name="_46r0co2" w:id="58"/>
      <w:bookmarkEnd w:id="58"/>
      <w:r w:rsidDel="00000000" w:rsidR="00000000" w:rsidRPr="00000000">
        <w:rPr>
          <w:rtl w:val="0"/>
        </w:rPr>
        <w:t xml:space="preserve">4.1.9 Teste jogadorTotalInfo</w:t>
      </w:r>
    </w:p>
    <w:p w:rsidR="00000000" w:rsidDel="00000000" w:rsidP="00000000" w:rsidRDefault="00000000" w:rsidRPr="00000000" w14:paraId="0000025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 vista jogadorTotalInfo é utilizada para retornar informações resumidas sobre um jogador, incluindo o número total de partidas e jogos que jogou, a sua pontuação total e o seu estado atual.</w:t>
      </w:r>
    </w:p>
    <w:p w:rsidR="00000000" w:rsidDel="00000000" w:rsidP="00000000" w:rsidRDefault="00000000" w:rsidRPr="00000000" w14:paraId="0000025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O teste para esta vista começa por inserir um jogador teste na tabela Jogador e, em seguida, chama a função insert_test_values() para inserir valores fictícios para as partidas e jogos que o jogador participou. Em seguida, a vista jogadorTotalInfo é executada para o jogador recém-inserido e os resultados são armazenados em variáveis.</w:t>
      </w:r>
    </w:p>
    <w:p w:rsidR="00000000" w:rsidDel="00000000" w:rsidP="00000000" w:rsidRDefault="00000000" w:rsidRPr="00000000" w14:paraId="0000025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O teste verifica se os valores retornados pela vista estão corretos, incluindo o estado do jogador, e-mail, nome de utilizador e os totais de partidas, jogos e pontuação. Se todas as informações retornadas estiverem corretas, a mensagem "Teste (l): jogadorTotalInfo: Resultado OK" é impressa, caso contrário, a mensagem "Teste (l): jogadorTotalInfo: Resultado FAIL" é impressa.</w:t>
      </w:r>
    </w:p>
    <w:p w:rsidR="00000000" w:rsidDel="00000000" w:rsidP="00000000" w:rsidRDefault="00000000" w:rsidRPr="00000000" w14:paraId="0000025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Finalmente, o teste chama a função delete_test_values() para apagar os dados inseridos no teste.</w:t>
      </w:r>
    </w:p>
    <w:p w:rsidR="00000000" w:rsidDel="00000000" w:rsidP="00000000" w:rsidRDefault="00000000" w:rsidRPr="00000000" w14:paraId="0000025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5B">
      <w:pPr>
        <w:pStyle w:val="Heading3"/>
        <w:rPr/>
      </w:pPr>
      <w:bookmarkStart w:colFirst="0" w:colLast="0" w:name="_2lwamvv" w:id="59"/>
      <w:bookmarkEnd w:id="59"/>
      <w:r w:rsidDel="00000000" w:rsidR="00000000" w:rsidRPr="00000000">
        <w:rPr>
          <w:rtl w:val="0"/>
        </w:rPr>
        <w:t xml:space="preserve">4.1.10 Teste trigger_associar_cracha</w:t>
      </w:r>
    </w:p>
    <w:p w:rsidR="00000000" w:rsidDel="00000000" w:rsidP="00000000" w:rsidRDefault="00000000" w:rsidRPr="00000000" w14:paraId="0000025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 trigger "associar_cracha" é acionada quando uma partida multijogador é terminada. Ela tem a função de atribuir um crachá aos jogadores que participaram da partida, desde que eles atendam a determinados critérios definidos no código da trigger.</w:t>
      </w:r>
    </w:p>
    <w:p w:rsidR="00000000" w:rsidDel="00000000" w:rsidP="00000000" w:rsidRDefault="00000000" w:rsidRPr="00000000" w14:paraId="0000025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Para testar essa trigger, o procedimento "test_atribuir_crachas_trigger" foi criado. Primeiro, são inseridos um jogador e uma partida de teste, e em seguida, é atribuída uma pontuação para esse jogador nessa partida. Depois, é inserida uma partida multijogador a partir dessa partida de teste e é realizada uma atualização na tabela "Partida_multijogador" para que o estado da partida mude de "Em curso" para "Terminada", o que deve acionar a trigger e atribuir um crachá ao jogador que participou dessa partida.</w:t>
      </w:r>
    </w:p>
    <w:p w:rsidR="00000000" w:rsidDel="00000000" w:rsidP="00000000" w:rsidRDefault="00000000" w:rsidRPr="00000000" w14:paraId="0000025F">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Em seguida, o teste verifica se o crachá foi associado corretamente ao jogador, verificando se a tabela "Crachas_Jogador" contém um registo correspondente. Se sim, o teste é considerado bem sucedido, caso contrário, é considerado como falhado. Depois de concluído o teste, todas as inserções são removidas da base de dados.</w:t>
      </w:r>
    </w:p>
    <w:p w:rsidR="00000000" w:rsidDel="00000000" w:rsidP="00000000" w:rsidRDefault="00000000" w:rsidRPr="00000000" w14:paraId="0000026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Esse teste é importante para garantir que a trigger esteja a funcionar corretamente e que os jogadores estão a receber os crachás corretamente quando participam em partidas multijogador.</w:t>
      </w:r>
    </w:p>
    <w:p w:rsidR="00000000" w:rsidDel="00000000" w:rsidP="00000000" w:rsidRDefault="00000000" w:rsidRPr="00000000" w14:paraId="0000026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64">
      <w:pPr>
        <w:pStyle w:val="Heading3"/>
        <w:rPr/>
      </w:pPr>
      <w:bookmarkStart w:colFirst="0" w:colLast="0" w:name="_111kx3o" w:id="60"/>
      <w:bookmarkEnd w:id="60"/>
      <w:r w:rsidDel="00000000" w:rsidR="00000000" w:rsidRPr="00000000">
        <w:rPr>
          <w:rtl w:val="0"/>
        </w:rPr>
        <w:t xml:space="preserve">4.1.11 Teste </w:t>
      </w:r>
      <w:r w:rsidDel="00000000" w:rsidR="00000000" w:rsidRPr="00000000">
        <w:rPr>
          <w:color w:val="000000"/>
          <w:rtl w:val="0"/>
        </w:rPr>
        <w:t xml:space="preserve">update_estado_trigger</w:t>
      </w: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O teste "Test update_estado_trigger testa o trigger que atualiza o estado de um jogador para "Banido". O procedimento de teste cria um jogador teste e insere valores de teste para as tabelas relacionadas. Em seguida, executa a vista que aciona o trigger e verifica se o estado do jogador foi atualizado para "Banido". Se sim, o teste é considerado bem-sucedido, caso contrário, é considerado uma falha. Finalmente, os dados inseridos para o teste são excluídos. O objetivo deste teste é garantir que o trigger funcione conforme a transição do jogador em caso, do seu estado atual para o estado "Banido".</w:t>
      </w:r>
    </w:p>
    <w:p w:rsidR="00000000" w:rsidDel="00000000" w:rsidP="00000000" w:rsidRDefault="00000000" w:rsidRPr="00000000" w14:paraId="0000026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68">
      <w:pPr>
        <w:pStyle w:val="Heading2"/>
        <w:rPr/>
      </w:pPr>
      <w:bookmarkStart w:colFirst="0" w:colLast="0" w:name="_3l18frh" w:id="61"/>
      <w:bookmarkEnd w:id="61"/>
      <w:r w:rsidDel="00000000" w:rsidR="00000000" w:rsidRPr="00000000">
        <w:rPr>
          <w:rtl w:val="0"/>
        </w:rPr>
        <w:t xml:space="preserve">4.3 Análise de resultados</w:t>
      </w:r>
    </w:p>
    <w:p w:rsidR="00000000" w:rsidDel="00000000" w:rsidP="00000000" w:rsidRDefault="00000000" w:rsidRPr="00000000" w14:paraId="00000269">
      <w:pPr>
        <w:spacing w:after="200" w:line="276" w:lineRule="auto"/>
        <w:jc w:val="left"/>
        <w:rPr/>
      </w:pPr>
      <w:r w:rsidDel="00000000" w:rsidR="00000000" w:rsidRPr="00000000">
        <w:rPr>
          <w:rtl w:val="0"/>
        </w:rPr>
        <w:t xml:space="preserve">Após a realização dos testes, foi possível verificar que todos os triggers foram implementadas corretamente e passaram nos testes realizados. Os testes foram bem construídos e contemplaram diversas situações que podem ocorrer no funcionamento do sistema, garantindo assim a cobertura de diversos cenários possíveis e aumentando a confiabilidade do código.</w:t>
      </w:r>
    </w:p>
    <w:p w:rsidR="00000000" w:rsidDel="00000000" w:rsidP="00000000" w:rsidRDefault="00000000" w:rsidRPr="00000000" w14:paraId="0000026A">
      <w:pPr>
        <w:spacing w:after="200" w:line="276" w:lineRule="auto"/>
        <w:jc w:val="left"/>
        <w:rPr/>
      </w:pPr>
      <w:r w:rsidDel="00000000" w:rsidR="00000000" w:rsidRPr="00000000">
        <w:rPr>
          <w:rtl w:val="0"/>
        </w:rPr>
      </w:r>
    </w:p>
    <w:p w:rsidR="00000000" w:rsidDel="00000000" w:rsidP="00000000" w:rsidRDefault="00000000" w:rsidRPr="00000000" w14:paraId="0000026B">
      <w:pPr>
        <w:spacing w:after="200" w:line="276" w:lineRule="auto"/>
        <w:jc w:val="left"/>
        <w:rPr/>
      </w:pPr>
      <w:r w:rsidDel="00000000" w:rsidR="00000000" w:rsidRPr="00000000">
        <w:rPr>
          <w:rtl w:val="0"/>
        </w:rPr>
        <w:t xml:space="preserve">Foi também positivo verificar que as tabelas criadas e utilizadas pelos testes estão bem construídas e seguem as boas práticas de modelagem de dados, permitindo a integridade e consistência dos dados armazenados. No entanto, é importante destacar que a realização de testes deve ser uma prática constante durante o desenvolvimento de software, de forma a garantir a qualidade do código e a evitar erros e falhas que possam comprometer o sistema.</w:t>
      </w:r>
    </w:p>
    <w:p w:rsidR="00000000" w:rsidDel="00000000" w:rsidP="00000000" w:rsidRDefault="00000000" w:rsidRPr="00000000" w14:paraId="0000026C">
      <w:pPr>
        <w:spacing w:after="200" w:line="276" w:lineRule="auto"/>
        <w:jc w:val="left"/>
        <w:rPr/>
      </w:pPr>
      <w:r w:rsidDel="00000000" w:rsidR="00000000" w:rsidRPr="00000000">
        <w:rPr>
          <w:rtl w:val="0"/>
        </w:rPr>
      </w:r>
    </w:p>
    <w:p w:rsidR="00000000" w:rsidDel="00000000" w:rsidP="00000000" w:rsidRDefault="00000000" w:rsidRPr="00000000" w14:paraId="0000026D">
      <w:pPr>
        <w:spacing w:after="200" w:line="276" w:lineRule="auto"/>
        <w:jc w:val="left"/>
        <w:rPr/>
      </w:pPr>
      <w:r w:rsidDel="00000000" w:rsidR="00000000" w:rsidRPr="00000000">
        <w:rPr>
          <w:rtl w:val="0"/>
        </w:rPr>
        <w:t xml:space="preserve">Além disso, é recomendado a criação de testes adicionais para garantir uma maior cobertura de código.</w:t>
      </w:r>
    </w:p>
    <w:p w:rsidR="00000000" w:rsidDel="00000000" w:rsidP="00000000" w:rsidRDefault="00000000" w:rsidRPr="00000000" w14:paraId="0000026E">
      <w:pPr>
        <w:spacing w:after="200" w:line="276" w:lineRule="auto"/>
        <w:jc w:val="left"/>
        <w:rPr/>
      </w:pPr>
      <w:r w:rsidDel="00000000" w:rsidR="00000000" w:rsidRPr="00000000">
        <w:rPr>
          <w:rtl w:val="0"/>
        </w:rPr>
      </w:r>
    </w:p>
    <w:p w:rsidR="00000000" w:rsidDel="00000000" w:rsidP="00000000" w:rsidRDefault="00000000" w:rsidRPr="00000000" w14:paraId="0000026F">
      <w:pPr>
        <w:spacing w:after="200" w:line="276" w:lineRule="auto"/>
        <w:jc w:val="left"/>
        <w:rPr/>
      </w:pPr>
      <w:r w:rsidDel="00000000" w:rsidR="00000000" w:rsidRPr="00000000">
        <w:rPr>
          <w:rtl w:val="0"/>
        </w:rPr>
      </w:r>
    </w:p>
    <w:p w:rsidR="00000000" w:rsidDel="00000000" w:rsidP="00000000" w:rsidRDefault="00000000" w:rsidRPr="00000000" w14:paraId="00000270">
      <w:pPr>
        <w:spacing w:after="200" w:line="276" w:lineRule="auto"/>
        <w:jc w:val="left"/>
        <w:rPr/>
      </w:pPr>
      <w:r w:rsidDel="00000000" w:rsidR="00000000" w:rsidRPr="00000000">
        <w:rPr>
          <w:rtl w:val="0"/>
        </w:rPr>
      </w:r>
    </w:p>
    <w:p w:rsidR="00000000" w:rsidDel="00000000" w:rsidP="00000000" w:rsidRDefault="00000000" w:rsidRPr="00000000" w14:paraId="00000271">
      <w:pPr>
        <w:spacing w:after="200" w:line="276" w:lineRule="auto"/>
        <w:jc w:val="left"/>
        <w:rPr/>
      </w:pPr>
      <w:r w:rsidDel="00000000" w:rsidR="00000000" w:rsidRPr="00000000">
        <w:rPr>
          <w:rtl w:val="0"/>
        </w:rPr>
      </w:r>
    </w:p>
    <w:p w:rsidR="00000000" w:rsidDel="00000000" w:rsidP="00000000" w:rsidRDefault="00000000" w:rsidRPr="00000000" w14:paraId="00000272">
      <w:pPr>
        <w:spacing w:after="200" w:line="276" w:lineRule="auto"/>
        <w:jc w:val="left"/>
        <w:rPr/>
      </w:pPr>
      <w:r w:rsidDel="00000000" w:rsidR="00000000" w:rsidRPr="00000000">
        <w:rPr>
          <w:rtl w:val="0"/>
        </w:rPr>
      </w:r>
    </w:p>
    <w:p w:rsidR="00000000" w:rsidDel="00000000" w:rsidP="00000000" w:rsidRDefault="00000000" w:rsidRPr="00000000" w14:paraId="00000273">
      <w:pPr>
        <w:spacing w:after="200" w:line="276" w:lineRule="auto"/>
        <w:jc w:val="left"/>
        <w:rPr/>
      </w:pPr>
      <w:r w:rsidDel="00000000" w:rsidR="00000000" w:rsidRPr="00000000">
        <w:rPr>
          <w:rtl w:val="0"/>
        </w:rPr>
      </w:r>
    </w:p>
    <w:p w:rsidR="00000000" w:rsidDel="00000000" w:rsidP="00000000" w:rsidRDefault="00000000" w:rsidRPr="00000000" w14:paraId="00000274">
      <w:pPr>
        <w:spacing w:after="200" w:line="276" w:lineRule="auto"/>
        <w:jc w:val="left"/>
        <w:rPr/>
      </w:pPr>
      <w:r w:rsidDel="00000000" w:rsidR="00000000" w:rsidRPr="00000000">
        <w:rPr>
          <w:rtl w:val="0"/>
        </w:rPr>
      </w:r>
    </w:p>
    <w:p w:rsidR="00000000" w:rsidDel="00000000" w:rsidP="00000000" w:rsidRDefault="00000000" w:rsidRPr="00000000" w14:paraId="00000275">
      <w:pPr>
        <w:spacing w:after="200" w:line="276" w:lineRule="auto"/>
        <w:jc w:val="left"/>
        <w:rPr/>
      </w:pPr>
      <w:r w:rsidDel="00000000" w:rsidR="00000000" w:rsidRPr="00000000">
        <w:rPr>
          <w:rtl w:val="0"/>
        </w:rPr>
      </w:r>
    </w:p>
    <w:p w:rsidR="00000000" w:rsidDel="00000000" w:rsidP="00000000" w:rsidRDefault="00000000" w:rsidRPr="00000000" w14:paraId="00000276">
      <w:pPr>
        <w:spacing w:after="200" w:line="276" w:lineRule="auto"/>
        <w:jc w:val="left"/>
        <w:rPr/>
      </w:pPr>
      <w:r w:rsidDel="00000000" w:rsidR="00000000" w:rsidRPr="00000000">
        <w:rPr>
          <w:rtl w:val="0"/>
        </w:rPr>
      </w:r>
    </w:p>
    <w:p w:rsidR="00000000" w:rsidDel="00000000" w:rsidP="00000000" w:rsidRDefault="00000000" w:rsidRPr="00000000" w14:paraId="00000277">
      <w:pPr>
        <w:spacing w:after="200" w:line="276" w:lineRule="auto"/>
        <w:jc w:val="left"/>
        <w:rPr/>
      </w:pPr>
      <w:r w:rsidDel="00000000" w:rsidR="00000000" w:rsidRPr="00000000">
        <w:rPr>
          <w:rtl w:val="0"/>
        </w:rPr>
      </w:r>
    </w:p>
    <w:p w:rsidR="00000000" w:rsidDel="00000000" w:rsidP="00000000" w:rsidRDefault="00000000" w:rsidRPr="00000000" w14:paraId="00000278">
      <w:pPr>
        <w:spacing w:after="200" w:line="276" w:lineRule="auto"/>
        <w:jc w:val="left"/>
        <w:rPr/>
      </w:pPr>
      <w:r w:rsidDel="00000000" w:rsidR="00000000" w:rsidRPr="00000000">
        <w:rPr>
          <w:rtl w:val="0"/>
        </w:rPr>
      </w:r>
    </w:p>
    <w:p w:rsidR="00000000" w:rsidDel="00000000" w:rsidP="00000000" w:rsidRDefault="00000000" w:rsidRPr="00000000" w14:paraId="00000279">
      <w:pPr>
        <w:spacing w:after="200" w:line="276" w:lineRule="auto"/>
        <w:jc w:val="left"/>
        <w:rPr/>
      </w:pPr>
      <w:r w:rsidDel="00000000" w:rsidR="00000000" w:rsidRPr="00000000">
        <w:rPr>
          <w:rtl w:val="0"/>
        </w:rPr>
      </w:r>
    </w:p>
    <w:p w:rsidR="00000000" w:rsidDel="00000000" w:rsidP="00000000" w:rsidRDefault="00000000" w:rsidRPr="00000000" w14:paraId="0000027A">
      <w:pPr>
        <w:spacing w:after="200" w:line="276" w:lineRule="auto"/>
        <w:jc w:val="left"/>
        <w:rPr/>
      </w:pPr>
      <w:r w:rsidDel="00000000" w:rsidR="00000000" w:rsidRPr="00000000">
        <w:rPr>
          <w:rtl w:val="0"/>
        </w:rPr>
      </w:r>
    </w:p>
    <w:p w:rsidR="00000000" w:rsidDel="00000000" w:rsidP="00000000" w:rsidRDefault="00000000" w:rsidRPr="00000000" w14:paraId="0000027B">
      <w:pPr>
        <w:spacing w:after="200" w:line="276" w:lineRule="auto"/>
        <w:jc w:val="left"/>
        <w:rPr/>
      </w:pPr>
      <w:r w:rsidDel="00000000" w:rsidR="00000000" w:rsidRPr="00000000">
        <w:rPr>
          <w:rtl w:val="0"/>
        </w:rPr>
      </w:r>
    </w:p>
    <w:p w:rsidR="00000000" w:rsidDel="00000000" w:rsidP="00000000" w:rsidRDefault="00000000" w:rsidRPr="00000000" w14:paraId="0000027C">
      <w:pPr>
        <w:spacing w:after="200"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27D">
      <w:pPr>
        <w:pStyle w:val="Heading1"/>
        <w:numPr>
          <w:ilvl w:val="0"/>
          <w:numId w:val="1"/>
        </w:numPr>
        <w:ind w:left="720" w:hanging="360"/>
        <w:rPr/>
      </w:pPr>
      <w:bookmarkStart w:colFirst="0" w:colLast="0" w:name="_206ipza" w:id="62"/>
      <w:bookmarkEnd w:id="62"/>
      <w:r w:rsidDel="00000000" w:rsidR="00000000" w:rsidRPr="00000000">
        <w:rPr>
          <w:rtl w:val="0"/>
        </w:rPr>
        <w:t xml:space="preserve">Conclusões</w:t>
      </w:r>
    </w:p>
    <w:p w:rsidR="00000000" w:rsidDel="00000000" w:rsidP="00000000" w:rsidRDefault="00000000" w:rsidRPr="00000000" w14:paraId="0000027E">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Em conclusão, o trabalho foi bem-sucedido na implementação de um modelo de dados (conceptual e relacional) juntamente com todas as restrições de integridade necessárias. Além disso, foram desenvolvidos scripts PL/pgSQL que permitem criar, remover e preencher a base de dados, bem como realizar várias funcionalidades relacionadas com os jogadores, conversas e crachás.</w:t>
      </w:r>
    </w:p>
    <w:p w:rsidR="00000000" w:rsidDel="00000000" w:rsidP="00000000" w:rsidRDefault="00000000" w:rsidRPr="00000000" w14:paraId="0000027F">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No entanto, algumas lições foram aprendidas durante o desenvolvimento do projeto. Foi constatado que uma documentação detalhada é essencial para um bom entendimento das funcionalidades a serem implementadas e para facilitar a manutenção do sistema no futuro. Também foi observado que é importante prestar atenção às restrições de integridade e garantir que elas sejam implementadas corretamente.</w:t>
      </w:r>
    </w:p>
    <w:p w:rsidR="00000000" w:rsidDel="00000000" w:rsidP="00000000" w:rsidRDefault="00000000" w:rsidRPr="00000000" w14:paraId="00000281">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Em termos de explicação, o projeto foi capaz de demonstrar como um sistema de gestão de jogos pode ser implementado usando a linguagem PL/pgSQL e PostgreSQL. Além disso, foram explorados conceitos como modelagem de dados, restrições de integridade, procedimentos armazenados e vistas.</w:t>
      </w:r>
    </w:p>
    <w:p w:rsidR="00000000" w:rsidDel="00000000" w:rsidP="00000000" w:rsidRDefault="00000000" w:rsidRPr="00000000" w14:paraId="00000283">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Os objetivos estabelecidos foram atingidos, uma vez que foram implementadas todas as funcionalidades propostas pelo enunciado, bem como os testes para cenários normais e de erro.</w:t>
      </w:r>
    </w:p>
    <w:p w:rsidR="00000000" w:rsidDel="00000000" w:rsidP="00000000" w:rsidRDefault="00000000" w:rsidRPr="00000000" w14:paraId="00000285">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286">
      <w:pPr>
        <w:spacing w:after="200" w:line="276" w:lineRule="auto"/>
        <w:jc w:val="left"/>
        <w:rPr/>
      </w:pPr>
      <w:r w:rsidDel="00000000" w:rsidR="00000000" w:rsidRPr="00000000">
        <w:rPr>
          <w:rtl w:val="0"/>
        </w:rPr>
        <w:t xml:space="preserve">No entanto, durante o trabalho foram aparecendo alguns erros que afetaram o desenvolvimento e a implementação dos testes. Estes erros foram identificados e corrigidos de forma eficiente, permitindo a continuidade do trabalho e a sua conclusão com sucesso.</w:t>
      </w:r>
    </w:p>
    <w:p w:rsidR="00000000" w:rsidDel="00000000" w:rsidP="00000000" w:rsidRDefault="00000000" w:rsidRPr="00000000" w14:paraId="00000287">
      <w:pPr>
        <w:spacing w:after="200" w:line="276" w:lineRule="auto"/>
        <w:jc w:val="left"/>
        <w:rPr/>
      </w:pPr>
      <w:r w:rsidDel="00000000" w:rsidR="00000000" w:rsidRPr="00000000">
        <w:rPr>
          <w:rtl w:val="0"/>
        </w:rPr>
      </w:r>
    </w:p>
    <w:p w:rsidR="00000000" w:rsidDel="00000000" w:rsidP="00000000" w:rsidRDefault="00000000" w:rsidRPr="00000000" w14:paraId="00000288">
      <w:pPr>
        <w:spacing w:after="200" w:line="276" w:lineRule="auto"/>
        <w:rPr/>
      </w:pPr>
      <w:r w:rsidDel="00000000" w:rsidR="00000000" w:rsidRPr="00000000">
        <w:rPr>
          <w:rtl w:val="0"/>
        </w:rPr>
        <w:t xml:space="preserve">Em resumo, apesar dos erros que apareceram durante o trabalho, este foi desenvolvido com sucesso e eficácia, cumprindo todos os objetivos de aprendizagem propostos. O código PL/pgSQL implementado permitiu a manipulação dos dados de forma eficiente e correta, e o sistema de testes implementado permitiu verificar o funcionamento correto de todas as funcionalidades desenvolvidas.</w:t>
      </w:r>
      <w:r w:rsidDel="00000000" w:rsidR="00000000" w:rsidRPr="00000000">
        <w:br w:type="page"/>
      </w:r>
      <w:r w:rsidDel="00000000" w:rsidR="00000000" w:rsidRPr="00000000">
        <w:rPr>
          <w:rtl w:val="0"/>
        </w:rPr>
      </w:r>
    </w:p>
    <w:p w:rsidR="00000000" w:rsidDel="00000000" w:rsidP="00000000" w:rsidRDefault="00000000" w:rsidRPr="00000000" w14:paraId="00000289">
      <w:pPr>
        <w:pStyle w:val="Heading1"/>
        <w:rPr/>
      </w:pPr>
      <w:bookmarkStart w:colFirst="0" w:colLast="0" w:name="_4k668n3" w:id="63"/>
      <w:bookmarkEnd w:id="63"/>
      <w:r w:rsidDel="00000000" w:rsidR="00000000" w:rsidRPr="00000000">
        <w:rPr>
          <w:rtl w:val="0"/>
        </w:rPr>
        <w:t xml:space="preserve">Referências</w:t>
      </w:r>
    </w:p>
    <w:p w:rsidR="00000000" w:rsidDel="00000000" w:rsidP="00000000" w:rsidRDefault="00000000" w:rsidRPr="00000000" w14:paraId="0000028A">
      <w:pPr>
        <w:rPr>
          <w:rFonts w:ascii="Calibri" w:cs="Calibri" w:eastAsia="Calibri" w:hAnsi="Calibri"/>
        </w:rPr>
      </w:pPr>
      <w:r w:rsidDel="00000000" w:rsidR="00000000" w:rsidRPr="00000000">
        <w:rPr>
          <w:rtl w:val="0"/>
        </w:rPr>
      </w:r>
    </w:p>
    <w:tbl>
      <w:tblPr>
        <w:tblStyle w:val="Table5"/>
        <w:tblW w:w="8594.0" w:type="dxa"/>
        <w:jc w:val="left"/>
        <w:tblInd w:w="-15.0" w:type="dxa"/>
        <w:tblLayout w:type="fixed"/>
        <w:tblLook w:val="0400"/>
      </w:tblPr>
      <w:tblGrid>
        <w:gridCol w:w="332"/>
        <w:gridCol w:w="8262"/>
        <w:tblGridChange w:id="0">
          <w:tblGrid>
            <w:gridCol w:w="332"/>
            <w:gridCol w:w="8262"/>
          </w:tblGrid>
        </w:tblGridChange>
      </w:tblGrid>
      <w:tr>
        <w:trPr>
          <w:cantSplit w:val="0"/>
          <w:tblHeader w:val="0"/>
        </w:trPr>
        <w:tc>
          <w:tcPr/>
          <w:p w:rsidR="00000000" w:rsidDel="00000000" w:rsidP="00000000" w:rsidRDefault="00000000" w:rsidRPr="00000000" w14:paraId="0000028B">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[1] </w:t>
            </w:r>
          </w:p>
        </w:tc>
        <w:tc>
          <w:tcPr/>
          <w:p w:rsidR="00000000" w:rsidDel="00000000" w:rsidP="00000000" w:rsidRDefault="00000000" w:rsidRPr="00000000" w14:paraId="0000028C">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Wikipedia, “Big data --- Wikipedia, The Free Encyclopedia,” http://en.wikipedia.org/w/index.php?title=Big_data&amp;oldid=648786139, 2015.</w:t>
            </w:r>
          </w:p>
        </w:tc>
      </w:tr>
      <w:tr>
        <w:trPr>
          <w:cantSplit w:val="0"/>
          <w:tblHeader w:val="0"/>
        </w:trPr>
        <w:tc>
          <w:tcPr/>
          <w:p w:rsidR="00000000" w:rsidDel="00000000" w:rsidP="00000000" w:rsidRDefault="00000000" w:rsidRPr="00000000" w14:paraId="0000028D">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[2] </w:t>
            </w:r>
          </w:p>
        </w:tc>
        <w:tc>
          <w:tcPr/>
          <w:p w:rsidR="00000000" w:rsidDel="00000000" w:rsidP="00000000" w:rsidRDefault="00000000" w:rsidRPr="00000000" w14:paraId="0000028E">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X. Ding, X. Zhu e G. Wu, “Data mining with big data,” </w:t>
            </w:r>
            <w:r w:rsidDel="00000000" w:rsidR="00000000" w:rsidRPr="00000000">
              <w:rPr>
                <w:i w:val="1"/>
                <w:color w:val="000000"/>
                <w:rtl w:val="0"/>
              </w:rPr>
              <w:t xml:space="preserve">IEEE Transactions on Knowledge and Data Engineering, </w:t>
            </w:r>
            <w:r w:rsidDel="00000000" w:rsidR="00000000" w:rsidRPr="00000000">
              <w:rPr>
                <w:color w:val="000000"/>
                <w:rtl w:val="0"/>
              </w:rPr>
              <w:t xml:space="preserve">vol. 26, n.º 1, pp. 97-107, 2014. </w:t>
            </w:r>
          </w:p>
        </w:tc>
      </w:tr>
      <w:tr>
        <w:trPr>
          <w:cantSplit w:val="0"/>
          <w:tblHeader w:val="0"/>
        </w:trPr>
        <w:tc>
          <w:tcPr/>
          <w:p w:rsidR="00000000" w:rsidDel="00000000" w:rsidP="00000000" w:rsidRDefault="00000000" w:rsidRPr="00000000" w14:paraId="0000028F">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[3] </w:t>
            </w:r>
          </w:p>
        </w:tc>
        <w:tc>
          <w:tcPr/>
          <w:p w:rsidR="00000000" w:rsidDel="00000000" w:rsidP="00000000" w:rsidRDefault="00000000" w:rsidRPr="00000000" w14:paraId="00000290">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J. Andrews, S. Buzzi, W. Choi, S. Hanly, A. Lozano, A. Soong e J. Zhang, “What Will 5G Be?,” </w:t>
            </w:r>
            <w:r w:rsidDel="00000000" w:rsidR="00000000" w:rsidRPr="00000000">
              <w:rPr>
                <w:i w:val="1"/>
                <w:color w:val="000000"/>
                <w:rtl w:val="0"/>
              </w:rPr>
              <w:t xml:space="preserve">IEEE Journal on Selected Areas in Communications, </w:t>
            </w:r>
            <w:r w:rsidDel="00000000" w:rsidR="00000000" w:rsidRPr="00000000">
              <w:rPr>
                <w:color w:val="000000"/>
                <w:rtl w:val="0"/>
              </w:rPr>
              <w:t xml:space="preserve">vol. 32, n.º 6, pp. 1065-1082, 2014. </w:t>
            </w:r>
          </w:p>
        </w:tc>
      </w:tr>
      <w:tr>
        <w:trPr>
          <w:cantSplit w:val="0"/>
          <w:tblHeader w:val="0"/>
        </w:trPr>
        <w:tc>
          <w:tcPr/>
          <w:p w:rsidR="00000000" w:rsidDel="00000000" w:rsidP="00000000" w:rsidRDefault="00000000" w:rsidRPr="00000000" w14:paraId="00000291">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[4] </w:t>
            </w:r>
          </w:p>
        </w:tc>
        <w:tc>
          <w:tcPr/>
          <w:p w:rsidR="00000000" w:rsidDel="00000000" w:rsidP="00000000" w:rsidRDefault="00000000" w:rsidRPr="00000000" w14:paraId="00000292">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L. Boytsov, “Indexing Methods for Approximate Dictionary Searching: Comparative Analysis,” </w:t>
            </w:r>
            <w:r w:rsidDel="00000000" w:rsidR="00000000" w:rsidRPr="00000000">
              <w:rPr>
                <w:i w:val="1"/>
                <w:color w:val="000000"/>
                <w:rtl w:val="0"/>
              </w:rPr>
              <w:t xml:space="preserve">J. Exp. Algorithmics, </w:t>
            </w:r>
            <w:r w:rsidDel="00000000" w:rsidR="00000000" w:rsidRPr="00000000">
              <w:rPr>
                <w:color w:val="000000"/>
                <w:rtl w:val="0"/>
              </w:rPr>
              <w:t xml:space="preserve">vol. 16, n.º may, p. 1.81, 2011. </w:t>
            </w:r>
          </w:p>
        </w:tc>
      </w:tr>
      <w:tr>
        <w:trPr>
          <w:cantSplit w:val="0"/>
          <w:tblHeader w:val="0"/>
        </w:trPr>
        <w:tc>
          <w:tcPr/>
          <w:p w:rsidR="00000000" w:rsidDel="00000000" w:rsidP="00000000" w:rsidRDefault="00000000" w:rsidRPr="00000000" w14:paraId="00000293">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[5] </w:t>
            </w:r>
          </w:p>
        </w:tc>
        <w:tc>
          <w:tcPr/>
          <w:p w:rsidR="00000000" w:rsidDel="00000000" w:rsidP="00000000" w:rsidRDefault="00000000" w:rsidRPr="00000000" w14:paraId="00000294">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T. Jurkiewicz e K. Mehlhorn, “On a Model of Virtual Address Translation,” </w:t>
            </w:r>
            <w:r w:rsidDel="00000000" w:rsidR="00000000" w:rsidRPr="00000000">
              <w:rPr>
                <w:i w:val="1"/>
                <w:color w:val="000000"/>
                <w:rtl w:val="0"/>
              </w:rPr>
              <w:t xml:space="preserve">J. Exp. Algorithmics, </w:t>
            </w:r>
            <w:r w:rsidDel="00000000" w:rsidR="00000000" w:rsidRPr="00000000">
              <w:rPr>
                <w:color w:val="000000"/>
                <w:rtl w:val="0"/>
              </w:rPr>
              <w:t xml:space="preserve">vol. 19, n.º jan, pp. 1-18, 2015. </w:t>
            </w:r>
          </w:p>
        </w:tc>
      </w:tr>
      <w:tr>
        <w:trPr>
          <w:cantSplit w:val="0"/>
          <w:tblHeader w:val="0"/>
        </w:trPr>
        <w:tc>
          <w:tcPr/>
          <w:p w:rsidR="00000000" w:rsidDel="00000000" w:rsidP="00000000" w:rsidRDefault="00000000" w:rsidRPr="00000000" w14:paraId="00000295">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[6] </w:t>
            </w:r>
          </w:p>
        </w:tc>
        <w:tc>
          <w:tcPr/>
          <w:p w:rsidR="00000000" w:rsidDel="00000000" w:rsidP="00000000" w:rsidRDefault="00000000" w:rsidRPr="00000000" w14:paraId="00000296">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J. Neumann, The Computer and the Brain, New Haven, CT, USA: Yale University Press, 1958. </w:t>
            </w:r>
          </w:p>
        </w:tc>
      </w:tr>
      <w:tr>
        <w:trPr>
          <w:cantSplit w:val="0"/>
          <w:tblHeader w:val="0"/>
        </w:trPr>
        <w:tc>
          <w:tcPr/>
          <w:p w:rsidR="00000000" w:rsidDel="00000000" w:rsidP="00000000" w:rsidRDefault="00000000" w:rsidRPr="00000000" w14:paraId="00000297">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[7] </w:t>
            </w:r>
          </w:p>
        </w:tc>
        <w:tc>
          <w:tcPr/>
          <w:p w:rsidR="00000000" w:rsidDel="00000000" w:rsidP="00000000" w:rsidRDefault="00000000" w:rsidRPr="00000000" w14:paraId="00000298">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B. Kernighan e P. Plauger, The Elements of Programming Style, New York, NY, USA: McGraw-Hill, Inc., 1982. </w:t>
            </w:r>
          </w:p>
        </w:tc>
      </w:tr>
    </w:tbl>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spacing w:after="200" w:line="276" w:lineRule="auto"/>
        <w:jc w:val="left"/>
        <w:rPr/>
      </w:pPr>
      <w:r w:rsidDel="00000000" w:rsidR="00000000" w:rsidRPr="00000000">
        <w:rPr>
          <w:rtl w:val="0"/>
        </w:rPr>
      </w:r>
    </w:p>
    <w:p w:rsidR="00000000" w:rsidDel="00000000" w:rsidP="00000000" w:rsidRDefault="00000000" w:rsidRPr="00000000" w14:paraId="0000029C">
      <w:pPr>
        <w:spacing w:after="200" w:line="276" w:lineRule="auto"/>
        <w:jc w:val="left"/>
        <w:rPr>
          <w:b w:val="1"/>
          <w:sz w:val="40"/>
          <w:szCs w:val="40"/>
        </w:rPr>
      </w:pPr>
      <w:r w:rsidDel="00000000" w:rsidR="00000000" w:rsidRPr="00000000">
        <w:rPr>
          <w:rtl w:val="0"/>
        </w:rPr>
      </w:r>
    </w:p>
    <w:sectPr>
      <w:footerReference r:id="rId16" w:type="first"/>
      <w:type w:val="nextPage"/>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ambria"/>
  <w:font w:name="Courier New"/>
  <w:font w:name="Noto Sans Symbols">
    <w:embedRegular w:fontKey="{00000000-0000-0000-0000-000000000000}" r:id="rId1" w:subsetted="0"/>
    <w:embedBold w:fontKey="{00000000-0000-0000-0000-000000000000}" r:id="rId2" w:subsetted="0"/>
  </w:font>
  <w:font w:name="CMBX10"/>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D">
    <w:pPr>
      <w:pBdr>
        <w:top w:space="0" w:sz="0" w:val="nil"/>
        <w:left w:space="0" w:sz="0" w:val="nil"/>
        <w:bottom w:space="0" w:sz="0" w:val="nil"/>
        <w:right w:space="0" w:sz="0" w:val="nil"/>
        <w:between w:space="0" w:sz="0" w:val="nil"/>
      </w:pBdr>
      <w:tabs>
        <w:tab w:val="center" w:leader="none" w:pos="4252"/>
        <w:tab w:val="right" w:leader="none" w:pos="8504"/>
      </w:tabs>
      <w:spacing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tabs>
        <w:tab w:val="center" w:leader="none" w:pos="4252"/>
        <w:tab w:val="right" w:leader="none" w:pos="8504"/>
      </w:tabs>
      <w:spacing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F">
    <w:pPr>
      <w:pBdr>
        <w:top w:space="0" w:sz="0" w:val="nil"/>
        <w:left w:space="0" w:sz="0" w:val="nil"/>
        <w:bottom w:space="0" w:sz="0" w:val="nil"/>
        <w:right w:space="0" w:sz="0" w:val="nil"/>
        <w:between w:space="0" w:sz="0" w:val="nil"/>
      </w:pBdr>
      <w:tabs>
        <w:tab w:val="center" w:leader="none" w:pos="4252"/>
        <w:tab w:val="right" w:leader="none" w:pos="8504"/>
      </w:tabs>
      <w:spacing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tabs>
        <w:tab w:val="center" w:leader="none" w:pos="4252"/>
        <w:tab w:val="right" w:leader="none" w:pos="8504"/>
      </w:tabs>
      <w:spacing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1">
    <w:pPr>
      <w:pBdr>
        <w:top w:space="0" w:sz="0" w:val="nil"/>
        <w:left w:space="0" w:sz="0" w:val="nil"/>
        <w:bottom w:space="0" w:sz="0" w:val="nil"/>
        <w:right w:space="0" w:sz="0" w:val="nil"/>
        <w:between w:space="0" w:sz="0" w:val="nil"/>
      </w:pBdr>
      <w:tabs>
        <w:tab w:val="center" w:leader="none" w:pos="4252"/>
        <w:tab w:val="right" w:leader="none" w:pos="8504"/>
      </w:tabs>
      <w:spacing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tabs>
        <w:tab w:val="center" w:leader="none" w:pos="4252"/>
        <w:tab w:val="right" w:leader="none" w:pos="8504"/>
      </w:tabs>
      <w:spacing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pt-PT"/>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b w:val="1"/>
      <w:sz w:val="40"/>
      <w:szCs w:val="40"/>
    </w:rPr>
  </w:style>
  <w:style w:type="paragraph" w:styleId="Heading2">
    <w:name w:val="heading 2"/>
    <w:basedOn w:val="Normal"/>
    <w:next w:val="Normal"/>
    <w:pPr>
      <w:keepNext w:val="1"/>
      <w:keepLines w:val="1"/>
      <w:spacing w:before="200" w:lineRule="auto"/>
    </w:pPr>
    <w:rPr>
      <w:b w:val="1"/>
      <w:sz w:val="26"/>
      <w:szCs w:val="26"/>
    </w:rPr>
  </w:style>
  <w:style w:type="paragraph" w:styleId="Heading3">
    <w:name w:val="heading 3"/>
    <w:basedOn w:val="Normal"/>
    <w:next w:val="Normal"/>
    <w:pPr>
      <w:keepNext w:val="1"/>
      <w:keepLines w:val="1"/>
      <w:spacing w:before="200" w:lineRule="auto"/>
    </w:pPr>
    <w:rPr>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5">
    <w:basedOn w:val="TableNormal"/>
    <w:pPr>
      <w:spacing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4.jp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3.jpg"/><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