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BFDC7" w14:textId="774F3C63" w:rsidR="00516DAB" w:rsidRPr="00516DAB" w:rsidRDefault="00516D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16DAB">
        <w:rPr>
          <w:rFonts w:ascii="Times New Roman" w:hAnsi="Times New Roman" w:cs="Times New Roman"/>
          <w:sz w:val="26"/>
          <w:szCs w:val="26"/>
          <w:lang w:val="vi-VN"/>
        </w:rPr>
        <w:t>Nguyễn Thanh Đăng</w:t>
      </w:r>
    </w:p>
    <w:p w14:paraId="05C6C556" w14:textId="12B8E1FB" w:rsidR="00516DAB" w:rsidRPr="00516DAB" w:rsidRDefault="00516D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16DAB">
        <w:rPr>
          <w:rFonts w:ascii="Times New Roman" w:hAnsi="Times New Roman" w:cs="Times New Roman"/>
          <w:sz w:val="26"/>
          <w:szCs w:val="26"/>
          <w:lang w:val="vi-VN"/>
        </w:rPr>
        <w:t>1150080008</w:t>
      </w:r>
    </w:p>
    <w:p w14:paraId="086CD1B6" w14:textId="2697A9F0" w:rsidR="00516DAB" w:rsidRDefault="00516DAB">
      <w:pPr>
        <w:rPr>
          <w:rFonts w:ascii="Times New Roman" w:hAnsi="Times New Roman" w:cs="Times New Roman"/>
          <w:sz w:val="26"/>
          <w:szCs w:val="26"/>
          <w:lang w:val="vi-VN"/>
        </w:rPr>
      </w:pPr>
      <w:r w:rsidRPr="00516DAB">
        <w:rPr>
          <w:rFonts w:ascii="Times New Roman" w:hAnsi="Times New Roman" w:cs="Times New Roman"/>
          <w:sz w:val="26"/>
          <w:szCs w:val="26"/>
          <w:lang w:val="vi-VN"/>
        </w:rPr>
        <w:t>11THMT</w:t>
      </w:r>
    </w:p>
    <w:p w14:paraId="51BC0D96" w14:textId="0F4DE6E3" w:rsidR="00516DAB" w:rsidRPr="00516DAB" w:rsidRDefault="00516DAB">
      <w:pPr>
        <w:rPr>
          <w:rFonts w:ascii="Times New Roman" w:hAnsi="Times New Roman" w:cs="Times New Roman"/>
          <w:b/>
          <w:bCs/>
          <w:sz w:val="44"/>
          <w:szCs w:val="44"/>
          <w:lang w:val="vi-VN"/>
        </w:rPr>
      </w:pPr>
      <w:r w:rsidRPr="00516DAB">
        <w:rPr>
          <w:rFonts w:ascii="Times New Roman" w:hAnsi="Times New Roman" w:cs="Times New Roman"/>
          <w:b/>
          <w:bCs/>
          <w:color w:val="EE0000"/>
          <w:sz w:val="44"/>
          <w:szCs w:val="44"/>
          <w:lang w:val="vi-VN"/>
        </w:rPr>
        <w:t>LAB 6</w:t>
      </w:r>
      <w:r w:rsidRPr="00516DAB">
        <w:rPr>
          <w:rFonts w:ascii="Times New Roman" w:hAnsi="Times New Roman" w:cs="Times New Roman"/>
          <w:b/>
          <w:bCs/>
          <w:sz w:val="44"/>
          <w:szCs w:val="44"/>
          <w:lang w:val="vi-VN"/>
        </w:rPr>
        <w:t xml:space="preserve"> </w:t>
      </w:r>
    </w:p>
    <w:p w14:paraId="6B2A8199" w14:textId="77777777" w:rsidR="00516DAB" w:rsidRPr="00516DAB" w:rsidRDefault="00516DAB">
      <w:pPr>
        <w:rPr>
          <w:rFonts w:ascii="Times New Roman" w:hAnsi="Times New Roman" w:cs="Times New Roman"/>
          <w:sz w:val="26"/>
          <w:szCs w:val="26"/>
          <w:lang w:val="vi-VN"/>
        </w:rPr>
      </w:pPr>
    </w:p>
    <w:p w14:paraId="0D8F7C82" w14:textId="763C0A17" w:rsidR="00413526" w:rsidRDefault="00413526">
      <w:pPr>
        <w:rPr>
          <w:lang w:val="vi-VN"/>
        </w:rPr>
      </w:pPr>
      <w:r>
        <w:rPr>
          <w:noProof/>
        </w:rPr>
        <w:drawing>
          <wp:inline distT="0" distB="0" distL="0" distR="0" wp14:anchorId="3F6E3191" wp14:editId="22790610">
            <wp:extent cx="5943600" cy="5069840"/>
            <wp:effectExtent l="0" t="0" r="0" b="0"/>
            <wp:docPr id="1340199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99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A521" w14:textId="40C3B25A" w:rsidR="00413526" w:rsidRDefault="00413526">
      <w:pPr>
        <w:rPr>
          <w:lang w:val="vi-VN"/>
        </w:rPr>
      </w:pPr>
      <w:r w:rsidRPr="00413526">
        <w:rPr>
          <w:noProof/>
          <w:lang w:val="vi-VN"/>
        </w:rPr>
        <w:lastRenderedPageBreak/>
        <w:drawing>
          <wp:inline distT="0" distB="0" distL="0" distR="0" wp14:anchorId="2E9E0149" wp14:editId="766CF6A9">
            <wp:extent cx="5943600" cy="5143500"/>
            <wp:effectExtent l="0" t="0" r="0" b="0"/>
            <wp:docPr id="83200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044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C312" w14:textId="6E5C2F72" w:rsidR="00D632A9" w:rsidRDefault="00D632A9">
      <w:pPr>
        <w:rPr>
          <w:lang w:val="vi-VN"/>
        </w:rPr>
      </w:pPr>
      <w:r w:rsidRPr="00D632A9">
        <w:rPr>
          <w:noProof/>
          <w:lang w:val="vi-VN"/>
        </w:rPr>
        <w:lastRenderedPageBreak/>
        <w:drawing>
          <wp:inline distT="0" distB="0" distL="0" distR="0" wp14:anchorId="61951DD3" wp14:editId="44C8ABFE">
            <wp:extent cx="5943600" cy="5366385"/>
            <wp:effectExtent l="0" t="0" r="0" b="5715"/>
            <wp:docPr id="194420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209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B2BD" w14:textId="77777777" w:rsidR="00D27C81" w:rsidRDefault="00D27C81">
      <w:pPr>
        <w:rPr>
          <w:lang w:val="vi-VN"/>
        </w:rPr>
      </w:pPr>
    </w:p>
    <w:p w14:paraId="410F7366" w14:textId="2E57B3E2" w:rsidR="00D27C81" w:rsidRDefault="00D27C81">
      <w:pPr>
        <w:rPr>
          <w:lang w:val="vi-VN"/>
        </w:rPr>
      </w:pPr>
      <w:r w:rsidRPr="00D27C81">
        <w:rPr>
          <w:noProof/>
          <w:lang w:val="vi-VN"/>
        </w:rPr>
        <w:lastRenderedPageBreak/>
        <w:drawing>
          <wp:inline distT="0" distB="0" distL="0" distR="0" wp14:anchorId="759CA649" wp14:editId="4C600A1A">
            <wp:extent cx="5943600" cy="5455285"/>
            <wp:effectExtent l="0" t="0" r="0" b="0"/>
            <wp:docPr id="156567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740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93FAD" w14:textId="77777777" w:rsidR="00EC7C24" w:rsidRDefault="00EC7C24">
      <w:pPr>
        <w:rPr>
          <w:lang w:val="vi-VN"/>
        </w:rPr>
      </w:pPr>
    </w:p>
    <w:p w14:paraId="48595B86" w14:textId="77777777" w:rsidR="00EC7C24" w:rsidRDefault="00EC7C24">
      <w:pPr>
        <w:rPr>
          <w:lang w:val="vi-VN"/>
        </w:rPr>
      </w:pPr>
    </w:p>
    <w:p w14:paraId="052A2456" w14:textId="557EFBCF" w:rsidR="00EC7C24" w:rsidRDefault="00EC7C24">
      <w:pPr>
        <w:rPr>
          <w:lang w:val="vi-VN"/>
        </w:rPr>
      </w:pPr>
      <w:r w:rsidRPr="00EC7C24">
        <w:rPr>
          <w:noProof/>
          <w:lang w:val="vi-VN"/>
        </w:rPr>
        <w:lastRenderedPageBreak/>
        <w:drawing>
          <wp:inline distT="0" distB="0" distL="0" distR="0" wp14:anchorId="038F0700" wp14:editId="36607AE0">
            <wp:extent cx="5943600" cy="2967990"/>
            <wp:effectExtent l="0" t="0" r="0" b="3810"/>
            <wp:docPr id="185469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691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75CC" w14:textId="77777777" w:rsidR="00F85A22" w:rsidRDefault="00F85A22">
      <w:pPr>
        <w:rPr>
          <w:lang w:val="vi-VN"/>
        </w:rPr>
      </w:pPr>
    </w:p>
    <w:p w14:paraId="015F781A" w14:textId="468F33B1" w:rsidR="00F85A22" w:rsidRDefault="00F85A22">
      <w:pPr>
        <w:rPr>
          <w:lang w:val="vi-VN"/>
        </w:rPr>
      </w:pPr>
      <w:r w:rsidRPr="00F85A22">
        <w:rPr>
          <w:noProof/>
          <w:lang w:val="vi-VN"/>
        </w:rPr>
        <w:drawing>
          <wp:inline distT="0" distB="0" distL="0" distR="0" wp14:anchorId="3C1594AF" wp14:editId="22F5D29F">
            <wp:extent cx="5258256" cy="3292125"/>
            <wp:effectExtent l="0" t="0" r="0" b="3810"/>
            <wp:docPr id="84891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114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10B2" w14:textId="3F07133A" w:rsidR="00F85A22" w:rsidRDefault="00F85A22">
      <w:pPr>
        <w:rPr>
          <w:lang w:val="vi-VN"/>
        </w:rPr>
      </w:pPr>
      <w:r w:rsidRPr="00F85A22">
        <w:rPr>
          <w:noProof/>
          <w:lang w:val="vi-VN"/>
        </w:rPr>
        <w:lastRenderedPageBreak/>
        <w:drawing>
          <wp:inline distT="0" distB="0" distL="0" distR="0" wp14:anchorId="0D796DF1" wp14:editId="1EA3ABAC">
            <wp:extent cx="5943600" cy="3540125"/>
            <wp:effectExtent l="0" t="0" r="0" b="3175"/>
            <wp:docPr id="4794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1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71C6" w14:textId="77777777" w:rsidR="00F17BB8" w:rsidRDefault="00F17BB8">
      <w:pPr>
        <w:rPr>
          <w:lang w:val="vi-VN"/>
        </w:rPr>
      </w:pPr>
    </w:p>
    <w:p w14:paraId="418C1482" w14:textId="77777777" w:rsidR="00F17BB8" w:rsidRDefault="00F17BB8">
      <w:pPr>
        <w:rPr>
          <w:lang w:val="vi-VN"/>
        </w:rPr>
      </w:pPr>
    </w:p>
    <w:p w14:paraId="5B15D1CF" w14:textId="0CCF98C7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1. </w:t>
      </w:r>
    </w:p>
    <w:p w14:paraId="6F1EE2F7" w14:textId="12FB5F3D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LAB 6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topology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LAB 5.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4 interface WAN, MGMT, LAN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DMZ,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Active Directory,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LDAP, Captive Portal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firewall.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0EF605BC" w14:textId="2118A09E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2. </w:t>
      </w:r>
    </w:p>
    <w:p w14:paraId="0F46B546" w14:textId="1324D287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LDAP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Active Directory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sv_a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sv_b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qua Captive Portal. Firewall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username AD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Source.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IP, port, interface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schedule,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LAB 6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tĩnh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26A4E5D8" w14:textId="25668B45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3. </w:t>
      </w:r>
    </w:p>
    <w:p w14:paraId="1F1257C7" w14:textId="48D688BE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Captive Portal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WebGUI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sang MGMT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lastRenderedPageBreak/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LAN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1DBE2BA3" w14:textId="7CC7358D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4. </w:t>
      </w:r>
    </w:p>
    <w:p w14:paraId="239CC47D" w14:textId="69F9A543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Entire Subtree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Base DN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OU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con.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502AB2B2" w14:textId="25AED1D1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5. </w:t>
      </w:r>
    </w:p>
    <w:p w14:paraId="111634DA" w14:textId="015E6E58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service account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Active Directory.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thiệt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khoản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Domain Administrator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1BF64F09" w14:textId="2918DAF5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6</w:t>
      </w:r>
    </w:p>
    <w:p w14:paraId="5342DCD1" w14:textId="3EB3FF41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Khi schedule LUNCH_WINDOW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rule Pass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Client-B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SOCIAL_SITE. Khi schedule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rule Pass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Block.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Block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471E21E1" w14:textId="37D4ACB7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7</w:t>
      </w:r>
    </w:p>
    <w:p w14:paraId="6A069A6A" w14:textId="3994BA74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Client-A, Client-B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DC01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LAN 10.6.0.0/24. Lưu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DC01 10.6.0.10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subnet,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Do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firewall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DNS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DC01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DNS upstream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1A5EC102" w14:textId="053DB188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8.</w:t>
      </w:r>
    </w:p>
    <w:p w14:paraId="401F1DCD" w14:textId="74F2B31B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 First-match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firewall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Block CLIENT_A → JOB_SITE TCP/80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Pass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Client-A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172.16.6.20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Block. Các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Block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phía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Pass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04C72488" w14:textId="68BF551D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9.</w:t>
      </w:r>
    </w:p>
    <w:p w14:paraId="66D12DD3" w14:textId="2AD05DEA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firewall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(stateful),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dù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Diagnostics → States → Reset States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01D7EF3E" w14:textId="7498B130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10. </w:t>
      </w:r>
    </w:p>
    <w:p w14:paraId="5401CD1A" w14:textId="0F311A45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Trong LAB 6,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DMZ,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JOB_SITE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172.16.6.20, SOCIAL_SITE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172.16.6.30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RESTRICTED_SITE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172.16.6.40.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pfSense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port. Web Category Filtering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URL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dung.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transport,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website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64264566" w14:textId="08057047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11.</w:t>
      </w:r>
    </w:p>
    <w:p w14:paraId="2B413A90" w14:textId="20D26F22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thầm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timeout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Reject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thất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Reject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00707E5C" w14:textId="02038934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F17BB8">
        <w:rPr>
          <w:rFonts w:ascii="Times New Roman" w:hAnsi="Times New Roman" w:cs="Times New Roman"/>
          <w:b/>
          <w:bCs/>
          <w:sz w:val="26"/>
          <w:szCs w:val="26"/>
        </w:rPr>
        <w:t xml:space="preserve"> 12.</w:t>
      </w:r>
    </w:p>
    <w:p w14:paraId="76AC2CF1" w14:textId="53B0FAD4" w:rsidR="00F17BB8" w:rsidRPr="00F17BB8" w:rsidRDefault="00F17BB8" w:rsidP="00F17BB8">
      <w:pPr>
        <w:rPr>
          <w:rFonts w:ascii="Times New Roman" w:hAnsi="Times New Roman" w:cs="Times New Roman"/>
          <w:sz w:val="26"/>
          <w:szCs w:val="26"/>
        </w:rPr>
      </w:pPr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lượt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:</w:t>
      </w:r>
    </w:p>
    <w:p w14:paraId="4645091F" w14:textId="77777777" w:rsidR="00F17BB8" w:rsidRPr="00F17BB8" w:rsidRDefault="00F17BB8" w:rsidP="00F17B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logging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Block.</w:t>
      </w:r>
    </w:p>
    <w:p w14:paraId="617BBB1C" w14:textId="77777777" w:rsidR="00F17BB8" w:rsidRPr="00F17BB8" w:rsidRDefault="00F17BB8" w:rsidP="00F17B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62C5FAA2" w14:textId="77777777" w:rsidR="00F17BB8" w:rsidRPr="00F17BB8" w:rsidRDefault="00F17BB8" w:rsidP="00F17B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interface,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địa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, protocol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port.</w:t>
      </w:r>
    </w:p>
    <w:p w14:paraId="602D1468" w14:textId="77777777" w:rsidR="00F17BB8" w:rsidRPr="00F17BB8" w:rsidRDefault="00F17BB8" w:rsidP="00F17B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khớp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rule Block hay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3C74C7C7" w14:textId="77777777" w:rsidR="00F17BB8" w:rsidRPr="00F17BB8" w:rsidRDefault="00F17BB8" w:rsidP="00F17B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state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Diagnostics → States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Reset States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>.</w:t>
      </w:r>
    </w:p>
    <w:p w14:paraId="6720E9A5" w14:textId="77777777" w:rsidR="00F17BB8" w:rsidRPr="00F17BB8" w:rsidRDefault="00F17BB8" w:rsidP="00F17BB8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17BB8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Status → System Logs → Firewall,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IP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client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17BB8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F17BB8">
        <w:rPr>
          <w:rFonts w:ascii="Times New Roman" w:hAnsi="Times New Roman" w:cs="Times New Roman"/>
          <w:sz w:val="26"/>
          <w:szCs w:val="26"/>
        </w:rPr>
        <w:t xml:space="preserve"> tin.</w:t>
      </w:r>
    </w:p>
    <w:p w14:paraId="1023533D" w14:textId="77777777" w:rsidR="00F17BB8" w:rsidRDefault="00F17BB8">
      <w:pPr>
        <w:rPr>
          <w:lang w:val="vi-VN"/>
        </w:rPr>
      </w:pPr>
    </w:p>
    <w:p w14:paraId="2A4E9F99" w14:textId="77777777" w:rsidR="00F85A22" w:rsidRPr="00413526" w:rsidRDefault="00F85A22">
      <w:pPr>
        <w:rPr>
          <w:lang w:val="vi-VN"/>
        </w:rPr>
      </w:pPr>
    </w:p>
    <w:sectPr w:rsidR="00F85A22" w:rsidRPr="004135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075F"/>
    <w:multiLevelType w:val="multilevel"/>
    <w:tmpl w:val="07243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873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AA2"/>
    <w:rsid w:val="00111D76"/>
    <w:rsid w:val="00187FA5"/>
    <w:rsid w:val="00256416"/>
    <w:rsid w:val="00366C05"/>
    <w:rsid w:val="00413526"/>
    <w:rsid w:val="00481AA2"/>
    <w:rsid w:val="00507050"/>
    <w:rsid w:val="00516DAB"/>
    <w:rsid w:val="006138C3"/>
    <w:rsid w:val="006165FA"/>
    <w:rsid w:val="006E2885"/>
    <w:rsid w:val="007C4F39"/>
    <w:rsid w:val="00935922"/>
    <w:rsid w:val="00A66BFA"/>
    <w:rsid w:val="00B31CAC"/>
    <w:rsid w:val="00BD43DF"/>
    <w:rsid w:val="00C138D2"/>
    <w:rsid w:val="00C954DE"/>
    <w:rsid w:val="00D27C81"/>
    <w:rsid w:val="00D537A0"/>
    <w:rsid w:val="00D632A9"/>
    <w:rsid w:val="00EC7C24"/>
    <w:rsid w:val="00F17BB8"/>
    <w:rsid w:val="00F27D58"/>
    <w:rsid w:val="00F52432"/>
    <w:rsid w:val="00F8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81297C"/>
  <w15:chartTrackingRefBased/>
  <w15:docId w15:val="{0388CB2E-46F9-4159-8B91-85998A26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A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nguyen</dc:creator>
  <cp:keywords/>
  <dc:description/>
  <cp:lastModifiedBy>dang nguyen</cp:lastModifiedBy>
  <cp:revision>6</cp:revision>
  <dcterms:created xsi:type="dcterms:W3CDTF">2026-10-13T06:59:00Z</dcterms:created>
  <dcterms:modified xsi:type="dcterms:W3CDTF">2026-10-17T08:41:00Z</dcterms:modified>
</cp:coreProperties>
</file>