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9D02C" w14:textId="77777777" w:rsidR="003D7156" w:rsidRPr="00F819B7" w:rsidRDefault="00000000">
      <w:pPr>
        <w:spacing w:after="0" w:line="259" w:lineRule="auto"/>
        <w:ind w:left="0" w:firstLine="0"/>
        <w:jc w:val="right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  <w:noProof/>
          <w:sz w:val="22"/>
        </w:rPr>
        <mc:AlternateContent>
          <mc:Choice Requires="wpg">
            <w:drawing>
              <wp:inline distT="0" distB="0" distL="0" distR="0" wp14:anchorId="7843A4AE" wp14:editId="561191FC">
                <wp:extent cx="5981700" cy="12700"/>
                <wp:effectExtent l="0" t="0" r="0" b="0"/>
                <wp:docPr id="10294" name="Group 10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12700"/>
                          <a:chOff x="0" y="0"/>
                          <a:chExt cx="59817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81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94" style="width:471pt;height:1pt;mso-position-horizontal-relative:char;mso-position-vertical-relative:line" coordsize="59817,127">
                <v:shape id="Shape 8" style="position:absolute;width:59817;height:0;left:0;top:0;" coordsize="5981700,0" path="m0,0l59817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F819B7">
        <w:rPr>
          <w:rFonts w:ascii="Arial" w:eastAsia="Arial" w:hAnsi="Arial" w:cs="Arial"/>
          <w:b/>
          <w:i w:val="0"/>
          <w:sz w:val="36"/>
        </w:rPr>
        <w:t xml:space="preserve"> </w:t>
      </w:r>
    </w:p>
    <w:p w14:paraId="0C74226C" w14:textId="77777777" w:rsidR="003D7156" w:rsidRPr="00F819B7" w:rsidRDefault="00000000">
      <w:pPr>
        <w:spacing w:after="0" w:line="259" w:lineRule="auto"/>
        <w:ind w:left="0" w:right="100" w:firstLine="0"/>
        <w:jc w:val="right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b/>
          <w:i w:val="0"/>
          <w:sz w:val="36"/>
        </w:rPr>
        <w:t xml:space="preserve">NPI </w:t>
      </w:r>
    </w:p>
    <w:p w14:paraId="5E593537" w14:textId="77777777" w:rsidR="003D7156" w:rsidRPr="00F819B7" w:rsidRDefault="00000000">
      <w:pPr>
        <w:spacing w:after="267" w:line="259" w:lineRule="auto"/>
        <w:ind w:left="0" w:right="39" w:firstLine="0"/>
        <w:jc w:val="right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  <w:noProof/>
          <w:sz w:val="22"/>
        </w:rPr>
        <mc:AlternateContent>
          <mc:Choice Requires="wpg">
            <w:drawing>
              <wp:inline distT="0" distB="0" distL="0" distR="0" wp14:anchorId="7B1A5B2B" wp14:editId="3D286CAB">
                <wp:extent cx="5981700" cy="12700"/>
                <wp:effectExtent l="0" t="0" r="0" b="0"/>
                <wp:docPr id="10295" name="Group 10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12700"/>
                          <a:chOff x="0" y="0"/>
                          <a:chExt cx="59817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981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95" style="width:471pt;height:1pt;mso-position-horizontal-relative:char;mso-position-vertical-relative:line" coordsize="59817,127">
                <v:shape id="Shape 12" style="position:absolute;width:59817;height:0;left:0;top:0;" coordsize="5981700,0" path="m0,0l59817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1F5B70B9" w14:textId="77777777" w:rsidR="003D7156" w:rsidRPr="00F819B7" w:rsidRDefault="00000000">
      <w:pPr>
        <w:spacing w:after="0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b/>
          <w:i w:val="0"/>
          <w:sz w:val="36"/>
        </w:rPr>
        <w:t xml:space="preserve"> </w:t>
      </w:r>
    </w:p>
    <w:p w14:paraId="120038B6" w14:textId="77777777" w:rsidR="003D7156" w:rsidRPr="00F819B7" w:rsidRDefault="00000000">
      <w:pPr>
        <w:spacing w:after="0" w:line="259" w:lineRule="auto"/>
        <w:ind w:left="10" w:right="85" w:hanging="10"/>
        <w:jc w:val="right"/>
        <w:rPr>
          <w:rFonts w:ascii="Arial" w:hAnsi="Arial" w:cs="Arial"/>
          <w:i w:val="0"/>
        </w:rPr>
      </w:pPr>
      <w:r w:rsidRPr="00F819B7">
        <w:rPr>
          <w:rFonts w:ascii="Arial" w:eastAsia="Times New Roman" w:hAnsi="Arial" w:cs="Arial"/>
          <w:b/>
          <w:i w:val="0"/>
          <w:sz w:val="36"/>
        </w:rPr>
        <w:t xml:space="preserve">S.R.I  </w:t>
      </w:r>
    </w:p>
    <w:p w14:paraId="2D8C46E1" w14:textId="77777777" w:rsidR="003D7156" w:rsidRPr="00F819B7" w:rsidRDefault="00000000">
      <w:pPr>
        <w:spacing w:after="337" w:line="259" w:lineRule="auto"/>
        <w:ind w:left="10" w:right="85" w:hanging="10"/>
        <w:jc w:val="right"/>
        <w:rPr>
          <w:rFonts w:ascii="Arial" w:hAnsi="Arial" w:cs="Arial"/>
          <w:i w:val="0"/>
        </w:rPr>
      </w:pPr>
      <w:r w:rsidRPr="00F819B7">
        <w:rPr>
          <w:rFonts w:ascii="Arial" w:eastAsia="Times New Roman" w:hAnsi="Arial" w:cs="Arial"/>
          <w:b/>
          <w:i w:val="0"/>
          <w:sz w:val="36"/>
        </w:rPr>
        <w:t xml:space="preserve">Glossário </w:t>
      </w:r>
    </w:p>
    <w:p w14:paraId="7987F862" w14:textId="2379B467" w:rsidR="003D7156" w:rsidRPr="00F819B7" w:rsidRDefault="00000000">
      <w:pPr>
        <w:spacing w:after="0" w:line="259" w:lineRule="auto"/>
        <w:ind w:left="0" w:right="115" w:firstLine="0"/>
        <w:jc w:val="right"/>
        <w:rPr>
          <w:rFonts w:ascii="Arial" w:hAnsi="Arial" w:cs="Arial"/>
          <w:i w:val="0"/>
        </w:rPr>
      </w:pPr>
      <w:r w:rsidRPr="00F819B7">
        <w:rPr>
          <w:rFonts w:ascii="Arial" w:eastAsia="Times New Roman" w:hAnsi="Arial" w:cs="Arial"/>
          <w:b/>
          <w:i w:val="0"/>
          <w:sz w:val="28"/>
        </w:rPr>
        <w:t>Versão 1.</w:t>
      </w:r>
      <w:r w:rsidR="00DB2AC9">
        <w:rPr>
          <w:rFonts w:ascii="Arial" w:eastAsia="Times New Roman" w:hAnsi="Arial" w:cs="Arial"/>
          <w:b/>
          <w:i w:val="0"/>
          <w:sz w:val="28"/>
        </w:rPr>
        <w:t>1</w:t>
      </w:r>
      <w:r w:rsidRPr="00F819B7">
        <w:rPr>
          <w:rFonts w:ascii="Arial" w:eastAsia="Times New Roman" w:hAnsi="Arial" w:cs="Arial"/>
          <w:b/>
          <w:i w:val="0"/>
          <w:sz w:val="28"/>
        </w:rPr>
        <w:t xml:space="preserve"> </w:t>
      </w:r>
    </w:p>
    <w:tbl>
      <w:tblPr>
        <w:tblStyle w:val="TableGrid"/>
        <w:tblW w:w="9560" w:type="dxa"/>
        <w:tblInd w:w="-6" w:type="dxa"/>
        <w:tblCellMar>
          <w:top w:w="157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80"/>
        <w:gridCol w:w="3180"/>
      </w:tblGrid>
      <w:tr w:rsidR="003D7156" w:rsidRPr="00F819B7" w14:paraId="4FE485D7" w14:textId="77777777">
        <w:trPr>
          <w:trHeight w:val="460"/>
        </w:trPr>
        <w:tc>
          <w:tcPr>
            <w:tcW w:w="6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0AEDA" w14:textId="77777777" w:rsidR="003D7156" w:rsidRPr="00F819B7" w:rsidRDefault="00000000">
            <w:pPr>
              <w:spacing w:after="0" w:line="259" w:lineRule="auto"/>
              <w:ind w:left="855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S.R.I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0C6B9" w14:textId="694869C1" w:rsidR="003D7156" w:rsidRPr="00F819B7" w:rsidRDefault="00000000">
            <w:pPr>
              <w:spacing w:after="0" w:line="259" w:lineRule="auto"/>
              <w:ind w:left="500" w:firstLine="0"/>
              <w:jc w:val="center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Versão: 1.</w:t>
            </w:r>
            <w:r w:rsidR="00DB2AC9">
              <w:rPr>
                <w:rFonts w:ascii="Arial" w:hAnsi="Arial" w:cs="Arial"/>
                <w:i w:val="0"/>
              </w:rPr>
              <w:t>1</w:t>
            </w:r>
            <w:r w:rsidRPr="00F819B7">
              <w:rPr>
                <w:rFonts w:ascii="Arial" w:hAnsi="Arial" w:cs="Arial"/>
                <w:i w:val="0"/>
              </w:rPr>
              <w:t xml:space="preserve"> </w:t>
            </w:r>
          </w:p>
        </w:tc>
      </w:tr>
      <w:tr w:rsidR="003D7156" w:rsidRPr="00F819B7" w14:paraId="2A6D2DD0" w14:textId="77777777">
        <w:trPr>
          <w:trHeight w:val="460"/>
        </w:trPr>
        <w:tc>
          <w:tcPr>
            <w:tcW w:w="6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F72C2" w14:textId="77777777" w:rsidR="003D7156" w:rsidRPr="00F819B7" w:rsidRDefault="00000000">
            <w:pPr>
              <w:spacing w:after="0" w:line="259" w:lineRule="auto"/>
              <w:ind w:left="855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Glossário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2344C" w14:textId="0B36B95D" w:rsidR="003D7156" w:rsidRPr="00F819B7" w:rsidRDefault="00000000">
            <w:pPr>
              <w:spacing w:after="0" w:line="259" w:lineRule="auto"/>
              <w:ind w:left="200" w:firstLine="0"/>
              <w:jc w:val="center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Data: </w:t>
            </w:r>
            <w:r w:rsidR="00DB2AC9">
              <w:rPr>
                <w:rFonts w:ascii="Arial" w:hAnsi="Arial" w:cs="Arial"/>
                <w:i w:val="0"/>
              </w:rPr>
              <w:t>2</w:t>
            </w:r>
            <w:r w:rsidRPr="00F819B7">
              <w:rPr>
                <w:rFonts w:ascii="Arial" w:hAnsi="Arial" w:cs="Arial"/>
                <w:i w:val="0"/>
              </w:rPr>
              <w:t>6/0</w:t>
            </w:r>
            <w:r w:rsidR="00DB2AC9">
              <w:rPr>
                <w:rFonts w:ascii="Arial" w:hAnsi="Arial" w:cs="Arial"/>
                <w:i w:val="0"/>
              </w:rPr>
              <w:t>3</w:t>
            </w:r>
            <w:r w:rsidRPr="00F819B7">
              <w:rPr>
                <w:rFonts w:ascii="Arial" w:hAnsi="Arial" w:cs="Arial"/>
                <w:i w:val="0"/>
              </w:rPr>
              <w:t>/202</w:t>
            </w:r>
            <w:r w:rsidR="00DB2AC9">
              <w:rPr>
                <w:rFonts w:ascii="Arial" w:hAnsi="Arial" w:cs="Arial"/>
                <w:i w:val="0"/>
              </w:rPr>
              <w:t>6</w:t>
            </w:r>
            <w:r w:rsidRPr="00F819B7">
              <w:rPr>
                <w:rFonts w:ascii="Arial" w:hAnsi="Arial" w:cs="Arial"/>
                <w:i w:val="0"/>
              </w:rPr>
              <w:t xml:space="preserve"> </w:t>
            </w:r>
          </w:p>
        </w:tc>
      </w:tr>
      <w:tr w:rsidR="003D7156" w:rsidRPr="00F819B7" w14:paraId="02696C4F" w14:textId="77777777">
        <w:trPr>
          <w:trHeight w:val="500"/>
        </w:trPr>
        <w:tc>
          <w:tcPr>
            <w:tcW w:w="6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983551C" w14:textId="77777777" w:rsidR="003D7156" w:rsidRPr="00F819B7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SRI_Glossario.docx </w:t>
            </w:r>
          </w:p>
        </w:tc>
        <w:tc>
          <w:tcPr>
            <w:tcW w:w="31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E64F71F" w14:textId="77777777" w:rsidR="003D7156" w:rsidRPr="00F819B7" w:rsidRDefault="003D7156">
            <w:pPr>
              <w:spacing w:after="160" w:line="259" w:lineRule="auto"/>
              <w:ind w:left="0" w:firstLine="0"/>
              <w:rPr>
                <w:rFonts w:ascii="Arial" w:hAnsi="Arial" w:cs="Arial"/>
                <w:i w:val="0"/>
              </w:rPr>
            </w:pPr>
          </w:p>
        </w:tc>
      </w:tr>
    </w:tbl>
    <w:p w14:paraId="216CB28C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620A5FE7" w14:textId="77777777" w:rsidR="003D7156" w:rsidRPr="00F819B7" w:rsidRDefault="00000000">
      <w:pPr>
        <w:spacing w:after="161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430E16DB" w14:textId="77777777" w:rsidR="003D7156" w:rsidRPr="00F819B7" w:rsidRDefault="00000000">
      <w:pPr>
        <w:pStyle w:val="Ttulo1"/>
        <w:ind w:left="78" w:right="10"/>
        <w:rPr>
          <w:rFonts w:ascii="Arial" w:hAnsi="Arial" w:cs="Arial"/>
        </w:rPr>
      </w:pPr>
      <w:r w:rsidRPr="00F819B7">
        <w:rPr>
          <w:rFonts w:ascii="Arial" w:hAnsi="Arial" w:cs="Arial"/>
        </w:rPr>
        <w:t xml:space="preserve">Histórico da Revisão  </w:t>
      </w:r>
    </w:p>
    <w:tbl>
      <w:tblPr>
        <w:tblStyle w:val="TableGrid"/>
        <w:tblW w:w="9520" w:type="dxa"/>
        <w:tblInd w:w="-6" w:type="dxa"/>
        <w:tblCellMar>
          <w:top w:w="15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0"/>
        <w:gridCol w:w="1160"/>
        <w:gridCol w:w="3740"/>
        <w:gridCol w:w="2320"/>
      </w:tblGrid>
      <w:tr w:rsidR="003D7156" w:rsidRPr="00F819B7" w14:paraId="751B9485" w14:textId="77777777">
        <w:trPr>
          <w:trHeight w:val="46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FA5A8" w14:textId="77777777" w:rsidR="003D7156" w:rsidRPr="00F819B7" w:rsidRDefault="00000000">
            <w:pPr>
              <w:spacing w:after="0" w:line="259" w:lineRule="auto"/>
              <w:ind w:left="21" w:firstLine="0"/>
              <w:jc w:val="center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b/>
                <w:i w:val="0"/>
              </w:rPr>
              <w:t xml:space="preserve">Data 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2C632" w14:textId="77777777" w:rsidR="003D7156" w:rsidRPr="00F819B7" w:rsidRDefault="00000000">
            <w:pPr>
              <w:spacing w:after="0" w:line="259" w:lineRule="auto"/>
              <w:ind w:left="11" w:firstLine="0"/>
              <w:jc w:val="center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b/>
                <w:i w:val="0"/>
              </w:rPr>
              <w:t xml:space="preserve">Versão 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A2D6E" w14:textId="77777777" w:rsidR="003D7156" w:rsidRPr="00F819B7" w:rsidRDefault="00000000">
            <w:pPr>
              <w:spacing w:after="0" w:line="259" w:lineRule="auto"/>
              <w:ind w:left="0" w:right="63" w:firstLine="0"/>
              <w:jc w:val="center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b/>
                <w:i w:val="0"/>
              </w:rPr>
              <w:t xml:space="preserve">Descrição 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D9075" w14:textId="77777777" w:rsidR="003D7156" w:rsidRPr="00F819B7" w:rsidRDefault="00000000">
            <w:pPr>
              <w:spacing w:after="0" w:line="259" w:lineRule="auto"/>
              <w:ind w:left="16" w:firstLine="0"/>
              <w:jc w:val="center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b/>
                <w:i w:val="0"/>
              </w:rPr>
              <w:t xml:space="preserve">Autor </w:t>
            </w:r>
          </w:p>
        </w:tc>
      </w:tr>
      <w:tr w:rsidR="003D7156" w:rsidRPr="00F819B7" w14:paraId="1FCCABB6" w14:textId="77777777">
        <w:trPr>
          <w:trHeight w:val="62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D9F1D" w14:textId="77777777" w:rsidR="003D7156" w:rsidRPr="00F819B7" w:rsidRDefault="00000000">
            <w:pPr>
              <w:spacing w:after="0" w:line="259" w:lineRule="auto"/>
              <w:ind w:left="145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06/09/2025 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DEB7D" w14:textId="77777777" w:rsidR="003D7156" w:rsidRPr="00F819B7" w:rsidRDefault="00000000">
            <w:pPr>
              <w:spacing w:after="0" w:line="259" w:lineRule="auto"/>
              <w:ind w:left="155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1.0 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FC69E" w14:textId="77777777" w:rsidR="003D7156" w:rsidRPr="00F819B7" w:rsidRDefault="00000000">
            <w:pPr>
              <w:spacing w:after="0" w:line="259" w:lineRule="auto"/>
              <w:ind w:left="135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Criação do documento 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37BAE" w14:textId="77777777" w:rsidR="003D7156" w:rsidRPr="00F819B7" w:rsidRDefault="00000000">
            <w:pPr>
              <w:spacing w:after="0" w:line="259" w:lineRule="auto"/>
              <w:ind w:left="160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Danilo Iglesias </w:t>
            </w:r>
          </w:p>
        </w:tc>
      </w:tr>
      <w:tr w:rsidR="003D7156" w:rsidRPr="00F819B7" w14:paraId="09B4987D" w14:textId="77777777">
        <w:trPr>
          <w:trHeight w:val="50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4355E" w14:textId="44CC0835" w:rsidR="003D7156" w:rsidRPr="00F819B7" w:rsidRDefault="00000000">
            <w:pPr>
              <w:spacing w:after="0" w:line="259" w:lineRule="auto"/>
              <w:ind w:left="10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</w:t>
            </w:r>
            <w:r w:rsidR="00F819B7" w:rsidRPr="00F819B7">
              <w:rPr>
                <w:rFonts w:ascii="Arial" w:hAnsi="Arial" w:cs="Arial"/>
                <w:i w:val="0"/>
              </w:rPr>
              <w:t xml:space="preserve">   26/03/2026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01F3C" w14:textId="78D17056" w:rsidR="003D7156" w:rsidRPr="00F819B7" w:rsidRDefault="00F819B7">
            <w:pPr>
              <w:spacing w:after="0" w:line="259" w:lineRule="auto"/>
              <w:ind w:left="5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  1.1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AEA3C" w14:textId="2D6E3408" w:rsidR="003D7156" w:rsidRPr="00F819B7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</w:t>
            </w:r>
            <w:r w:rsidR="00F819B7" w:rsidRPr="00F819B7">
              <w:rPr>
                <w:rFonts w:ascii="Arial" w:hAnsi="Arial" w:cs="Arial"/>
                <w:i w:val="0"/>
              </w:rPr>
              <w:t xml:space="preserve"> Atualização de termos e referências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8C46F" w14:textId="0864A84D" w:rsidR="003D7156" w:rsidRPr="00F819B7" w:rsidRDefault="00F819B7" w:rsidP="00F819B7">
            <w:pPr>
              <w:spacing w:after="0" w:line="259" w:lineRule="auto"/>
              <w:ind w:left="0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  Danilo Iglesias</w:t>
            </w:r>
            <w:r w:rsidR="00000000" w:rsidRPr="00F819B7">
              <w:rPr>
                <w:rFonts w:ascii="Arial" w:hAnsi="Arial" w:cs="Arial"/>
                <w:i w:val="0"/>
              </w:rPr>
              <w:t xml:space="preserve"> </w:t>
            </w:r>
          </w:p>
        </w:tc>
      </w:tr>
      <w:tr w:rsidR="003D7156" w:rsidRPr="00F819B7" w14:paraId="019C9738" w14:textId="77777777">
        <w:trPr>
          <w:trHeight w:val="50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B5CB" w14:textId="77777777" w:rsidR="003D7156" w:rsidRPr="00F819B7" w:rsidRDefault="00000000">
            <w:pPr>
              <w:spacing w:after="0" w:line="259" w:lineRule="auto"/>
              <w:ind w:left="10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D2A66" w14:textId="77777777" w:rsidR="003D7156" w:rsidRPr="00F819B7" w:rsidRDefault="00000000">
            <w:pPr>
              <w:spacing w:after="0" w:line="259" w:lineRule="auto"/>
              <w:ind w:left="5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07C6C" w14:textId="77777777" w:rsidR="003D7156" w:rsidRPr="00F819B7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20E55" w14:textId="77777777" w:rsidR="003D7156" w:rsidRPr="00F819B7" w:rsidRDefault="00000000">
            <w:pPr>
              <w:spacing w:after="0" w:line="259" w:lineRule="auto"/>
              <w:ind w:left="10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</w:t>
            </w:r>
          </w:p>
        </w:tc>
      </w:tr>
      <w:tr w:rsidR="003D7156" w:rsidRPr="00F819B7" w14:paraId="3305AC5D" w14:textId="77777777">
        <w:trPr>
          <w:trHeight w:val="50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1E5A1" w14:textId="77777777" w:rsidR="003D7156" w:rsidRPr="00F819B7" w:rsidRDefault="00000000">
            <w:pPr>
              <w:spacing w:after="0" w:line="259" w:lineRule="auto"/>
              <w:ind w:left="10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34ABA" w14:textId="77777777" w:rsidR="003D7156" w:rsidRPr="00F819B7" w:rsidRDefault="00000000">
            <w:pPr>
              <w:spacing w:after="0" w:line="259" w:lineRule="auto"/>
              <w:ind w:left="5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67C8B" w14:textId="77777777" w:rsidR="003D7156" w:rsidRPr="00F819B7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49219" w14:textId="77777777" w:rsidR="003D7156" w:rsidRPr="00F819B7" w:rsidRDefault="00000000">
            <w:pPr>
              <w:spacing w:after="0" w:line="259" w:lineRule="auto"/>
              <w:ind w:left="10" w:firstLine="0"/>
              <w:rPr>
                <w:rFonts w:ascii="Arial" w:hAnsi="Arial" w:cs="Arial"/>
                <w:i w:val="0"/>
              </w:rPr>
            </w:pPr>
            <w:r w:rsidRPr="00F819B7">
              <w:rPr>
                <w:rFonts w:ascii="Arial" w:hAnsi="Arial" w:cs="Arial"/>
                <w:i w:val="0"/>
              </w:rPr>
              <w:t xml:space="preserve"> </w:t>
            </w:r>
          </w:p>
        </w:tc>
      </w:tr>
    </w:tbl>
    <w:p w14:paraId="7BB2391C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7F45D264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34A543D6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432825CF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763F5175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7624FED8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0451A2BA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4ADC6F98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05B1F2A3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16B61795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3357CDB2" w14:textId="45CA567B" w:rsidR="00DB2AC9" w:rsidRDefault="00000000" w:rsidP="00DB2AC9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469B103A" w14:textId="67D79C9A" w:rsidR="003D7156" w:rsidRPr="00F819B7" w:rsidRDefault="003D7156" w:rsidP="00DB2AC9">
      <w:pPr>
        <w:spacing w:after="160" w:line="278" w:lineRule="auto"/>
        <w:ind w:left="0" w:firstLine="0"/>
        <w:rPr>
          <w:rFonts w:ascii="Arial" w:hAnsi="Arial" w:cs="Arial"/>
          <w:i w:val="0"/>
        </w:rPr>
      </w:pPr>
    </w:p>
    <w:p w14:paraId="4A7AEBDF" w14:textId="77777777" w:rsidR="003D7156" w:rsidRPr="00F819B7" w:rsidRDefault="00000000">
      <w:pPr>
        <w:spacing w:after="0" w:line="259" w:lineRule="auto"/>
        <w:ind w:left="5335" w:firstLine="0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                                                                         </w:t>
      </w:r>
    </w:p>
    <w:p w14:paraId="68B7AB6B" w14:textId="77777777" w:rsidR="003D7156" w:rsidRPr="00F819B7" w:rsidRDefault="00000000">
      <w:pPr>
        <w:spacing w:after="266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693806CE" w14:textId="77777777" w:rsidR="003D7156" w:rsidRPr="00F819B7" w:rsidRDefault="00000000">
      <w:pPr>
        <w:spacing w:after="0" w:line="259" w:lineRule="auto"/>
        <w:ind w:left="10" w:right="4315" w:hanging="10"/>
        <w:jc w:val="right"/>
        <w:rPr>
          <w:rFonts w:ascii="Arial" w:hAnsi="Arial" w:cs="Arial"/>
          <w:i w:val="0"/>
        </w:rPr>
      </w:pPr>
      <w:r w:rsidRPr="00F819B7">
        <w:rPr>
          <w:rFonts w:ascii="Arial" w:eastAsia="Times New Roman" w:hAnsi="Arial" w:cs="Arial"/>
          <w:b/>
          <w:i w:val="0"/>
          <w:sz w:val="36"/>
        </w:rPr>
        <w:lastRenderedPageBreak/>
        <w:t xml:space="preserve">Índice  </w:t>
      </w:r>
    </w:p>
    <w:p w14:paraId="2569EBFF" w14:textId="77777777" w:rsidR="003D7156" w:rsidRPr="00F819B7" w:rsidRDefault="00000000">
      <w:pPr>
        <w:numPr>
          <w:ilvl w:val="0"/>
          <w:numId w:val="1"/>
        </w:numPr>
        <w:spacing w:after="31" w:line="259" w:lineRule="auto"/>
        <w:ind w:hanging="244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Introdução  </w:t>
      </w:r>
    </w:p>
    <w:p w14:paraId="6B8F6356" w14:textId="77777777" w:rsidR="003D7156" w:rsidRPr="00F819B7" w:rsidRDefault="00000000">
      <w:pPr>
        <w:numPr>
          <w:ilvl w:val="1"/>
          <w:numId w:val="1"/>
        </w:numPr>
        <w:spacing w:after="52" w:line="259" w:lineRule="auto"/>
        <w:ind w:hanging="367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Objetivo  </w:t>
      </w:r>
    </w:p>
    <w:p w14:paraId="76E2C1F1" w14:textId="77777777" w:rsidR="003D7156" w:rsidRPr="00F819B7" w:rsidRDefault="00000000">
      <w:pPr>
        <w:numPr>
          <w:ilvl w:val="1"/>
          <w:numId w:val="1"/>
        </w:numPr>
        <w:spacing w:after="52" w:line="259" w:lineRule="auto"/>
        <w:ind w:hanging="367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Escopo  </w:t>
      </w:r>
    </w:p>
    <w:p w14:paraId="7437235F" w14:textId="77777777" w:rsidR="003D7156" w:rsidRPr="00F819B7" w:rsidRDefault="00000000">
      <w:pPr>
        <w:numPr>
          <w:ilvl w:val="1"/>
          <w:numId w:val="1"/>
        </w:numPr>
        <w:spacing w:after="52" w:line="259" w:lineRule="auto"/>
        <w:ind w:hanging="367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Referências  </w:t>
      </w:r>
    </w:p>
    <w:p w14:paraId="0254F837" w14:textId="77777777" w:rsidR="003D7156" w:rsidRPr="00DB2AC9" w:rsidRDefault="00000000">
      <w:pPr>
        <w:numPr>
          <w:ilvl w:val="1"/>
          <w:numId w:val="1"/>
        </w:numPr>
        <w:spacing w:after="52" w:line="259" w:lineRule="auto"/>
        <w:ind w:hanging="367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Visão Geral  </w:t>
      </w:r>
    </w:p>
    <w:p w14:paraId="77171326" w14:textId="77777777" w:rsidR="00DB2AC9" w:rsidRPr="00F819B7" w:rsidRDefault="00DB2AC9" w:rsidP="00DB2AC9">
      <w:pPr>
        <w:spacing w:after="52" w:line="259" w:lineRule="auto"/>
        <w:ind w:left="862" w:firstLine="0"/>
        <w:rPr>
          <w:rFonts w:ascii="Arial" w:hAnsi="Arial" w:cs="Arial"/>
          <w:i w:val="0"/>
        </w:rPr>
      </w:pPr>
    </w:p>
    <w:p w14:paraId="10C2FD79" w14:textId="77777777" w:rsidR="003D7156" w:rsidRPr="00F819B7" w:rsidRDefault="00000000">
      <w:pPr>
        <w:numPr>
          <w:ilvl w:val="0"/>
          <w:numId w:val="1"/>
        </w:numPr>
        <w:spacing w:after="40" w:line="259" w:lineRule="auto"/>
        <w:ind w:hanging="244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Definições  </w:t>
      </w:r>
    </w:p>
    <w:p w14:paraId="1B35195A" w14:textId="77777777" w:rsidR="00DB2AC9" w:rsidRPr="00DB2AC9" w:rsidRDefault="00000000">
      <w:pPr>
        <w:numPr>
          <w:ilvl w:val="1"/>
          <w:numId w:val="1"/>
        </w:numPr>
        <w:spacing w:after="0" w:line="259" w:lineRule="auto"/>
        <w:ind w:hanging="367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>Negócio</w:t>
      </w:r>
    </w:p>
    <w:p w14:paraId="2382B3DF" w14:textId="4A402E18" w:rsidR="003D7156" w:rsidRPr="00F819B7" w:rsidRDefault="00000000" w:rsidP="00DB2AC9">
      <w:pPr>
        <w:spacing w:after="0" w:line="259" w:lineRule="auto"/>
        <w:ind w:left="862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 </w:t>
      </w:r>
    </w:p>
    <w:p w14:paraId="683B433B" w14:textId="32964775" w:rsidR="003D7156" w:rsidRPr="00F819B7" w:rsidRDefault="00DB2AC9" w:rsidP="00DB2AC9">
      <w:pPr>
        <w:numPr>
          <w:ilvl w:val="2"/>
          <w:numId w:val="1"/>
        </w:numPr>
        <w:spacing w:after="7" w:line="255" w:lineRule="auto"/>
        <w:ind w:right="69" w:hanging="500"/>
        <w:rPr>
          <w:rFonts w:ascii="Arial" w:hAnsi="Arial" w:cs="Arial"/>
          <w:i w:val="0"/>
        </w:rPr>
      </w:pPr>
      <w:r>
        <w:rPr>
          <w:rFonts w:ascii="Arial" w:eastAsia="Arial" w:hAnsi="Arial" w:cs="Arial"/>
          <w:i w:val="0"/>
        </w:rPr>
        <w:t xml:space="preserve"> </w:t>
      </w:r>
      <w:r w:rsidR="00000000" w:rsidRPr="00F819B7">
        <w:rPr>
          <w:rFonts w:ascii="Arial" w:eastAsia="Arial" w:hAnsi="Arial" w:cs="Arial"/>
          <w:i w:val="0"/>
        </w:rPr>
        <w:t xml:space="preserve">Usuário </w:t>
      </w:r>
    </w:p>
    <w:p w14:paraId="448F2ABD" w14:textId="77777777" w:rsidR="003D7156" w:rsidRPr="00F819B7" w:rsidRDefault="00000000" w:rsidP="00DB2AC9">
      <w:pPr>
        <w:numPr>
          <w:ilvl w:val="2"/>
          <w:numId w:val="1"/>
        </w:numPr>
        <w:spacing w:after="7" w:line="255" w:lineRule="auto"/>
        <w:ind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Ponto </w:t>
      </w:r>
    </w:p>
    <w:p w14:paraId="43677B9D" w14:textId="77777777" w:rsidR="003D7156" w:rsidRPr="00F819B7" w:rsidRDefault="00000000" w:rsidP="00DB2AC9">
      <w:pPr>
        <w:numPr>
          <w:ilvl w:val="2"/>
          <w:numId w:val="1"/>
        </w:numPr>
        <w:spacing w:after="7" w:line="255" w:lineRule="auto"/>
        <w:ind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Rota </w:t>
      </w:r>
    </w:p>
    <w:p w14:paraId="73FDFF89" w14:textId="77777777" w:rsidR="003D7156" w:rsidRPr="00F819B7" w:rsidRDefault="00000000" w:rsidP="00DB2AC9">
      <w:pPr>
        <w:numPr>
          <w:ilvl w:val="2"/>
          <w:numId w:val="1"/>
        </w:numPr>
        <w:spacing w:after="7" w:line="255" w:lineRule="auto"/>
        <w:ind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Circuito </w:t>
      </w:r>
    </w:p>
    <w:p w14:paraId="7241323D" w14:textId="77777777" w:rsidR="003D7156" w:rsidRPr="00F819B7" w:rsidRDefault="00000000" w:rsidP="00DB2AC9">
      <w:pPr>
        <w:numPr>
          <w:ilvl w:val="2"/>
          <w:numId w:val="1"/>
        </w:numPr>
        <w:spacing w:after="7" w:line="255" w:lineRule="auto"/>
        <w:ind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Local Cadastrado </w:t>
      </w:r>
    </w:p>
    <w:p w14:paraId="4A313795" w14:textId="77777777" w:rsidR="003D7156" w:rsidRPr="00F819B7" w:rsidRDefault="00000000" w:rsidP="00DB2AC9">
      <w:pPr>
        <w:numPr>
          <w:ilvl w:val="2"/>
          <w:numId w:val="1"/>
        </w:numPr>
        <w:spacing w:after="7" w:line="255" w:lineRule="auto"/>
        <w:ind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Rotas Salvas </w:t>
      </w:r>
    </w:p>
    <w:p w14:paraId="0D5E005A" w14:textId="77777777" w:rsidR="00DB2AC9" w:rsidRPr="00DB2AC9" w:rsidRDefault="00000000" w:rsidP="00DB2AC9">
      <w:pPr>
        <w:numPr>
          <w:ilvl w:val="2"/>
          <w:numId w:val="1"/>
        </w:numPr>
        <w:spacing w:after="51" w:line="255" w:lineRule="auto"/>
        <w:ind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>Agência</w:t>
      </w:r>
    </w:p>
    <w:p w14:paraId="5D2E3ED8" w14:textId="5F1A41DF" w:rsidR="003D7156" w:rsidRPr="00F819B7" w:rsidRDefault="00000000" w:rsidP="00DB2AC9">
      <w:pPr>
        <w:spacing w:after="51" w:line="255" w:lineRule="auto"/>
        <w:ind w:left="995" w:right="69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39E12C8A" w14:textId="77777777" w:rsidR="00DB2AC9" w:rsidRPr="00DB2AC9" w:rsidRDefault="00000000">
      <w:pPr>
        <w:numPr>
          <w:ilvl w:val="1"/>
          <w:numId w:val="1"/>
        </w:numPr>
        <w:spacing w:after="0" w:line="259" w:lineRule="auto"/>
        <w:ind w:hanging="367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>Técnico</w:t>
      </w:r>
    </w:p>
    <w:p w14:paraId="522DDE00" w14:textId="6A40253B" w:rsidR="003D7156" w:rsidRPr="00F819B7" w:rsidRDefault="00000000" w:rsidP="00DB2AC9">
      <w:pPr>
        <w:spacing w:after="0" w:line="259" w:lineRule="auto"/>
        <w:ind w:left="862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 </w:t>
      </w:r>
    </w:p>
    <w:p w14:paraId="44AA97AB" w14:textId="77777777" w:rsidR="003D7156" w:rsidRPr="00F819B7" w:rsidRDefault="00000000" w:rsidP="00DB2AC9">
      <w:pPr>
        <w:numPr>
          <w:ilvl w:val="2"/>
          <w:numId w:val="1"/>
        </w:numPr>
        <w:spacing w:after="7" w:line="255" w:lineRule="auto"/>
        <w:ind w:left="1208"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API  </w:t>
      </w:r>
    </w:p>
    <w:p w14:paraId="5F8943A6" w14:textId="77777777" w:rsidR="003D7156" w:rsidRPr="00F819B7" w:rsidRDefault="00000000" w:rsidP="00DB2AC9">
      <w:pPr>
        <w:numPr>
          <w:ilvl w:val="2"/>
          <w:numId w:val="1"/>
        </w:numPr>
        <w:spacing w:after="7" w:line="255" w:lineRule="auto"/>
        <w:ind w:left="1208"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Flutter </w:t>
      </w:r>
    </w:p>
    <w:p w14:paraId="2FF530EA" w14:textId="77777777" w:rsidR="003D7156" w:rsidRPr="00F819B7" w:rsidRDefault="00000000" w:rsidP="00DB2AC9">
      <w:pPr>
        <w:numPr>
          <w:ilvl w:val="2"/>
          <w:numId w:val="3"/>
        </w:numPr>
        <w:spacing w:after="7" w:line="255" w:lineRule="auto"/>
        <w:ind w:left="1208"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Framework  </w:t>
      </w:r>
    </w:p>
    <w:p w14:paraId="6C625347" w14:textId="77777777" w:rsidR="003D7156" w:rsidRPr="00F819B7" w:rsidRDefault="00000000" w:rsidP="00DB2AC9">
      <w:pPr>
        <w:numPr>
          <w:ilvl w:val="2"/>
          <w:numId w:val="3"/>
        </w:numPr>
        <w:spacing w:after="7" w:line="255" w:lineRule="auto"/>
        <w:ind w:left="1208"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SQLite </w:t>
      </w:r>
    </w:p>
    <w:p w14:paraId="1321B592" w14:textId="77777777" w:rsidR="003D7156" w:rsidRPr="00F819B7" w:rsidRDefault="00000000" w:rsidP="00DB2AC9">
      <w:pPr>
        <w:numPr>
          <w:ilvl w:val="2"/>
          <w:numId w:val="3"/>
        </w:numPr>
        <w:spacing w:after="7" w:line="255" w:lineRule="auto"/>
        <w:ind w:left="1208"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Interface   </w:t>
      </w:r>
    </w:p>
    <w:p w14:paraId="0F3F4F60" w14:textId="77777777" w:rsidR="003D7156" w:rsidRPr="00F819B7" w:rsidRDefault="00000000" w:rsidP="00DB2AC9">
      <w:pPr>
        <w:numPr>
          <w:ilvl w:val="2"/>
          <w:numId w:val="3"/>
        </w:numPr>
        <w:spacing w:after="7" w:line="255" w:lineRule="auto"/>
        <w:ind w:left="1208" w:right="69" w:hanging="50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Internet  </w:t>
      </w:r>
    </w:p>
    <w:p w14:paraId="0AD4C53C" w14:textId="77777777" w:rsidR="003D7156" w:rsidRPr="00F819B7" w:rsidRDefault="00000000" w:rsidP="00DB2AC9">
      <w:pPr>
        <w:numPr>
          <w:ilvl w:val="2"/>
          <w:numId w:val="2"/>
        </w:numPr>
        <w:spacing w:after="7" w:line="255" w:lineRule="auto"/>
        <w:ind w:left="1319" w:right="69" w:hanging="611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Open Source  </w:t>
      </w:r>
    </w:p>
    <w:p w14:paraId="1F9F3A7B" w14:textId="77777777" w:rsidR="003D7156" w:rsidRPr="00F819B7" w:rsidRDefault="00000000" w:rsidP="00DB2AC9">
      <w:pPr>
        <w:numPr>
          <w:ilvl w:val="2"/>
          <w:numId w:val="2"/>
        </w:numPr>
        <w:spacing w:after="7" w:line="255" w:lineRule="auto"/>
        <w:ind w:left="1319" w:right="69" w:hanging="611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APK </w:t>
      </w:r>
    </w:p>
    <w:p w14:paraId="3A93568D" w14:textId="77777777" w:rsidR="003D7156" w:rsidRPr="00F819B7" w:rsidRDefault="00000000" w:rsidP="00DB2AC9">
      <w:pPr>
        <w:numPr>
          <w:ilvl w:val="2"/>
          <w:numId w:val="2"/>
        </w:numPr>
        <w:spacing w:after="7" w:line="255" w:lineRule="auto"/>
        <w:ind w:left="1319" w:right="69" w:hanging="611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GPS </w:t>
      </w:r>
    </w:p>
    <w:p w14:paraId="745D6576" w14:textId="77E1BF91" w:rsidR="003D7156" w:rsidRPr="00DB2AC9" w:rsidRDefault="00DB2AC9" w:rsidP="00DB2AC9">
      <w:pPr>
        <w:numPr>
          <w:ilvl w:val="2"/>
          <w:numId w:val="2"/>
        </w:numPr>
        <w:spacing w:after="7" w:line="255" w:lineRule="auto"/>
        <w:ind w:left="1319" w:right="69" w:hanging="611"/>
        <w:rPr>
          <w:rFonts w:ascii="Arial" w:hAnsi="Arial" w:cs="Arial"/>
          <w:i w:val="0"/>
        </w:rPr>
      </w:pPr>
      <w:r>
        <w:rPr>
          <w:rFonts w:ascii="Arial" w:eastAsia="Arial" w:hAnsi="Arial" w:cs="Arial"/>
          <w:i w:val="0"/>
        </w:rPr>
        <w:t>OpenStreetMap (OSM)</w:t>
      </w:r>
    </w:p>
    <w:p w14:paraId="095EE2B8" w14:textId="77777777" w:rsidR="00DB2AC9" w:rsidRDefault="00DB2AC9">
      <w:pPr>
        <w:spacing w:after="160" w:line="278" w:lineRule="auto"/>
        <w:ind w:left="0" w:firstLine="0"/>
        <w:rPr>
          <w:rFonts w:ascii="Arial" w:eastAsia="Arial" w:hAnsi="Arial" w:cs="Arial"/>
          <w:i w:val="0"/>
          <w:sz w:val="22"/>
        </w:rPr>
      </w:pPr>
      <w:r>
        <w:rPr>
          <w:rFonts w:ascii="Arial" w:eastAsia="Arial" w:hAnsi="Arial" w:cs="Arial"/>
          <w:i w:val="0"/>
          <w:sz w:val="22"/>
        </w:rPr>
        <w:br w:type="page"/>
      </w:r>
    </w:p>
    <w:p w14:paraId="3E0A5FB2" w14:textId="310E36F3" w:rsidR="003D7156" w:rsidRPr="00F819B7" w:rsidRDefault="00000000">
      <w:pPr>
        <w:spacing w:after="131" w:line="259" w:lineRule="auto"/>
        <w:ind w:left="0" w:right="174" w:firstLine="0"/>
        <w:jc w:val="center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lastRenderedPageBreak/>
        <w:t xml:space="preserve"> </w:t>
      </w:r>
    </w:p>
    <w:p w14:paraId="2F060502" w14:textId="77777777" w:rsidR="003D7156" w:rsidRPr="00F819B7" w:rsidRDefault="00000000">
      <w:pPr>
        <w:pStyle w:val="Ttulo1"/>
        <w:spacing w:after="30"/>
        <w:ind w:left="78" w:right="0"/>
        <w:rPr>
          <w:rFonts w:ascii="Arial" w:hAnsi="Arial" w:cs="Arial"/>
        </w:rPr>
      </w:pPr>
      <w:r w:rsidRPr="00F819B7">
        <w:rPr>
          <w:rFonts w:ascii="Arial" w:hAnsi="Arial" w:cs="Arial"/>
        </w:rPr>
        <w:t xml:space="preserve">Glossário  </w:t>
      </w:r>
    </w:p>
    <w:p w14:paraId="14FAF34C" w14:textId="77777777" w:rsidR="003D7156" w:rsidRPr="00F819B7" w:rsidRDefault="00000000">
      <w:pPr>
        <w:pStyle w:val="Ttulo2"/>
        <w:ind w:left="145"/>
      </w:pPr>
      <w:r w:rsidRPr="00F819B7">
        <w:t xml:space="preserve">1. Introdução  </w:t>
      </w:r>
    </w:p>
    <w:p w14:paraId="7A546EB7" w14:textId="4CD8CF77" w:rsidR="003D7156" w:rsidRPr="00F819B7" w:rsidRDefault="00000000" w:rsidP="00F819B7">
      <w:pPr>
        <w:ind w:left="0" w:right="39" w:firstLine="120"/>
        <w:jc w:val="both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Este documento é utilizado para definir a terminologia específica do domínio de problema, </w:t>
      </w:r>
      <w:r w:rsidR="00DB2AC9" w:rsidRPr="00F819B7">
        <w:rPr>
          <w:rFonts w:ascii="Arial" w:hAnsi="Arial" w:cs="Arial"/>
          <w:i w:val="0"/>
        </w:rPr>
        <w:t>explicando termos</w:t>
      </w:r>
      <w:r w:rsidRPr="00F819B7">
        <w:rPr>
          <w:rFonts w:ascii="Arial" w:hAnsi="Arial" w:cs="Arial"/>
          <w:i w:val="0"/>
        </w:rPr>
        <w:t xml:space="preserve"> que possam não ser familiares ao leitor das descrições de caso de uso ou outros documentos </w:t>
      </w:r>
      <w:r w:rsidR="00F819B7" w:rsidRPr="00F819B7">
        <w:rPr>
          <w:rFonts w:ascii="Arial" w:hAnsi="Arial" w:cs="Arial"/>
          <w:i w:val="0"/>
        </w:rPr>
        <w:t>do projeto</w:t>
      </w:r>
      <w:r w:rsidRPr="00F819B7">
        <w:rPr>
          <w:rFonts w:ascii="Arial" w:hAnsi="Arial" w:cs="Arial"/>
          <w:i w:val="0"/>
        </w:rPr>
        <w:t xml:space="preserve">. Frequentemente, este documento pode ser utilizado como um dicionário de dados </w:t>
      </w:r>
      <w:r w:rsidR="00F819B7" w:rsidRPr="00F819B7">
        <w:rPr>
          <w:rFonts w:ascii="Arial" w:hAnsi="Arial" w:cs="Arial"/>
          <w:i w:val="0"/>
        </w:rPr>
        <w:t>informal, capturando</w:t>
      </w:r>
      <w:r w:rsidRPr="00F819B7">
        <w:rPr>
          <w:rFonts w:ascii="Arial" w:hAnsi="Arial" w:cs="Arial"/>
          <w:i w:val="0"/>
        </w:rPr>
        <w:t xml:space="preserve"> definições de dados para que as descrições de caso de uso e outros documentos do </w:t>
      </w:r>
      <w:r w:rsidR="00F819B7" w:rsidRPr="00F819B7">
        <w:rPr>
          <w:rFonts w:ascii="Arial" w:hAnsi="Arial" w:cs="Arial"/>
          <w:i w:val="0"/>
        </w:rPr>
        <w:t>projeto possam</w:t>
      </w:r>
      <w:r w:rsidRPr="00F819B7">
        <w:rPr>
          <w:rFonts w:ascii="Arial" w:hAnsi="Arial" w:cs="Arial"/>
          <w:i w:val="0"/>
        </w:rPr>
        <w:t xml:space="preserve"> focalizar naquilo que o sistema deve fazer com as informações.   </w:t>
      </w:r>
    </w:p>
    <w:p w14:paraId="142866F5" w14:textId="77777777" w:rsidR="003D7156" w:rsidRPr="00F819B7" w:rsidRDefault="00000000">
      <w:pPr>
        <w:pStyle w:val="Ttulo3"/>
        <w:ind w:left="130"/>
      </w:pPr>
      <w:r w:rsidRPr="00F819B7">
        <w:t xml:space="preserve">1.1 Objetivo  </w:t>
      </w:r>
    </w:p>
    <w:p w14:paraId="6D027DDF" w14:textId="0F6C2285" w:rsidR="003D7156" w:rsidRPr="00F819B7" w:rsidRDefault="00000000" w:rsidP="00F819B7">
      <w:pPr>
        <w:ind w:left="0" w:right="39" w:firstLine="120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Definir a terminologia específica do domínio de problema, explicando termos que possam não </w:t>
      </w:r>
      <w:r w:rsidR="00F819B7" w:rsidRPr="00F819B7">
        <w:rPr>
          <w:rFonts w:ascii="Arial" w:hAnsi="Arial" w:cs="Arial"/>
          <w:i w:val="0"/>
        </w:rPr>
        <w:t>ser familiares</w:t>
      </w:r>
      <w:r w:rsidRPr="00F819B7">
        <w:rPr>
          <w:rFonts w:ascii="Arial" w:hAnsi="Arial" w:cs="Arial"/>
          <w:i w:val="0"/>
        </w:rPr>
        <w:t xml:space="preserve"> ao leitor.  </w:t>
      </w:r>
    </w:p>
    <w:p w14:paraId="13A3CF0C" w14:textId="77777777" w:rsidR="003D7156" w:rsidRPr="00F819B7" w:rsidRDefault="00000000">
      <w:pPr>
        <w:pStyle w:val="Ttulo3"/>
        <w:ind w:left="130"/>
      </w:pPr>
      <w:r w:rsidRPr="00F819B7">
        <w:t xml:space="preserve">1.2 Escopo  </w:t>
      </w:r>
    </w:p>
    <w:p w14:paraId="6436FC57" w14:textId="2D825204" w:rsidR="003D7156" w:rsidRPr="00F819B7" w:rsidRDefault="00000000" w:rsidP="00F819B7">
      <w:pPr>
        <w:spacing w:after="0"/>
        <w:ind w:left="0" w:right="39" w:firstLine="120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Neste glossário </w:t>
      </w:r>
      <w:r w:rsidR="00DB2AC9" w:rsidRPr="00F819B7">
        <w:rPr>
          <w:rFonts w:ascii="Arial" w:hAnsi="Arial" w:cs="Arial"/>
          <w:i w:val="0"/>
        </w:rPr>
        <w:t>documentará</w:t>
      </w:r>
      <w:r w:rsidRPr="00F819B7">
        <w:rPr>
          <w:rFonts w:ascii="Arial" w:hAnsi="Arial" w:cs="Arial"/>
          <w:i w:val="0"/>
        </w:rPr>
        <w:t xml:space="preserve"> os termos utilizados em documentos e artefatos do projeto S.R.I.  </w:t>
      </w:r>
    </w:p>
    <w:p w14:paraId="2C7B8E77" w14:textId="77777777" w:rsidR="003D7156" w:rsidRPr="00F819B7" w:rsidRDefault="00000000">
      <w:pPr>
        <w:spacing w:after="36" w:line="259" w:lineRule="auto"/>
        <w:ind w:left="855" w:firstLine="0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 </w:t>
      </w:r>
    </w:p>
    <w:p w14:paraId="1B15448C" w14:textId="77777777" w:rsidR="003D7156" w:rsidRPr="00F819B7" w:rsidRDefault="00000000">
      <w:pPr>
        <w:pStyle w:val="Ttulo3"/>
        <w:spacing w:after="224"/>
        <w:ind w:left="130"/>
      </w:pPr>
      <w:r w:rsidRPr="00F819B7">
        <w:t xml:space="preserve">1.3 Referências  </w:t>
      </w:r>
    </w:p>
    <w:p w14:paraId="19F3761E" w14:textId="77777777" w:rsidR="003D7156" w:rsidRPr="00F819B7" w:rsidRDefault="00000000">
      <w:pPr>
        <w:spacing w:after="0"/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b/>
          <w:i w:val="0"/>
        </w:rPr>
        <w:t>RED HAT.</w:t>
      </w:r>
      <w:r w:rsidRPr="00F819B7">
        <w:rPr>
          <w:rFonts w:ascii="Arial" w:hAnsi="Arial" w:cs="Arial"/>
          <w:i w:val="0"/>
        </w:rPr>
        <w:t xml:space="preserve"> O que são APIs (Application Programming Interfaces). Disponível em:</w:t>
      </w:r>
      <w:hyperlink r:id="rId7">
        <w:r w:rsidRPr="00F819B7">
          <w:rPr>
            <w:rFonts w:ascii="Arial" w:hAnsi="Arial" w:cs="Arial"/>
            <w:i w:val="0"/>
          </w:rPr>
          <w:t xml:space="preserve"> </w:t>
        </w:r>
      </w:hyperlink>
    </w:p>
    <w:p w14:paraId="2C072CC6" w14:textId="25ED6BFC" w:rsidR="003D7156" w:rsidRPr="00F819B7" w:rsidRDefault="00000000">
      <w:pPr>
        <w:spacing w:after="228" w:line="248" w:lineRule="auto"/>
        <w:ind w:left="850" w:hanging="10"/>
        <w:rPr>
          <w:rFonts w:ascii="Arial" w:hAnsi="Arial" w:cs="Arial"/>
          <w:i w:val="0"/>
        </w:rPr>
      </w:pPr>
      <w:hyperlink r:id="rId8">
        <w:r w:rsidRPr="00F819B7">
          <w:rPr>
            <w:rFonts w:ascii="Arial" w:hAnsi="Arial" w:cs="Arial"/>
            <w:i w:val="0"/>
            <w:color w:val="1155CC"/>
            <w:u w:val="single" w:color="1155CC"/>
          </w:rPr>
          <w:t>https://www.redhat.com/pt-br/topics/api/what-are-application-programming-interfaces</w:t>
        </w:r>
      </w:hyperlink>
      <w:r w:rsidRPr="00F819B7">
        <w:rPr>
          <w:rFonts w:ascii="Arial" w:hAnsi="Arial" w:cs="Arial"/>
          <w:i w:val="0"/>
        </w:rPr>
        <w:t xml:space="preserve">. Acesso em: </w:t>
      </w:r>
      <w:r w:rsidR="00DB2AC9" w:rsidRPr="00DB2AC9">
        <w:rPr>
          <w:rFonts w:ascii="Arial" w:hAnsi="Arial" w:cs="Arial"/>
          <w:i w:val="0"/>
        </w:rPr>
        <w:t xml:space="preserve">[6 set. 2025] </w:t>
      </w:r>
      <w:r w:rsidRPr="00F819B7">
        <w:rPr>
          <w:rFonts w:ascii="Arial" w:hAnsi="Arial" w:cs="Arial"/>
          <w:i w:val="0"/>
        </w:rPr>
        <w:t xml:space="preserve"> </w:t>
      </w:r>
    </w:p>
    <w:p w14:paraId="2A4D7389" w14:textId="77777777" w:rsidR="003D7156" w:rsidRPr="00F819B7" w:rsidRDefault="00000000">
      <w:pPr>
        <w:spacing w:after="0"/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b/>
          <w:i w:val="0"/>
        </w:rPr>
        <w:t>ALURA.</w:t>
      </w:r>
      <w:r w:rsidRPr="00F819B7">
        <w:rPr>
          <w:rFonts w:ascii="Arial" w:hAnsi="Arial" w:cs="Arial"/>
          <w:i w:val="0"/>
        </w:rPr>
        <w:t xml:space="preserve"> Framework: o que é e para que serve essa ferramenta. Disponível em:</w:t>
      </w:r>
      <w:hyperlink r:id="rId9">
        <w:r w:rsidRPr="00F819B7">
          <w:rPr>
            <w:rFonts w:ascii="Arial" w:hAnsi="Arial" w:cs="Arial"/>
            <w:i w:val="0"/>
          </w:rPr>
          <w:t xml:space="preserve"> </w:t>
        </w:r>
      </w:hyperlink>
    </w:p>
    <w:p w14:paraId="78560CCF" w14:textId="4DDD7AF6" w:rsidR="003D7156" w:rsidRPr="00F819B7" w:rsidRDefault="00000000">
      <w:pPr>
        <w:spacing w:after="228" w:line="248" w:lineRule="auto"/>
        <w:ind w:left="850" w:hanging="10"/>
        <w:rPr>
          <w:rFonts w:ascii="Arial" w:hAnsi="Arial" w:cs="Arial"/>
          <w:i w:val="0"/>
        </w:rPr>
      </w:pPr>
      <w:hyperlink r:id="rId10">
        <w:r w:rsidRPr="00F819B7">
          <w:rPr>
            <w:rFonts w:ascii="Arial" w:hAnsi="Arial" w:cs="Arial"/>
            <w:i w:val="0"/>
            <w:color w:val="1155CC"/>
            <w:u w:val="single" w:color="1155CC"/>
          </w:rPr>
          <w:t>https://www.alura.com.br/artigos/framework-o-que-e-pra-que-serve-essa-ferramenta</w:t>
        </w:r>
      </w:hyperlink>
      <w:r w:rsidRPr="00F819B7">
        <w:rPr>
          <w:rFonts w:ascii="Arial" w:hAnsi="Arial" w:cs="Arial"/>
          <w:i w:val="0"/>
        </w:rPr>
        <w:t xml:space="preserve">. Acesso em: </w:t>
      </w:r>
      <w:r w:rsidR="00DB2AC9" w:rsidRPr="00DB2AC9">
        <w:rPr>
          <w:rFonts w:ascii="Arial" w:hAnsi="Arial" w:cs="Arial"/>
          <w:i w:val="0"/>
        </w:rPr>
        <w:t xml:space="preserve">[6 set. 2025] </w:t>
      </w:r>
      <w:r w:rsidRPr="00F819B7">
        <w:rPr>
          <w:rFonts w:ascii="Arial" w:hAnsi="Arial" w:cs="Arial"/>
          <w:i w:val="0"/>
        </w:rPr>
        <w:t xml:space="preserve"> </w:t>
      </w:r>
    </w:p>
    <w:p w14:paraId="18364A54" w14:textId="06FFC6D4" w:rsidR="003D7156" w:rsidRPr="00F819B7" w:rsidRDefault="00000000">
      <w:pPr>
        <w:spacing w:after="211"/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b/>
          <w:i w:val="0"/>
        </w:rPr>
        <w:t>CONCEITO.DE</w:t>
      </w:r>
      <w:r w:rsidR="00F819B7">
        <w:rPr>
          <w:rFonts w:ascii="Arial" w:hAnsi="Arial" w:cs="Arial"/>
          <w:b/>
          <w:i w:val="0"/>
        </w:rPr>
        <w:t>,</w:t>
      </w:r>
      <w:r w:rsidRPr="00F819B7">
        <w:rPr>
          <w:rFonts w:ascii="Arial" w:hAnsi="Arial" w:cs="Arial"/>
          <w:i w:val="0"/>
        </w:rPr>
        <w:t xml:space="preserve"> Interface. Disponível em:</w:t>
      </w:r>
      <w:hyperlink r:id="rId11">
        <w:r w:rsidRPr="00F819B7">
          <w:rPr>
            <w:rFonts w:ascii="Arial" w:hAnsi="Arial" w:cs="Arial"/>
            <w:i w:val="0"/>
          </w:rPr>
          <w:t xml:space="preserve"> </w:t>
        </w:r>
      </w:hyperlink>
      <w:hyperlink r:id="rId12">
        <w:r w:rsidRPr="00F819B7">
          <w:rPr>
            <w:rFonts w:ascii="Arial" w:hAnsi="Arial" w:cs="Arial"/>
            <w:i w:val="0"/>
            <w:color w:val="1155CC"/>
            <w:u w:val="single" w:color="1155CC"/>
          </w:rPr>
          <w:t>https://conceito.de/interface</w:t>
        </w:r>
      </w:hyperlink>
      <w:r w:rsidRPr="00F819B7">
        <w:rPr>
          <w:rFonts w:ascii="Arial" w:hAnsi="Arial" w:cs="Arial"/>
          <w:i w:val="0"/>
        </w:rPr>
        <w:t xml:space="preserve">. Acesso em: </w:t>
      </w:r>
      <w:r w:rsidR="00F819B7">
        <w:rPr>
          <w:rFonts w:ascii="Arial" w:hAnsi="Arial" w:cs="Arial"/>
          <w:i w:val="0"/>
        </w:rPr>
        <w:t>[</w:t>
      </w:r>
      <w:r w:rsidR="00F819B7" w:rsidRPr="00F819B7">
        <w:rPr>
          <w:rFonts w:ascii="Arial" w:hAnsi="Arial" w:cs="Arial"/>
          <w:i w:val="0"/>
        </w:rPr>
        <w:t>6 set. 2025</w:t>
      </w:r>
      <w:r w:rsidR="00F819B7">
        <w:rPr>
          <w:rFonts w:ascii="Arial" w:hAnsi="Arial" w:cs="Arial"/>
          <w:i w:val="0"/>
        </w:rPr>
        <w:t>]</w:t>
      </w:r>
      <w:r w:rsidRPr="00F819B7">
        <w:rPr>
          <w:rFonts w:ascii="Arial" w:hAnsi="Arial" w:cs="Arial"/>
          <w:i w:val="0"/>
        </w:rPr>
        <w:t xml:space="preserve"> </w:t>
      </w:r>
    </w:p>
    <w:p w14:paraId="75CE25FF" w14:textId="3EB60D35" w:rsidR="003D7156" w:rsidRPr="00F819B7" w:rsidRDefault="00000000">
      <w:pPr>
        <w:spacing w:after="228" w:line="248" w:lineRule="auto"/>
        <w:ind w:left="850" w:hanging="10"/>
        <w:rPr>
          <w:rFonts w:ascii="Arial" w:hAnsi="Arial" w:cs="Arial"/>
          <w:i w:val="0"/>
        </w:rPr>
      </w:pPr>
      <w:r w:rsidRPr="00F819B7">
        <w:rPr>
          <w:rFonts w:ascii="Arial" w:hAnsi="Arial" w:cs="Arial"/>
          <w:b/>
          <w:i w:val="0"/>
        </w:rPr>
        <w:t>RED HAT.</w:t>
      </w:r>
      <w:r w:rsidRPr="00F819B7">
        <w:rPr>
          <w:rFonts w:ascii="Arial" w:hAnsi="Arial" w:cs="Arial"/>
          <w:i w:val="0"/>
        </w:rPr>
        <w:t xml:space="preserve"> O que é open source. Disponível em:</w:t>
      </w:r>
      <w:hyperlink r:id="rId13">
        <w:r w:rsidRPr="00F819B7">
          <w:rPr>
            <w:rFonts w:ascii="Arial" w:hAnsi="Arial" w:cs="Arial"/>
            <w:i w:val="0"/>
          </w:rPr>
          <w:t xml:space="preserve"> </w:t>
        </w:r>
      </w:hyperlink>
      <w:hyperlink r:id="rId14">
        <w:r w:rsidRPr="00F819B7">
          <w:rPr>
            <w:rFonts w:ascii="Arial" w:hAnsi="Arial" w:cs="Arial"/>
            <w:i w:val="0"/>
            <w:color w:val="1155CC"/>
            <w:u w:val="single" w:color="1155CC"/>
          </w:rPr>
          <w:t>https://www.redhat.com/pt-br/topics/open-source/what-is-open-source</w:t>
        </w:r>
      </w:hyperlink>
      <w:r w:rsidRPr="00F819B7">
        <w:rPr>
          <w:rFonts w:ascii="Arial" w:hAnsi="Arial" w:cs="Arial"/>
          <w:i w:val="0"/>
        </w:rPr>
        <w:t xml:space="preserve">. Acesso em: </w:t>
      </w:r>
      <w:r w:rsidR="00F819B7">
        <w:rPr>
          <w:rFonts w:ascii="Arial" w:hAnsi="Arial" w:cs="Arial"/>
          <w:i w:val="0"/>
        </w:rPr>
        <w:t>[</w:t>
      </w:r>
      <w:r w:rsidR="00F819B7" w:rsidRPr="00F819B7">
        <w:rPr>
          <w:rFonts w:ascii="Arial" w:hAnsi="Arial" w:cs="Arial"/>
          <w:i w:val="0"/>
        </w:rPr>
        <w:t>6 set. 2025</w:t>
      </w:r>
      <w:r w:rsidR="00F819B7">
        <w:rPr>
          <w:rFonts w:ascii="Arial" w:hAnsi="Arial" w:cs="Arial"/>
          <w:i w:val="0"/>
        </w:rPr>
        <w:t>]</w:t>
      </w:r>
      <w:r w:rsidRPr="00F819B7">
        <w:rPr>
          <w:rFonts w:ascii="Arial" w:hAnsi="Arial" w:cs="Arial"/>
          <w:i w:val="0"/>
        </w:rPr>
        <w:t xml:space="preserve"> </w:t>
      </w:r>
    </w:p>
    <w:p w14:paraId="00948B4C" w14:textId="137C1E69" w:rsidR="003D7156" w:rsidRPr="00F819B7" w:rsidRDefault="00000000">
      <w:pPr>
        <w:spacing w:after="216"/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b/>
          <w:i w:val="0"/>
        </w:rPr>
        <w:t>FLUTTER.</w:t>
      </w:r>
      <w:r w:rsidRPr="00F819B7">
        <w:rPr>
          <w:rFonts w:ascii="Arial" w:hAnsi="Arial" w:cs="Arial"/>
          <w:i w:val="0"/>
        </w:rPr>
        <w:t xml:space="preserve"> Flutter: Beautiful native apps in record time. Disponível em:</w:t>
      </w:r>
      <w:hyperlink r:id="rId15">
        <w:r w:rsidRPr="00F819B7">
          <w:rPr>
            <w:rFonts w:ascii="Arial" w:hAnsi="Arial" w:cs="Arial"/>
            <w:i w:val="0"/>
          </w:rPr>
          <w:t xml:space="preserve"> </w:t>
        </w:r>
      </w:hyperlink>
      <w:hyperlink r:id="rId16">
        <w:r w:rsidRPr="00F819B7">
          <w:rPr>
            <w:rFonts w:ascii="Arial" w:hAnsi="Arial" w:cs="Arial"/>
            <w:i w:val="0"/>
            <w:color w:val="1155CC"/>
            <w:u w:val="single" w:color="1155CC"/>
          </w:rPr>
          <w:t>https://flutter.dev/</w:t>
        </w:r>
      </w:hyperlink>
      <w:r w:rsidRPr="00F819B7">
        <w:rPr>
          <w:rFonts w:ascii="Arial" w:hAnsi="Arial" w:cs="Arial"/>
          <w:i w:val="0"/>
        </w:rPr>
        <w:t xml:space="preserve">. Acesso em: </w:t>
      </w:r>
      <w:r w:rsidR="00F819B7">
        <w:rPr>
          <w:rFonts w:ascii="Arial" w:hAnsi="Arial" w:cs="Arial"/>
          <w:i w:val="0"/>
        </w:rPr>
        <w:t>[</w:t>
      </w:r>
      <w:r w:rsidR="00F819B7" w:rsidRPr="00F819B7">
        <w:rPr>
          <w:rFonts w:ascii="Arial" w:hAnsi="Arial" w:cs="Arial"/>
          <w:i w:val="0"/>
        </w:rPr>
        <w:t>6 set. 2025</w:t>
      </w:r>
      <w:r w:rsidR="00F819B7">
        <w:rPr>
          <w:rFonts w:ascii="Arial" w:hAnsi="Arial" w:cs="Arial"/>
          <w:i w:val="0"/>
        </w:rPr>
        <w:t>]</w:t>
      </w:r>
    </w:p>
    <w:p w14:paraId="5DB08633" w14:textId="185CD938" w:rsidR="003D7156" w:rsidRDefault="00000000">
      <w:pPr>
        <w:spacing w:after="211"/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b/>
          <w:i w:val="0"/>
        </w:rPr>
        <w:t>SQLITE.</w:t>
      </w:r>
      <w:r w:rsidRPr="00F819B7">
        <w:rPr>
          <w:rFonts w:ascii="Arial" w:hAnsi="Arial" w:cs="Arial"/>
          <w:i w:val="0"/>
        </w:rPr>
        <w:t xml:space="preserve"> SQLite Home Page. Disponível em:</w:t>
      </w:r>
      <w:hyperlink r:id="rId17">
        <w:r w:rsidRPr="00F819B7">
          <w:rPr>
            <w:rFonts w:ascii="Arial" w:hAnsi="Arial" w:cs="Arial"/>
            <w:i w:val="0"/>
          </w:rPr>
          <w:t xml:space="preserve"> </w:t>
        </w:r>
      </w:hyperlink>
      <w:hyperlink r:id="rId18">
        <w:r w:rsidRPr="00F819B7">
          <w:rPr>
            <w:rFonts w:ascii="Arial" w:hAnsi="Arial" w:cs="Arial"/>
            <w:i w:val="0"/>
            <w:color w:val="1155CC"/>
            <w:u w:val="single" w:color="1155CC"/>
          </w:rPr>
          <w:t>https://sqlite.org/</w:t>
        </w:r>
      </w:hyperlink>
      <w:r w:rsidRPr="00F819B7">
        <w:rPr>
          <w:rFonts w:ascii="Arial" w:hAnsi="Arial" w:cs="Arial"/>
          <w:i w:val="0"/>
        </w:rPr>
        <w:t xml:space="preserve">. Acesso em: </w:t>
      </w:r>
      <w:r w:rsidR="00F819B7">
        <w:rPr>
          <w:rFonts w:ascii="Arial" w:hAnsi="Arial" w:cs="Arial"/>
          <w:i w:val="0"/>
        </w:rPr>
        <w:t>[</w:t>
      </w:r>
      <w:r w:rsidRPr="00F819B7">
        <w:rPr>
          <w:rFonts w:ascii="Arial" w:hAnsi="Arial" w:cs="Arial"/>
          <w:i w:val="0"/>
        </w:rPr>
        <w:t>6 set. 2025</w:t>
      </w:r>
      <w:r w:rsidR="00F819B7">
        <w:rPr>
          <w:rFonts w:ascii="Arial" w:hAnsi="Arial" w:cs="Arial"/>
          <w:i w:val="0"/>
        </w:rPr>
        <w:t>]</w:t>
      </w:r>
      <w:r w:rsidRPr="00F819B7">
        <w:rPr>
          <w:rFonts w:ascii="Arial" w:hAnsi="Arial" w:cs="Arial"/>
          <w:i w:val="0"/>
        </w:rPr>
        <w:t xml:space="preserve"> </w:t>
      </w:r>
    </w:p>
    <w:p w14:paraId="2AF906BD" w14:textId="5ABFA3EC" w:rsidR="00F819B7" w:rsidRPr="00F819B7" w:rsidRDefault="00F819B7" w:rsidP="00F819B7">
      <w:pPr>
        <w:rPr>
          <w:rFonts w:ascii="Arial" w:hAnsi="Arial" w:cs="Arial"/>
          <w:i w:val="0"/>
          <w:iCs/>
        </w:rPr>
      </w:pPr>
      <w:r w:rsidRPr="00F819B7">
        <w:rPr>
          <w:rFonts w:ascii="Arial" w:hAnsi="Arial" w:cs="Arial"/>
          <w:b/>
          <w:bCs/>
          <w:i w:val="0"/>
          <w:iCs/>
        </w:rPr>
        <w:t>VSCODE</w:t>
      </w:r>
      <w:r w:rsidRPr="00F819B7">
        <w:rPr>
          <w:rFonts w:ascii="Arial" w:hAnsi="Arial" w:cs="Arial"/>
          <w:i w:val="0"/>
          <w:iCs/>
        </w:rPr>
        <w:t xml:space="preserve">. Visual Studio Code: Code Editing. Redefined. 2024. Disponível em: </w:t>
      </w:r>
      <w:hyperlink r:id="rId19" w:history="1">
        <w:r w:rsidR="00DB2AC9" w:rsidRPr="00DB2AC9">
          <w:rPr>
            <w:rStyle w:val="Hyperlink"/>
            <w:rFonts w:ascii="Arial" w:hAnsi="Arial" w:cs="Arial"/>
            <w:i w:val="0"/>
            <w:iCs/>
          </w:rPr>
          <w:t>https://code.visualstudio.com/</w:t>
        </w:r>
      </w:hyperlink>
      <w:r w:rsidR="00DB2AC9">
        <w:rPr>
          <w:rFonts w:ascii="Arial" w:hAnsi="Arial" w:cs="Arial"/>
          <w:i w:val="0"/>
          <w:iCs/>
        </w:rPr>
        <w:t xml:space="preserve"> </w:t>
      </w:r>
      <w:r w:rsidRPr="00F819B7">
        <w:rPr>
          <w:rFonts w:ascii="Arial" w:hAnsi="Arial" w:cs="Arial"/>
          <w:i w:val="0"/>
          <w:iCs/>
        </w:rPr>
        <w:t>Acesso em: [25 mar. 2026].</w:t>
      </w:r>
    </w:p>
    <w:p w14:paraId="5663272E" w14:textId="41C4254F" w:rsidR="003D7156" w:rsidRDefault="00F819B7" w:rsidP="00F819B7">
      <w:pPr>
        <w:spacing w:after="211"/>
        <w:ind w:right="39"/>
        <w:rPr>
          <w:rFonts w:ascii="Arial" w:hAnsi="Arial" w:cs="Arial"/>
          <w:i w:val="0"/>
          <w:iCs/>
        </w:rPr>
      </w:pPr>
      <w:r w:rsidRPr="00F819B7">
        <w:rPr>
          <w:rFonts w:ascii="Arial" w:hAnsi="Arial" w:cs="Arial"/>
          <w:b/>
          <w:bCs/>
          <w:i w:val="0"/>
          <w:iCs/>
        </w:rPr>
        <w:lastRenderedPageBreak/>
        <w:t>OPENSTREETMAP</w:t>
      </w:r>
      <w:r w:rsidRPr="00F819B7">
        <w:rPr>
          <w:rFonts w:ascii="Arial" w:hAnsi="Arial" w:cs="Arial"/>
          <w:i w:val="0"/>
          <w:iCs/>
        </w:rPr>
        <w:t xml:space="preserve">. OpenStreetMap: The Free Wiki World Map. 2024. Disponível em: </w:t>
      </w:r>
      <w:hyperlink r:id="rId20" w:history="1">
        <w:r w:rsidR="00DB2AC9" w:rsidRPr="00DB2AC9">
          <w:rPr>
            <w:rStyle w:val="Hyperlink"/>
            <w:rFonts w:ascii="Arial" w:hAnsi="Arial" w:cs="Arial"/>
            <w:i w:val="0"/>
            <w:iCs/>
          </w:rPr>
          <w:t>https://www.openstreetmap.org/</w:t>
        </w:r>
      </w:hyperlink>
      <w:r w:rsidR="00DB2AC9">
        <w:rPr>
          <w:rFonts w:ascii="Arial" w:hAnsi="Arial" w:cs="Arial"/>
          <w:i w:val="0"/>
          <w:iCs/>
        </w:rPr>
        <w:t xml:space="preserve"> </w:t>
      </w:r>
      <w:r w:rsidRPr="00F819B7">
        <w:rPr>
          <w:rFonts w:ascii="Arial" w:hAnsi="Arial" w:cs="Arial"/>
          <w:i w:val="0"/>
          <w:iCs/>
        </w:rPr>
        <w:t>Acesso em: [25 mar. 2026].</w:t>
      </w:r>
    </w:p>
    <w:p w14:paraId="28820438" w14:textId="77777777" w:rsidR="00F819B7" w:rsidRPr="00F819B7" w:rsidRDefault="00F819B7" w:rsidP="00F819B7">
      <w:pPr>
        <w:spacing w:after="211"/>
        <w:ind w:right="39"/>
        <w:rPr>
          <w:rFonts w:ascii="Arial" w:hAnsi="Arial" w:cs="Arial"/>
          <w:i w:val="0"/>
          <w:iCs/>
        </w:rPr>
      </w:pPr>
    </w:p>
    <w:p w14:paraId="34E2F012" w14:textId="77777777" w:rsidR="003D7156" w:rsidRPr="00F819B7" w:rsidRDefault="00000000">
      <w:pPr>
        <w:pStyle w:val="Ttulo3"/>
        <w:spacing w:after="169"/>
        <w:ind w:left="130"/>
      </w:pPr>
      <w:r w:rsidRPr="00F819B7">
        <w:t xml:space="preserve">1.4 Visão Geral  </w:t>
      </w:r>
    </w:p>
    <w:p w14:paraId="5F3834FF" w14:textId="44C7B97B" w:rsidR="003D7156" w:rsidRPr="00F819B7" w:rsidRDefault="00000000" w:rsidP="00F819B7">
      <w:pPr>
        <w:spacing w:after="0"/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Este documento conterá as definições técnicas, de negócio e abreviações utilizadas no projeto de S.R.I do NPI. </w:t>
      </w:r>
      <w:r w:rsidRPr="00F819B7">
        <w:rPr>
          <w:rFonts w:ascii="Arial" w:eastAsia="Arial" w:hAnsi="Arial" w:cs="Arial"/>
          <w:i w:val="0"/>
        </w:rPr>
        <w:t xml:space="preserve">  </w:t>
      </w:r>
    </w:p>
    <w:p w14:paraId="0A55F262" w14:textId="77777777" w:rsidR="003D7156" w:rsidRPr="00F819B7" w:rsidRDefault="00000000">
      <w:pPr>
        <w:spacing w:after="55" w:line="259" w:lineRule="auto"/>
        <w:ind w:left="855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1E40419E" w14:textId="77777777" w:rsidR="003D7156" w:rsidRPr="00F819B7" w:rsidRDefault="00000000">
      <w:pPr>
        <w:pStyle w:val="Ttulo2"/>
        <w:ind w:left="145"/>
      </w:pPr>
      <w:r w:rsidRPr="00F819B7">
        <w:t>2. Definições</w:t>
      </w:r>
      <w:r w:rsidRPr="00F819B7">
        <w:rPr>
          <w:sz w:val="24"/>
        </w:rPr>
        <w:t xml:space="preserve"> </w:t>
      </w:r>
    </w:p>
    <w:p w14:paraId="2221FDBA" w14:textId="77777777" w:rsidR="003D7156" w:rsidRPr="00F819B7" w:rsidRDefault="00000000">
      <w:pPr>
        <w:spacing w:after="0" w:line="259" w:lineRule="auto"/>
        <w:ind w:left="135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b/>
          <w:i w:val="0"/>
          <w:sz w:val="24"/>
        </w:rPr>
        <w:t xml:space="preserve"> </w:t>
      </w:r>
    </w:p>
    <w:p w14:paraId="0D0F8C4F" w14:textId="77777777" w:rsidR="003D7156" w:rsidRPr="00F819B7" w:rsidRDefault="00000000">
      <w:pPr>
        <w:pStyle w:val="Ttulo3"/>
        <w:spacing w:after="417"/>
        <w:ind w:left="130"/>
      </w:pPr>
      <w:r w:rsidRPr="00F819B7">
        <w:t xml:space="preserve">2.1 Negócio  </w:t>
      </w:r>
    </w:p>
    <w:p w14:paraId="28866DF8" w14:textId="77777777" w:rsidR="003D7156" w:rsidRPr="00F819B7" w:rsidRDefault="00000000">
      <w:pPr>
        <w:spacing w:after="62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2.1.1 Usuário </w:t>
      </w:r>
    </w:p>
    <w:p w14:paraId="48359092" w14:textId="77777777" w:rsidR="003D7156" w:rsidRPr="00F819B7" w:rsidRDefault="00000000">
      <w:pPr>
        <w:spacing w:after="31"/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Aquele que utiliza o sistema, Motorista, </w:t>
      </w:r>
      <w:proofErr w:type="gramStart"/>
      <w:r w:rsidRPr="00F819B7">
        <w:rPr>
          <w:rFonts w:ascii="Arial" w:hAnsi="Arial" w:cs="Arial"/>
          <w:i w:val="0"/>
        </w:rPr>
        <w:t>Entregador</w:t>
      </w:r>
      <w:proofErr w:type="gramEnd"/>
      <w:r w:rsidRPr="00F819B7">
        <w:rPr>
          <w:rFonts w:ascii="Arial" w:hAnsi="Arial" w:cs="Arial"/>
          <w:i w:val="0"/>
        </w:rPr>
        <w:t xml:space="preserve"> entre outros.</w:t>
      </w:r>
      <w:r w:rsidRPr="00F819B7">
        <w:rPr>
          <w:rFonts w:ascii="Arial" w:eastAsia="Arial" w:hAnsi="Arial" w:cs="Arial"/>
          <w:i w:val="0"/>
        </w:rPr>
        <w:t xml:space="preserve"> </w:t>
      </w:r>
    </w:p>
    <w:p w14:paraId="49F803D6" w14:textId="77777777" w:rsidR="003D7156" w:rsidRPr="00F819B7" w:rsidRDefault="00000000">
      <w:pPr>
        <w:spacing w:after="0" w:line="259" w:lineRule="auto"/>
        <w:ind w:left="135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</w:p>
    <w:p w14:paraId="4AB7F791" w14:textId="77777777" w:rsidR="003D7156" w:rsidRPr="00F819B7" w:rsidRDefault="00000000">
      <w:pPr>
        <w:spacing w:after="58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2.1.2 Ponto </w:t>
      </w:r>
    </w:p>
    <w:p w14:paraId="0EA152D1" w14:textId="77777777" w:rsidR="003D7156" w:rsidRPr="00F819B7" w:rsidRDefault="00000000">
      <w:pPr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Marcação de localização cadastrada pelo usuário no aplicativo, </w:t>
      </w:r>
      <w:proofErr w:type="gramStart"/>
      <w:r w:rsidRPr="00F819B7">
        <w:rPr>
          <w:rFonts w:ascii="Arial" w:hAnsi="Arial" w:cs="Arial"/>
          <w:i w:val="0"/>
        </w:rPr>
        <w:t>Usada</w:t>
      </w:r>
      <w:proofErr w:type="gramEnd"/>
      <w:r w:rsidRPr="00F819B7">
        <w:rPr>
          <w:rFonts w:ascii="Arial" w:hAnsi="Arial" w:cs="Arial"/>
          <w:i w:val="0"/>
        </w:rPr>
        <w:t xml:space="preserve"> para criação de rotas ou circuitos. </w:t>
      </w:r>
    </w:p>
    <w:p w14:paraId="5DF2C6EF" w14:textId="77777777" w:rsidR="003D7156" w:rsidRPr="00F819B7" w:rsidRDefault="00000000">
      <w:pPr>
        <w:spacing w:after="7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2.1.3 Rota </w:t>
      </w:r>
    </w:p>
    <w:p w14:paraId="45C6A2B4" w14:textId="77777777" w:rsidR="003D7156" w:rsidRPr="00F819B7" w:rsidRDefault="00000000">
      <w:pPr>
        <w:tabs>
          <w:tab w:val="center" w:pos="4300"/>
        </w:tabs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  <w:r w:rsidRPr="00F819B7">
        <w:rPr>
          <w:rFonts w:ascii="Arial" w:eastAsia="Arial" w:hAnsi="Arial" w:cs="Arial"/>
          <w:i w:val="0"/>
        </w:rPr>
        <w:tab/>
      </w:r>
      <w:r w:rsidRPr="00F819B7">
        <w:rPr>
          <w:rFonts w:ascii="Arial" w:hAnsi="Arial" w:cs="Arial"/>
          <w:i w:val="0"/>
        </w:rPr>
        <w:t xml:space="preserve">Caminho Calculado entre pontos definidos pelo usuário, considerando distância e tempo.  </w:t>
      </w:r>
    </w:p>
    <w:p w14:paraId="705CB219" w14:textId="77777777" w:rsidR="003D7156" w:rsidRPr="00F819B7" w:rsidRDefault="00000000">
      <w:pPr>
        <w:spacing w:after="7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2.1.4 Circuito </w:t>
      </w:r>
    </w:p>
    <w:p w14:paraId="2F2959B3" w14:textId="77777777" w:rsidR="003D7156" w:rsidRPr="00F819B7" w:rsidRDefault="00000000">
      <w:pPr>
        <w:tabs>
          <w:tab w:val="center" w:pos="4072"/>
        </w:tabs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  <w:r w:rsidRPr="00F819B7">
        <w:rPr>
          <w:rFonts w:ascii="Arial" w:eastAsia="Arial" w:hAnsi="Arial" w:cs="Arial"/>
          <w:i w:val="0"/>
        </w:rPr>
        <w:tab/>
      </w:r>
      <w:r w:rsidRPr="00F819B7">
        <w:rPr>
          <w:rFonts w:ascii="Arial" w:hAnsi="Arial" w:cs="Arial"/>
          <w:i w:val="0"/>
        </w:rPr>
        <w:t xml:space="preserve">Rota que inicia em um ponto, passa por outros locais e retorna para o ponto inicial. </w:t>
      </w:r>
    </w:p>
    <w:p w14:paraId="6063022A" w14:textId="77777777" w:rsidR="003D7156" w:rsidRPr="00F819B7" w:rsidRDefault="00000000">
      <w:pPr>
        <w:spacing w:after="7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2.1.5 Local Cadastrado </w:t>
      </w:r>
    </w:p>
    <w:p w14:paraId="5156F2CD" w14:textId="77777777" w:rsidR="003D7156" w:rsidRPr="00F819B7" w:rsidRDefault="00000000">
      <w:pPr>
        <w:tabs>
          <w:tab w:val="center" w:pos="3875"/>
        </w:tabs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  <w:r w:rsidRPr="00F819B7">
        <w:rPr>
          <w:rFonts w:ascii="Arial" w:eastAsia="Arial" w:hAnsi="Arial" w:cs="Arial"/>
          <w:i w:val="0"/>
        </w:rPr>
        <w:tab/>
      </w:r>
      <w:r w:rsidRPr="00F819B7">
        <w:rPr>
          <w:rFonts w:ascii="Arial" w:hAnsi="Arial" w:cs="Arial"/>
          <w:i w:val="0"/>
        </w:rPr>
        <w:t xml:space="preserve">Endereço ou ponto de referência salvo pelo usuário para uso em rotas futuras. </w:t>
      </w:r>
    </w:p>
    <w:p w14:paraId="0FAD91BF" w14:textId="77777777" w:rsidR="003D7156" w:rsidRPr="00F819B7" w:rsidRDefault="00000000">
      <w:pPr>
        <w:spacing w:after="7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2.1.6 Rotas Salvas </w:t>
      </w:r>
    </w:p>
    <w:p w14:paraId="10BCF5C0" w14:textId="77777777" w:rsidR="003D7156" w:rsidRPr="00F819B7" w:rsidRDefault="00000000">
      <w:pPr>
        <w:tabs>
          <w:tab w:val="center" w:pos="5023"/>
        </w:tabs>
        <w:spacing w:after="0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  <w:r w:rsidRPr="00F819B7">
        <w:rPr>
          <w:rFonts w:ascii="Arial" w:eastAsia="Arial" w:hAnsi="Arial" w:cs="Arial"/>
          <w:i w:val="0"/>
        </w:rPr>
        <w:tab/>
      </w:r>
      <w:r w:rsidRPr="00F819B7">
        <w:rPr>
          <w:rFonts w:ascii="Arial" w:hAnsi="Arial" w:cs="Arial"/>
          <w:i w:val="0"/>
        </w:rPr>
        <w:t>Rotas previamente calculadas e armazenadas no sistema, que podem ser reutilizadas em entregas futuras.</w:t>
      </w:r>
      <w:r w:rsidRPr="00F819B7">
        <w:rPr>
          <w:rFonts w:ascii="Arial" w:eastAsia="Arial" w:hAnsi="Arial" w:cs="Arial"/>
          <w:i w:val="0"/>
        </w:rPr>
        <w:t xml:space="preserve"> </w:t>
      </w:r>
    </w:p>
    <w:p w14:paraId="3C2C846B" w14:textId="77777777" w:rsidR="003D7156" w:rsidRPr="00F819B7" w:rsidRDefault="00000000">
      <w:pPr>
        <w:spacing w:after="39" w:line="259" w:lineRule="auto"/>
        <w:ind w:left="135" w:firstLine="0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 </w:t>
      </w:r>
    </w:p>
    <w:p w14:paraId="12E0C328" w14:textId="77777777" w:rsidR="003D7156" w:rsidRPr="00F819B7" w:rsidRDefault="00000000">
      <w:pPr>
        <w:spacing w:after="7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2.1.7 Agência </w:t>
      </w:r>
    </w:p>
    <w:p w14:paraId="53AB978B" w14:textId="77777777" w:rsidR="003D7156" w:rsidRPr="00F819B7" w:rsidRDefault="00000000">
      <w:pPr>
        <w:tabs>
          <w:tab w:val="center" w:pos="4437"/>
        </w:tabs>
        <w:spacing w:after="0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  <w:r w:rsidRPr="00F819B7">
        <w:rPr>
          <w:rFonts w:ascii="Arial" w:eastAsia="Arial" w:hAnsi="Arial" w:cs="Arial"/>
          <w:i w:val="0"/>
        </w:rPr>
        <w:tab/>
      </w:r>
      <w:r w:rsidRPr="00F819B7">
        <w:rPr>
          <w:rFonts w:ascii="Arial" w:hAnsi="Arial" w:cs="Arial"/>
          <w:i w:val="0"/>
        </w:rPr>
        <w:t>Endereço ou ponto de referência salvo pelo usuário, normalmente referente ao ponto inicial.</w:t>
      </w:r>
      <w:r w:rsidRPr="00F819B7">
        <w:rPr>
          <w:rFonts w:ascii="Arial" w:eastAsia="Arial" w:hAnsi="Arial" w:cs="Arial"/>
          <w:i w:val="0"/>
        </w:rPr>
        <w:t xml:space="preserve"> </w:t>
      </w:r>
    </w:p>
    <w:p w14:paraId="78E18A4E" w14:textId="77777777" w:rsidR="003D7156" w:rsidRPr="00F819B7" w:rsidRDefault="00000000">
      <w:pPr>
        <w:spacing w:after="0" w:line="259" w:lineRule="auto"/>
        <w:ind w:left="135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</w:p>
    <w:p w14:paraId="7F83D83B" w14:textId="77777777" w:rsidR="003D7156" w:rsidRPr="00F819B7" w:rsidRDefault="00000000">
      <w:pPr>
        <w:spacing w:after="0" w:line="259" w:lineRule="auto"/>
        <w:ind w:left="135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</w:p>
    <w:p w14:paraId="000B400E" w14:textId="77777777" w:rsidR="003D7156" w:rsidRPr="00F819B7" w:rsidRDefault="00000000">
      <w:pPr>
        <w:pStyle w:val="Ttulo3"/>
        <w:spacing w:after="371"/>
        <w:ind w:left="130"/>
      </w:pPr>
      <w:r w:rsidRPr="00F819B7">
        <w:lastRenderedPageBreak/>
        <w:t xml:space="preserve">2.2 Técnico </w:t>
      </w:r>
    </w:p>
    <w:p w14:paraId="4AA50CDC" w14:textId="77777777" w:rsidR="003D7156" w:rsidRPr="00F819B7" w:rsidRDefault="00000000">
      <w:pPr>
        <w:spacing w:after="63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2.2.1 API  </w:t>
      </w:r>
    </w:p>
    <w:p w14:paraId="38EB4178" w14:textId="77777777" w:rsidR="003D7156" w:rsidRPr="00F819B7" w:rsidRDefault="00000000">
      <w:pPr>
        <w:spacing w:after="0"/>
        <w:ind w:right="366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Interface que permite a comunicação entre sistemas, utilizada no S.R.I. para integração com mapas, GPS e serviços externos.  </w:t>
      </w:r>
    </w:p>
    <w:p w14:paraId="343B6F23" w14:textId="77777777" w:rsidR="003D7156" w:rsidRPr="00F819B7" w:rsidRDefault="00000000">
      <w:pPr>
        <w:spacing w:after="0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672363AF" w14:textId="77777777" w:rsidR="003D7156" w:rsidRPr="00F819B7" w:rsidRDefault="00000000">
      <w:pPr>
        <w:spacing w:after="132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53B425D6" w14:textId="77777777" w:rsidR="003D7156" w:rsidRPr="00F819B7" w:rsidRDefault="00000000">
      <w:pPr>
        <w:spacing w:after="8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411C66D9" w14:textId="77777777" w:rsidR="003D7156" w:rsidRPr="00F819B7" w:rsidRDefault="00000000">
      <w:pPr>
        <w:spacing w:after="58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2.2.2 Flutter </w:t>
      </w:r>
    </w:p>
    <w:p w14:paraId="79A26014" w14:textId="77777777" w:rsidR="003D7156" w:rsidRPr="00F819B7" w:rsidRDefault="00000000">
      <w:pPr>
        <w:ind w:right="321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Framework utilizado para o desenvolvimento do aplicativo mobile, permitindo criar versões para Android e iOS. </w:t>
      </w:r>
    </w:p>
    <w:p w14:paraId="654CE9E2" w14:textId="77777777" w:rsidR="003D7156" w:rsidRPr="00F819B7" w:rsidRDefault="00000000">
      <w:pPr>
        <w:spacing w:after="0" w:line="259" w:lineRule="auto"/>
        <w:ind w:left="135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</w:p>
    <w:p w14:paraId="52B55E70" w14:textId="77777777" w:rsidR="003D7156" w:rsidRPr="00F819B7" w:rsidRDefault="00000000">
      <w:pPr>
        <w:spacing w:after="0" w:line="259" w:lineRule="auto"/>
        <w:ind w:left="135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</w:p>
    <w:p w14:paraId="12F4D8A4" w14:textId="77777777" w:rsidR="003D7156" w:rsidRPr="00F819B7" w:rsidRDefault="00000000">
      <w:pPr>
        <w:spacing w:after="58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2.2.4 Framework  </w:t>
      </w:r>
    </w:p>
    <w:p w14:paraId="5627B8E9" w14:textId="1B1DE8F1" w:rsidR="003D7156" w:rsidRPr="00F819B7" w:rsidRDefault="00000000">
      <w:pPr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Conjunto de bibliotecas, funções, ferramentas pré-definidas proporcionando recursos prontos para </w:t>
      </w:r>
      <w:r w:rsidR="00F819B7" w:rsidRPr="00F819B7">
        <w:rPr>
          <w:rFonts w:ascii="Arial" w:hAnsi="Arial" w:cs="Arial"/>
          <w:i w:val="0"/>
        </w:rPr>
        <w:t>o desenvolvedor</w:t>
      </w:r>
      <w:r w:rsidRPr="00F819B7">
        <w:rPr>
          <w:rFonts w:ascii="Arial" w:hAnsi="Arial" w:cs="Arial"/>
          <w:i w:val="0"/>
        </w:rPr>
        <w:t xml:space="preserve"> utilizar na implementação de seu sistema.  </w:t>
      </w:r>
    </w:p>
    <w:p w14:paraId="4CED985D" w14:textId="77777777" w:rsidR="003D7156" w:rsidRPr="00F819B7" w:rsidRDefault="00000000">
      <w:pPr>
        <w:spacing w:after="58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2.2.5 SQLite </w:t>
      </w:r>
    </w:p>
    <w:p w14:paraId="51FAF9D5" w14:textId="77777777" w:rsidR="003D7156" w:rsidRPr="00F819B7" w:rsidRDefault="00000000">
      <w:pPr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Banco de dados leve e embarcado, utilizado para armazenamento local das informações do aplicativo.  </w:t>
      </w:r>
    </w:p>
    <w:p w14:paraId="244F3640" w14:textId="77777777" w:rsidR="003D7156" w:rsidRPr="00F819B7" w:rsidRDefault="00000000">
      <w:pPr>
        <w:spacing w:after="62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2.2.6 Interface   </w:t>
      </w:r>
    </w:p>
    <w:p w14:paraId="0DE0EEE0" w14:textId="279BB78E" w:rsidR="003D7156" w:rsidRPr="00F819B7" w:rsidRDefault="00000000">
      <w:pPr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Consiste em uma fronteira a qual define uma forma de comunicação entre sistemas, componentes </w:t>
      </w:r>
      <w:r w:rsidR="00F819B7" w:rsidRPr="00F819B7">
        <w:rPr>
          <w:rFonts w:ascii="Arial" w:hAnsi="Arial" w:cs="Arial"/>
          <w:i w:val="0"/>
        </w:rPr>
        <w:t>de sistemas</w:t>
      </w:r>
      <w:r w:rsidRPr="00F819B7">
        <w:rPr>
          <w:rFonts w:ascii="Arial" w:hAnsi="Arial" w:cs="Arial"/>
          <w:i w:val="0"/>
        </w:rPr>
        <w:t xml:space="preserve"> e/ou usuários.  </w:t>
      </w:r>
    </w:p>
    <w:p w14:paraId="0938AEA4" w14:textId="77777777" w:rsidR="003D7156" w:rsidRPr="00F819B7" w:rsidRDefault="00000000">
      <w:pPr>
        <w:spacing w:after="58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2.2.7 Internet  </w:t>
      </w:r>
    </w:p>
    <w:p w14:paraId="5E9083F2" w14:textId="0AE6DA95" w:rsidR="003D7156" w:rsidRPr="00F819B7" w:rsidRDefault="00000000">
      <w:pPr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Consiste na infraestrutura e rede de computadores em escala mundial a qual serve como base para </w:t>
      </w:r>
      <w:r w:rsidR="00F819B7" w:rsidRPr="00F819B7">
        <w:rPr>
          <w:rFonts w:ascii="Arial" w:hAnsi="Arial" w:cs="Arial"/>
          <w:i w:val="0"/>
        </w:rPr>
        <w:t>vários serviços</w:t>
      </w:r>
      <w:r w:rsidRPr="00F819B7">
        <w:rPr>
          <w:rFonts w:ascii="Arial" w:hAnsi="Arial" w:cs="Arial"/>
          <w:i w:val="0"/>
        </w:rPr>
        <w:t xml:space="preserve"> de comunicação. Por </w:t>
      </w:r>
      <w:r w:rsidR="00DB2AC9" w:rsidRPr="00F819B7">
        <w:rPr>
          <w:rFonts w:ascii="Arial" w:hAnsi="Arial" w:cs="Arial"/>
          <w:i w:val="0"/>
        </w:rPr>
        <w:t>exemplo:</w:t>
      </w:r>
      <w:r w:rsidRPr="00F819B7">
        <w:rPr>
          <w:rFonts w:ascii="Arial" w:hAnsi="Arial" w:cs="Arial"/>
          <w:i w:val="0"/>
        </w:rPr>
        <w:t xml:space="preserve"> Web, protocolo de comunicação por e-mail e transferência </w:t>
      </w:r>
      <w:r w:rsidR="00F819B7" w:rsidRPr="00F819B7">
        <w:rPr>
          <w:rFonts w:ascii="Arial" w:hAnsi="Arial" w:cs="Arial"/>
          <w:i w:val="0"/>
        </w:rPr>
        <w:t>de arquivos</w:t>
      </w:r>
      <w:r w:rsidRPr="00F819B7">
        <w:rPr>
          <w:rFonts w:ascii="Arial" w:hAnsi="Arial" w:cs="Arial"/>
          <w:i w:val="0"/>
        </w:rPr>
        <w:t xml:space="preserve">.  </w:t>
      </w:r>
    </w:p>
    <w:p w14:paraId="6922C7DC" w14:textId="77777777" w:rsidR="003D7156" w:rsidRPr="00F819B7" w:rsidRDefault="00000000">
      <w:pPr>
        <w:spacing w:after="58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2.2.9 Open Source  </w:t>
      </w:r>
    </w:p>
    <w:p w14:paraId="765A20CE" w14:textId="77777777" w:rsidR="003D7156" w:rsidRPr="00F819B7" w:rsidRDefault="00000000">
      <w:pPr>
        <w:spacing w:after="0"/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Software, framework, sistema ou biblioteca gratuita o qual todo seu código está completamente acessível. Normalmente acompanham uma licença de uso livre.  </w:t>
      </w:r>
    </w:p>
    <w:p w14:paraId="7AA96F86" w14:textId="77777777" w:rsidR="003D7156" w:rsidRPr="00F819B7" w:rsidRDefault="00000000">
      <w:pPr>
        <w:spacing w:after="27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51286F13" w14:textId="77777777" w:rsidR="003D7156" w:rsidRPr="00F819B7" w:rsidRDefault="00000000">
      <w:pPr>
        <w:spacing w:after="8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  <w:sz w:val="22"/>
        </w:rPr>
        <w:t xml:space="preserve"> </w:t>
      </w:r>
    </w:p>
    <w:p w14:paraId="173A0E70" w14:textId="77777777" w:rsidR="003D7156" w:rsidRPr="00F819B7" w:rsidRDefault="00000000">
      <w:pPr>
        <w:spacing w:after="123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2.2.10 APK </w:t>
      </w:r>
    </w:p>
    <w:p w14:paraId="29488CB2" w14:textId="77777777" w:rsidR="003D7156" w:rsidRPr="00F819B7" w:rsidRDefault="00000000">
      <w:pPr>
        <w:spacing w:after="106"/>
        <w:ind w:right="39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lastRenderedPageBreak/>
        <w:t xml:space="preserve">Pacote de instalação usado para distribuir o aplicativo Android. </w:t>
      </w:r>
    </w:p>
    <w:p w14:paraId="5F4A505E" w14:textId="77777777" w:rsidR="003D7156" w:rsidRPr="00F819B7" w:rsidRDefault="00000000">
      <w:pPr>
        <w:spacing w:after="111" w:line="259" w:lineRule="auto"/>
        <w:ind w:firstLine="0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 </w:t>
      </w:r>
    </w:p>
    <w:p w14:paraId="40FA1FD5" w14:textId="77777777" w:rsidR="003D7156" w:rsidRPr="00F819B7" w:rsidRDefault="00000000">
      <w:pPr>
        <w:spacing w:after="7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2.2.11 GPS </w:t>
      </w:r>
    </w:p>
    <w:p w14:paraId="56A4079E" w14:textId="77777777" w:rsidR="003D7156" w:rsidRPr="00F819B7" w:rsidRDefault="00000000">
      <w:pPr>
        <w:spacing w:after="124" w:line="255" w:lineRule="auto"/>
        <w:ind w:left="865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Sistema de posicionamento global utilizado pelo S.R.I. para identificar a localização do usuário em tempo real. </w:t>
      </w:r>
    </w:p>
    <w:p w14:paraId="6DC51F0C" w14:textId="77777777" w:rsidR="003D7156" w:rsidRPr="00F819B7" w:rsidRDefault="00000000">
      <w:pPr>
        <w:spacing w:after="0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</w:p>
    <w:p w14:paraId="3E4509B8" w14:textId="77777777" w:rsidR="003D7156" w:rsidRPr="00F819B7" w:rsidRDefault="00000000">
      <w:pPr>
        <w:spacing w:after="0" w:line="259" w:lineRule="auto"/>
        <w:ind w:left="0" w:firstLine="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</w:p>
    <w:p w14:paraId="7992A325" w14:textId="33202F73" w:rsidR="003D7156" w:rsidRPr="00F819B7" w:rsidRDefault="00000000">
      <w:pPr>
        <w:spacing w:after="53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</w:t>
      </w:r>
      <w:r w:rsidR="00DB2AC9" w:rsidRPr="00F819B7">
        <w:rPr>
          <w:rFonts w:ascii="Arial" w:eastAsia="Arial" w:hAnsi="Arial" w:cs="Arial"/>
          <w:i w:val="0"/>
        </w:rPr>
        <w:t xml:space="preserve">2.2.12 </w:t>
      </w:r>
      <w:r w:rsidR="00DB2AC9">
        <w:rPr>
          <w:rFonts w:ascii="Arial" w:eastAsia="Arial" w:hAnsi="Arial" w:cs="Arial"/>
          <w:i w:val="0"/>
        </w:rPr>
        <w:t>OpenStreetMap</w:t>
      </w:r>
      <w:r w:rsidR="00DB2AC9">
        <w:rPr>
          <w:rFonts w:ascii="Arial" w:hAnsi="Arial" w:cs="Arial"/>
          <w:b/>
          <w:bCs/>
          <w:i w:val="0"/>
          <w:iCs/>
        </w:rPr>
        <w:t xml:space="preserve"> (OSM)</w:t>
      </w:r>
    </w:p>
    <w:p w14:paraId="0989B157" w14:textId="77777777" w:rsidR="003D7156" w:rsidRPr="00F819B7" w:rsidRDefault="00000000">
      <w:pPr>
        <w:spacing w:after="7" w:line="255" w:lineRule="auto"/>
        <w:ind w:left="130" w:right="69" w:hanging="10"/>
        <w:rPr>
          <w:rFonts w:ascii="Arial" w:hAnsi="Arial" w:cs="Arial"/>
          <w:i w:val="0"/>
        </w:rPr>
      </w:pPr>
      <w:r w:rsidRPr="00F819B7">
        <w:rPr>
          <w:rFonts w:ascii="Arial" w:eastAsia="Arial" w:hAnsi="Arial" w:cs="Arial"/>
          <w:i w:val="0"/>
        </w:rPr>
        <w:t xml:space="preserve">            Serviços de mapas e geolocalização usados para cálculo e visualização de rotas.</w:t>
      </w:r>
      <w:r w:rsidRPr="00F819B7">
        <w:rPr>
          <w:rFonts w:ascii="Arial" w:eastAsia="Arial" w:hAnsi="Arial" w:cs="Arial"/>
          <w:b/>
          <w:i w:val="0"/>
          <w:sz w:val="28"/>
        </w:rPr>
        <w:t xml:space="preserve"> </w:t>
      </w:r>
    </w:p>
    <w:p w14:paraId="0265037E" w14:textId="77777777" w:rsidR="003D7156" w:rsidRPr="00F819B7" w:rsidRDefault="00000000">
      <w:pPr>
        <w:spacing w:after="0" w:line="259" w:lineRule="auto"/>
        <w:ind w:left="135" w:firstLine="0"/>
        <w:rPr>
          <w:rFonts w:ascii="Arial" w:hAnsi="Arial" w:cs="Arial"/>
          <w:i w:val="0"/>
        </w:rPr>
      </w:pPr>
      <w:r w:rsidRPr="00F819B7">
        <w:rPr>
          <w:rFonts w:ascii="Arial" w:hAnsi="Arial" w:cs="Arial"/>
          <w:i w:val="0"/>
        </w:rPr>
        <w:t xml:space="preserve"> </w:t>
      </w:r>
    </w:p>
    <w:sectPr w:rsidR="003D7156" w:rsidRPr="00F819B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89" w:right="1316" w:bottom="767" w:left="1276" w:header="720" w:footer="51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7D967" w14:textId="77777777" w:rsidR="004F0E3F" w:rsidRDefault="004F0E3F">
      <w:pPr>
        <w:spacing w:after="0" w:line="240" w:lineRule="auto"/>
      </w:pPr>
      <w:r>
        <w:separator/>
      </w:r>
    </w:p>
  </w:endnote>
  <w:endnote w:type="continuationSeparator" w:id="0">
    <w:p w14:paraId="68874CBC" w14:textId="77777777" w:rsidR="004F0E3F" w:rsidRDefault="004F0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6455A" w14:textId="77777777" w:rsidR="003D7156" w:rsidRDefault="00000000">
    <w:pPr>
      <w:spacing w:after="0" w:line="259" w:lineRule="auto"/>
      <w:ind w:left="0" w:firstLine="0"/>
    </w:pPr>
    <w:r>
      <w:t xml:space="preserve">Confidencial                                                                           ©NPI, 2025                                                                          Página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219F4332" w14:textId="77777777" w:rsidR="003D7156" w:rsidRDefault="00000000">
    <w:pPr>
      <w:spacing w:after="0" w:line="259" w:lineRule="auto"/>
      <w:ind w:left="0" w:firstLine="0"/>
    </w:pPr>
    <w:r>
      <w:rPr>
        <w:rFonts w:ascii="Arial" w:eastAsia="Arial" w:hAnsi="Arial" w:cs="Arial"/>
        <w:i w:val="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5F77" w14:textId="659D19D6" w:rsidR="003D7156" w:rsidRDefault="00000000">
    <w:pPr>
      <w:spacing w:after="0" w:line="259" w:lineRule="auto"/>
      <w:ind w:left="0" w:firstLine="0"/>
    </w:pPr>
    <w:r>
      <w:t>Confidencial                                                                           ©NPI, 202</w:t>
    </w:r>
    <w:r w:rsidR="00F819B7">
      <w:t>6</w:t>
    </w:r>
    <w:r>
      <w:t xml:space="preserve">                                                                          Página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098456F0" w14:textId="77777777" w:rsidR="003D7156" w:rsidRDefault="00000000">
    <w:pPr>
      <w:spacing w:after="0" w:line="259" w:lineRule="auto"/>
      <w:ind w:left="0" w:firstLine="0"/>
    </w:pPr>
    <w:r>
      <w:rPr>
        <w:rFonts w:ascii="Arial" w:eastAsia="Arial" w:hAnsi="Arial" w:cs="Arial"/>
        <w:i w:val="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0A724" w14:textId="77777777" w:rsidR="003D7156" w:rsidRDefault="00000000">
    <w:pPr>
      <w:tabs>
        <w:tab w:val="center" w:pos="8986"/>
      </w:tabs>
      <w:spacing w:after="0" w:line="259" w:lineRule="auto"/>
      <w:ind w:left="0" w:firstLine="0"/>
    </w:pPr>
    <w:r>
      <w:t>Confidencial                                                                           ©NPI, 2025</w:t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592EC" w14:textId="77777777" w:rsidR="004F0E3F" w:rsidRDefault="004F0E3F">
      <w:pPr>
        <w:spacing w:after="0" w:line="240" w:lineRule="auto"/>
      </w:pPr>
      <w:r>
        <w:separator/>
      </w:r>
    </w:p>
  </w:footnote>
  <w:footnote w:type="continuationSeparator" w:id="0">
    <w:p w14:paraId="7A5FD557" w14:textId="77777777" w:rsidR="004F0E3F" w:rsidRDefault="004F0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270" w:tblpY="1010"/>
      <w:tblOverlap w:val="never"/>
      <w:tblW w:w="9560" w:type="dxa"/>
      <w:tblInd w:w="0" w:type="dxa"/>
      <w:tblCellMar>
        <w:top w:w="157" w:type="dxa"/>
        <w:left w:w="111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6380"/>
      <w:gridCol w:w="3180"/>
    </w:tblGrid>
    <w:tr w:rsidR="003D7156" w14:paraId="0C8B927D" w14:textId="77777777">
      <w:trPr>
        <w:trHeight w:val="4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4D937CAD" w14:textId="77777777" w:rsidR="003D7156" w:rsidRDefault="00000000">
          <w:pPr>
            <w:spacing w:after="0" w:line="259" w:lineRule="auto"/>
            <w:ind w:left="855" w:firstLine="0"/>
          </w:pPr>
          <w:r>
            <w:rPr>
              <w:i w:val="0"/>
            </w:rPr>
            <w:t xml:space="preserve">S.R.I </w:t>
          </w:r>
        </w:p>
      </w:tc>
      <w:tc>
        <w:tcPr>
          <w:tcW w:w="31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2E22EA84" w14:textId="77777777" w:rsidR="003D7156" w:rsidRDefault="00000000">
          <w:pPr>
            <w:spacing w:after="0" w:line="259" w:lineRule="auto"/>
            <w:ind w:left="500" w:firstLine="0"/>
            <w:jc w:val="center"/>
          </w:pPr>
          <w:r>
            <w:rPr>
              <w:i w:val="0"/>
            </w:rPr>
            <w:t xml:space="preserve"> Versão: 1.0 </w:t>
          </w:r>
        </w:p>
      </w:tc>
    </w:tr>
    <w:tr w:rsidR="003D7156" w14:paraId="3752A7BA" w14:textId="77777777">
      <w:trPr>
        <w:trHeight w:val="4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617F724A" w14:textId="77777777" w:rsidR="003D7156" w:rsidRDefault="00000000">
          <w:pPr>
            <w:spacing w:after="0" w:line="259" w:lineRule="auto"/>
            <w:ind w:left="855" w:firstLine="0"/>
          </w:pPr>
          <w:r>
            <w:rPr>
              <w:i w:val="0"/>
            </w:rPr>
            <w:t xml:space="preserve">Glossário </w:t>
          </w:r>
        </w:p>
      </w:tc>
      <w:tc>
        <w:tcPr>
          <w:tcW w:w="31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71507984" w14:textId="77777777" w:rsidR="003D7156" w:rsidRDefault="00000000">
          <w:pPr>
            <w:spacing w:after="0" w:line="259" w:lineRule="auto"/>
            <w:ind w:left="200" w:firstLine="0"/>
            <w:jc w:val="center"/>
          </w:pPr>
          <w:r>
            <w:rPr>
              <w:i w:val="0"/>
            </w:rPr>
            <w:t xml:space="preserve"> Data: 06/09/2025 </w:t>
          </w:r>
        </w:p>
      </w:tc>
    </w:tr>
    <w:tr w:rsidR="003D7156" w14:paraId="11A22C6D" w14:textId="77777777">
      <w:trPr>
        <w:trHeight w:val="500"/>
      </w:trPr>
      <w:tc>
        <w:tcPr>
          <w:tcW w:w="956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8F95E43" w14:textId="77777777" w:rsidR="003D7156" w:rsidRDefault="00000000">
          <w:pPr>
            <w:spacing w:after="0" w:line="259" w:lineRule="auto"/>
            <w:ind w:left="0" w:firstLine="0"/>
          </w:pPr>
          <w:r>
            <w:rPr>
              <w:i w:val="0"/>
            </w:rPr>
            <w:t xml:space="preserve">SRI_Glossrio.docx </w:t>
          </w:r>
        </w:p>
      </w:tc>
    </w:tr>
  </w:tbl>
  <w:p w14:paraId="158EFD49" w14:textId="77777777" w:rsidR="003D7156" w:rsidRDefault="00000000">
    <w:pPr>
      <w:spacing w:after="27" w:line="259" w:lineRule="auto"/>
      <w:ind w:left="0" w:firstLine="0"/>
    </w:pPr>
    <w:r>
      <w:rPr>
        <w:rFonts w:ascii="Arial" w:eastAsia="Arial" w:hAnsi="Arial" w:cs="Arial"/>
        <w:i w:val="0"/>
        <w:sz w:val="22"/>
      </w:rPr>
      <w:t xml:space="preserve"> </w:t>
    </w:r>
  </w:p>
  <w:p w14:paraId="29978907" w14:textId="77777777" w:rsidR="003D7156" w:rsidRDefault="00000000">
    <w:pPr>
      <w:spacing w:after="70" w:line="259" w:lineRule="auto"/>
      <w:ind w:left="0" w:right="9" w:firstLine="0"/>
      <w:jc w:val="right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70ED35" wp14:editId="2848C334">
              <wp:simplePos x="0" y="0"/>
              <wp:positionH relativeFrom="page">
                <wp:posOffset>850900</wp:posOffset>
              </wp:positionH>
              <wp:positionV relativeFrom="page">
                <wp:posOffset>374649</wp:posOffset>
              </wp:positionV>
              <wp:extent cx="6007100" cy="12700"/>
              <wp:effectExtent l="0" t="0" r="0" b="0"/>
              <wp:wrapSquare wrapText="bothSides"/>
              <wp:docPr id="10875" name="Group 10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07100" cy="12700"/>
                        <a:chOff x="0" y="0"/>
                        <a:chExt cx="6007100" cy="12700"/>
                      </a:xfrm>
                    </wpg:grpSpPr>
                    <wps:wsp>
                      <wps:cNvPr id="10876" name="Shape 10876"/>
                      <wps:cNvSpPr/>
                      <wps:spPr>
                        <a:xfrm>
                          <a:off x="0" y="0"/>
                          <a:ext cx="60071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7100">
                              <a:moveTo>
                                <a:pt x="0" y="0"/>
                              </a:moveTo>
                              <a:lnTo>
                                <a:pt x="60071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75" style="width:473pt;height:1pt;position:absolute;mso-position-horizontal-relative:page;mso-position-horizontal:absolute;margin-left:67pt;mso-position-vertical-relative:page;margin-top:29.4999pt;" coordsize="60071,127">
              <v:shape id="Shape 10876" style="position:absolute;width:60071;height:0;left:0;top:0;" coordsize="6007100,0" path="m0,0l6007100,0">
                <v:stroke weight="1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 w:val="0"/>
        <w:sz w:val="22"/>
      </w:rPr>
      <w:t xml:space="preserve"> </w:t>
    </w:r>
  </w:p>
  <w:p w14:paraId="35708B2A" w14:textId="77777777" w:rsidR="003D7156" w:rsidRDefault="00000000">
    <w:pPr>
      <w:spacing w:after="0" w:line="259" w:lineRule="auto"/>
      <w:ind w:left="855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270" w:tblpY="1010"/>
      <w:tblOverlap w:val="never"/>
      <w:tblW w:w="9560" w:type="dxa"/>
      <w:tblInd w:w="0" w:type="dxa"/>
      <w:tblCellMar>
        <w:top w:w="157" w:type="dxa"/>
        <w:left w:w="111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6380"/>
      <w:gridCol w:w="3180"/>
    </w:tblGrid>
    <w:tr w:rsidR="003D7156" w14:paraId="415AE70A" w14:textId="77777777">
      <w:trPr>
        <w:trHeight w:val="4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07AA99D6" w14:textId="77777777" w:rsidR="003D7156" w:rsidRDefault="00000000">
          <w:pPr>
            <w:spacing w:after="0" w:line="259" w:lineRule="auto"/>
            <w:ind w:left="855" w:firstLine="0"/>
          </w:pPr>
          <w:r>
            <w:rPr>
              <w:i w:val="0"/>
            </w:rPr>
            <w:t xml:space="preserve">S.R.I </w:t>
          </w:r>
        </w:p>
      </w:tc>
      <w:tc>
        <w:tcPr>
          <w:tcW w:w="31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36DC6D53" w14:textId="19F0B4B2" w:rsidR="003D7156" w:rsidRPr="00F819B7" w:rsidRDefault="00000000" w:rsidP="00F819B7">
          <w:pPr>
            <w:spacing w:after="0" w:line="259" w:lineRule="auto"/>
            <w:ind w:left="708" w:firstLine="0"/>
            <w:rPr>
              <w:i w:val="0"/>
            </w:rPr>
          </w:pPr>
          <w:r>
            <w:rPr>
              <w:i w:val="0"/>
            </w:rPr>
            <w:t>Versão: 1.</w:t>
          </w:r>
          <w:r w:rsidR="00F819B7">
            <w:rPr>
              <w:i w:val="0"/>
            </w:rPr>
            <w:t>1</w:t>
          </w:r>
        </w:p>
      </w:tc>
    </w:tr>
    <w:tr w:rsidR="003D7156" w14:paraId="4FBD0583" w14:textId="77777777">
      <w:trPr>
        <w:trHeight w:val="4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575E34F6" w14:textId="77777777" w:rsidR="003D7156" w:rsidRDefault="00000000">
          <w:pPr>
            <w:spacing w:after="0" w:line="259" w:lineRule="auto"/>
            <w:ind w:left="855" w:firstLine="0"/>
          </w:pPr>
          <w:r>
            <w:rPr>
              <w:i w:val="0"/>
            </w:rPr>
            <w:t xml:space="preserve">Glossário </w:t>
          </w:r>
        </w:p>
      </w:tc>
      <w:tc>
        <w:tcPr>
          <w:tcW w:w="31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5422A266" w14:textId="1720098F" w:rsidR="003D7156" w:rsidRDefault="00000000">
          <w:pPr>
            <w:spacing w:after="0" w:line="259" w:lineRule="auto"/>
            <w:ind w:left="200" w:firstLine="0"/>
            <w:jc w:val="center"/>
          </w:pPr>
          <w:r>
            <w:rPr>
              <w:i w:val="0"/>
            </w:rPr>
            <w:t xml:space="preserve"> Data: </w:t>
          </w:r>
          <w:r w:rsidR="00F819B7">
            <w:rPr>
              <w:i w:val="0"/>
            </w:rPr>
            <w:t>2</w:t>
          </w:r>
          <w:r>
            <w:rPr>
              <w:i w:val="0"/>
            </w:rPr>
            <w:t>6/0</w:t>
          </w:r>
          <w:r w:rsidR="00F819B7">
            <w:rPr>
              <w:i w:val="0"/>
            </w:rPr>
            <w:t>3</w:t>
          </w:r>
          <w:r>
            <w:rPr>
              <w:i w:val="0"/>
            </w:rPr>
            <w:t>/202</w:t>
          </w:r>
          <w:r w:rsidR="00F819B7">
            <w:rPr>
              <w:i w:val="0"/>
            </w:rPr>
            <w:t>6</w:t>
          </w:r>
          <w:r>
            <w:rPr>
              <w:i w:val="0"/>
            </w:rPr>
            <w:t xml:space="preserve"> </w:t>
          </w:r>
        </w:p>
      </w:tc>
    </w:tr>
    <w:tr w:rsidR="003D7156" w14:paraId="2968BF1A" w14:textId="77777777">
      <w:trPr>
        <w:trHeight w:val="500"/>
      </w:trPr>
      <w:tc>
        <w:tcPr>
          <w:tcW w:w="956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21893FFE" w14:textId="77777777" w:rsidR="003D7156" w:rsidRDefault="00000000">
          <w:pPr>
            <w:spacing w:after="0" w:line="259" w:lineRule="auto"/>
            <w:ind w:left="0" w:firstLine="0"/>
          </w:pPr>
          <w:r>
            <w:rPr>
              <w:i w:val="0"/>
            </w:rPr>
            <w:t xml:space="preserve">SRI_Glossrio.docx </w:t>
          </w:r>
        </w:p>
      </w:tc>
    </w:tr>
  </w:tbl>
  <w:p w14:paraId="32781B64" w14:textId="77777777" w:rsidR="003D7156" w:rsidRDefault="00000000">
    <w:pPr>
      <w:spacing w:after="27" w:line="259" w:lineRule="auto"/>
      <w:ind w:left="0" w:firstLine="0"/>
    </w:pPr>
    <w:r>
      <w:rPr>
        <w:rFonts w:ascii="Arial" w:eastAsia="Arial" w:hAnsi="Arial" w:cs="Arial"/>
        <w:i w:val="0"/>
        <w:sz w:val="22"/>
      </w:rPr>
      <w:t xml:space="preserve"> </w:t>
    </w:r>
  </w:p>
  <w:p w14:paraId="44BFA817" w14:textId="77777777" w:rsidR="003D7156" w:rsidRDefault="00000000">
    <w:pPr>
      <w:spacing w:after="70" w:line="259" w:lineRule="auto"/>
      <w:ind w:left="0" w:right="9" w:firstLine="0"/>
      <w:jc w:val="right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75572B" wp14:editId="529DC5B7">
              <wp:simplePos x="0" y="0"/>
              <wp:positionH relativeFrom="page">
                <wp:posOffset>850900</wp:posOffset>
              </wp:positionH>
              <wp:positionV relativeFrom="page">
                <wp:posOffset>374649</wp:posOffset>
              </wp:positionV>
              <wp:extent cx="6007100" cy="12700"/>
              <wp:effectExtent l="0" t="0" r="0" b="0"/>
              <wp:wrapSquare wrapText="bothSides"/>
              <wp:docPr id="10793" name="Group 10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07100" cy="12700"/>
                        <a:chOff x="0" y="0"/>
                        <a:chExt cx="6007100" cy="12700"/>
                      </a:xfrm>
                    </wpg:grpSpPr>
                    <wps:wsp>
                      <wps:cNvPr id="10794" name="Shape 10794"/>
                      <wps:cNvSpPr/>
                      <wps:spPr>
                        <a:xfrm>
                          <a:off x="0" y="0"/>
                          <a:ext cx="60071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7100">
                              <a:moveTo>
                                <a:pt x="0" y="0"/>
                              </a:moveTo>
                              <a:lnTo>
                                <a:pt x="60071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93" style="width:473pt;height:1pt;position:absolute;mso-position-horizontal-relative:page;mso-position-horizontal:absolute;margin-left:67pt;mso-position-vertical-relative:page;margin-top:29.4999pt;" coordsize="60071,127">
              <v:shape id="Shape 10794" style="position:absolute;width:60071;height:0;left:0;top:0;" coordsize="6007100,0" path="m0,0l6007100,0">
                <v:stroke weight="1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 w:val="0"/>
        <w:sz w:val="22"/>
      </w:rPr>
      <w:t xml:space="preserve"> </w:t>
    </w:r>
  </w:p>
  <w:p w14:paraId="07A04F41" w14:textId="77777777" w:rsidR="003D7156" w:rsidRDefault="00000000">
    <w:pPr>
      <w:spacing w:after="0" w:line="259" w:lineRule="auto"/>
      <w:ind w:left="855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8916" w14:textId="77777777" w:rsidR="003D7156" w:rsidRDefault="003D7156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61FE3"/>
    <w:multiLevelType w:val="multilevel"/>
    <w:tmpl w:val="4D3C6434"/>
    <w:lvl w:ilvl="0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99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7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9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1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3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5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7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783054"/>
    <w:multiLevelType w:val="multilevel"/>
    <w:tmpl w:val="9CDE5F90"/>
    <w:lvl w:ilvl="0">
      <w:start w:val="2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608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9"/>
      <w:numFmt w:val="decimal"/>
      <w:lvlText w:val="%1.%2.%3"/>
      <w:lvlJc w:val="left"/>
      <w:pPr>
        <w:ind w:left="11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7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9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1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3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5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7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4C34B7"/>
    <w:multiLevelType w:val="multilevel"/>
    <w:tmpl w:val="FED6F210"/>
    <w:lvl w:ilvl="0">
      <w:start w:val="2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608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4"/>
      <w:numFmt w:val="decimal"/>
      <w:lvlText w:val="%1.%2.%3"/>
      <w:lvlJc w:val="left"/>
      <w:pPr>
        <w:ind w:left="99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7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9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1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3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5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7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6117700">
    <w:abstractNumId w:val="0"/>
  </w:num>
  <w:num w:numId="2" w16cid:durableId="964431724">
    <w:abstractNumId w:val="1"/>
  </w:num>
  <w:num w:numId="3" w16cid:durableId="1232501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156"/>
    <w:rsid w:val="003D7156"/>
    <w:rsid w:val="004F0E3F"/>
    <w:rsid w:val="00671ACB"/>
    <w:rsid w:val="00DB2AC9"/>
    <w:rsid w:val="00F8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ADB4D"/>
  <w15:docId w15:val="{4C2F7338-188C-42B0-B2B6-02C5BC60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9" w:line="265" w:lineRule="auto"/>
      <w:ind w:left="840" w:firstLine="5"/>
    </w:pPr>
    <w:rPr>
      <w:rFonts w:ascii="Calibri" w:eastAsia="Calibri" w:hAnsi="Calibri" w:cs="Calibri"/>
      <w:i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right="10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6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49" w:line="265" w:lineRule="auto"/>
      <w:ind w:left="145" w:hanging="10"/>
      <w:outlineLvl w:val="2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8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DB2AC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2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hat.com/pt-br/topics/api/what-are-application-programming-interfaces" TargetMode="External"/><Relationship Id="rId13" Type="http://schemas.openxmlformats.org/officeDocument/2006/relationships/hyperlink" Target="https://www.redhat.com/pt-br/topics/open-source/what-is-open-source" TargetMode="External"/><Relationship Id="rId18" Type="http://schemas.openxmlformats.org/officeDocument/2006/relationships/hyperlink" Target="https://sqlite.org/" TargetMode="External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redhat.com/pt-br/topics/api/what-are-application-programming-interfaces" TargetMode="External"/><Relationship Id="rId12" Type="http://schemas.openxmlformats.org/officeDocument/2006/relationships/hyperlink" Target="https://conceito.de/interface" TargetMode="External"/><Relationship Id="rId17" Type="http://schemas.openxmlformats.org/officeDocument/2006/relationships/hyperlink" Target="https://sqlite.org/" TargetMode="Externa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flutter.dev/" TargetMode="External"/><Relationship Id="rId20" Type="http://schemas.openxmlformats.org/officeDocument/2006/relationships/hyperlink" Target="https://www.openstreetmap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nceito.de/interface" TargetMode="Externa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flutter.dev/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www.alura.com.br/artigos/framework-o-que-e-pra-que-serve-essa-ferramenta" TargetMode="External"/><Relationship Id="rId19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ura.com.br/artigos/framework-o-que-e-pra-que-serve-essa-ferramenta" TargetMode="External"/><Relationship Id="rId14" Type="http://schemas.openxmlformats.org/officeDocument/2006/relationships/hyperlink" Target="https://www.redhat.com/pt-br/topics/open-source/what-is-open-source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917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Glossário</vt:lpstr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Glossário</dc:title>
  <dc:subject/>
  <dc:creator>Danilo Iglesias</dc:creator>
  <cp:keywords/>
  <cp:lastModifiedBy>Danilo Iglesias</cp:lastModifiedBy>
  <cp:revision>2</cp:revision>
  <dcterms:created xsi:type="dcterms:W3CDTF">2026-03-26T17:58:00Z</dcterms:created>
  <dcterms:modified xsi:type="dcterms:W3CDTF">2026-03-26T17:58:00Z</dcterms:modified>
</cp:coreProperties>
</file>