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B78EE" w14:textId="73022706" w:rsidR="001D2A36" w:rsidRDefault="00EA0FE6" w:rsidP="00125589">
      <w:pPr>
        <w:jc w:val="center"/>
        <w:rPr>
          <w:rFonts w:ascii="黑体" w:eastAsia="黑体" w:hAnsi="黑体"/>
          <w:sz w:val="28"/>
          <w:szCs w:val="32"/>
        </w:rPr>
      </w:pPr>
      <w:r>
        <w:rPr>
          <w:rFonts w:ascii="黑体" w:eastAsia="黑体" w:hAnsi="黑体" w:hint="eastAsia"/>
          <w:sz w:val="28"/>
          <w:szCs w:val="32"/>
        </w:rPr>
        <w:t>鸟笼中的平等</w:t>
      </w:r>
    </w:p>
    <w:p w14:paraId="4EE48827" w14:textId="77777777" w:rsidR="00125589" w:rsidRPr="00125589" w:rsidRDefault="00125589" w:rsidP="00125589">
      <w:pPr>
        <w:jc w:val="center"/>
        <w:rPr>
          <w:rFonts w:ascii="黑体" w:eastAsia="黑体" w:hAnsi="黑体"/>
        </w:rPr>
      </w:pPr>
    </w:p>
    <w:p w14:paraId="22E6192E" w14:textId="304818CF" w:rsidR="00125589" w:rsidRDefault="00125589" w:rsidP="00125589">
      <w:pPr>
        <w:jc w:val="center"/>
        <w:rPr>
          <w:rFonts w:ascii="楷体" w:eastAsia="楷体" w:hAnsi="楷体"/>
          <w:sz w:val="24"/>
          <w:szCs w:val="28"/>
        </w:rPr>
      </w:pPr>
      <w:r w:rsidRPr="00125589">
        <w:rPr>
          <w:rFonts w:ascii="楷体" w:eastAsia="楷体" w:hAnsi="楷体" w:hint="eastAsia"/>
          <w:sz w:val="24"/>
          <w:szCs w:val="28"/>
        </w:rPr>
        <w:t>元培学院 计算机科学与技术 黄道吉</w:t>
      </w:r>
    </w:p>
    <w:p w14:paraId="58EC9277" w14:textId="06BBD433" w:rsidR="00125589" w:rsidRDefault="00125589" w:rsidP="00181AA4">
      <w:pPr>
        <w:rPr>
          <w:rFonts w:ascii="楷体" w:eastAsia="楷体" w:hAnsi="楷体"/>
          <w:sz w:val="24"/>
          <w:szCs w:val="28"/>
        </w:rPr>
      </w:pPr>
    </w:p>
    <w:p w14:paraId="1ADB7AE3" w14:textId="0267F190" w:rsidR="002E62E3" w:rsidRDefault="008B13C8" w:rsidP="00580BA9">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当危险迫在眉睫，只有将自己锁在笼子里才能脱离危险的时候，是否应该牺牲掉探索广大世界的自由，而在笼子中被饲养终生呢？这样的事情正发生在现实中，滴滴出行近日恢复了因两起奸杀案而下线的顺风车业务，</w:t>
      </w:r>
      <w:r w:rsidR="002E62E3">
        <w:rPr>
          <w:rFonts w:ascii="宋体" w:eastAsia="宋体" w:hAnsi="宋体" w:hint="eastAsia"/>
          <w:sz w:val="24"/>
          <w:szCs w:val="24"/>
        </w:rPr>
        <w:t>其中关于限制女性乘客晚八点之后乘车的规定引发了大众的讨论。面对深夜出行带来的人身安全危险，如果只是讨论是否应当保护或如何保护“弱小的女性”的话，我们可能忽视掉真正应当关进鸟笼中的对象：</w:t>
      </w:r>
      <w:r w:rsidR="00DF2A27">
        <w:rPr>
          <w:rFonts w:ascii="宋体" w:eastAsia="宋体" w:hAnsi="宋体" w:hint="eastAsia"/>
          <w:sz w:val="24"/>
          <w:szCs w:val="24"/>
        </w:rPr>
        <w:t>那个</w:t>
      </w:r>
      <w:r w:rsidR="002E62E3">
        <w:rPr>
          <w:rFonts w:ascii="宋体" w:eastAsia="宋体" w:hAnsi="宋体" w:hint="eastAsia"/>
          <w:sz w:val="24"/>
          <w:szCs w:val="24"/>
        </w:rPr>
        <w:t>迫在眉睫的危险。</w:t>
      </w:r>
    </w:p>
    <w:p w14:paraId="5F2AE663" w14:textId="68AABFCE" w:rsidR="000926F6" w:rsidRDefault="002E62E3" w:rsidP="00580BA9">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这种危险（至少）是包含两个方面的：社会中广泛的性别歧视和滴滴与政府放弃承担社会责任。</w:t>
      </w:r>
      <w:r w:rsidR="000543FC">
        <w:rPr>
          <w:rFonts w:ascii="宋体" w:eastAsia="宋体" w:hAnsi="宋体" w:hint="eastAsia"/>
          <w:sz w:val="24"/>
          <w:szCs w:val="24"/>
        </w:rPr>
        <w:t>不妨首先回顾造成顺风车业务下线的两件案件。18年5月一名女子在凌晨十二点搭乘顺风车，途中遭遇司机言语性骚扰，其后被杀害。事后的调查显示，有性骚扰记录的凶手借用父亲的账号接单，其后自杀。同年8月另一位女子下午1点搭顺风车发现被引入歧路</w:t>
      </w:r>
      <w:r w:rsidR="000926F6">
        <w:rPr>
          <w:rFonts w:ascii="宋体" w:eastAsia="宋体" w:hAnsi="宋体" w:hint="eastAsia"/>
          <w:sz w:val="24"/>
          <w:szCs w:val="24"/>
        </w:rPr>
        <w:t>后被杀害。</w:t>
      </w:r>
      <w:r w:rsidR="000543FC">
        <w:rPr>
          <w:rFonts w:ascii="宋体" w:eastAsia="宋体" w:hAnsi="宋体" w:hint="eastAsia"/>
          <w:sz w:val="24"/>
          <w:szCs w:val="24"/>
        </w:rPr>
        <w:t>女子好友和警方</w:t>
      </w:r>
      <w:r w:rsidR="000926F6">
        <w:rPr>
          <w:rFonts w:ascii="宋体" w:eastAsia="宋体" w:hAnsi="宋体" w:hint="eastAsia"/>
          <w:sz w:val="24"/>
          <w:szCs w:val="24"/>
        </w:rPr>
        <w:t>初期</w:t>
      </w:r>
      <w:r w:rsidR="000543FC">
        <w:rPr>
          <w:rFonts w:ascii="宋体" w:eastAsia="宋体" w:hAnsi="宋体" w:hint="eastAsia"/>
          <w:sz w:val="24"/>
          <w:szCs w:val="24"/>
        </w:rPr>
        <w:t>向滴滴索要司机信息</w:t>
      </w:r>
      <w:r w:rsidR="000926F6">
        <w:rPr>
          <w:rFonts w:ascii="宋体" w:eastAsia="宋体" w:hAnsi="宋体" w:hint="eastAsia"/>
          <w:sz w:val="24"/>
          <w:szCs w:val="24"/>
        </w:rPr>
        <w:t>都被拒绝，事后顺风车业务下线直至19年11月滴滴宣布整改完成。</w:t>
      </w:r>
    </w:p>
    <w:p w14:paraId="7907CB9E" w14:textId="798D3F44" w:rsidR="00DB5744" w:rsidRDefault="000926F6" w:rsidP="00580BA9">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滴滴顺风车业务的几起几落都与性别牌有关。滴滴在推行顺风车业务时，主打顺风车的社交功能，也并不避讳这种功能所带来的暧昧意味。在广告语</w:t>
      </w:r>
      <w:r w:rsidR="001D12B3">
        <w:rPr>
          <w:rStyle w:val="a9"/>
          <w:rFonts w:ascii="宋体" w:eastAsia="宋体" w:hAnsi="宋体"/>
          <w:sz w:val="24"/>
          <w:szCs w:val="24"/>
        </w:rPr>
        <w:footnoteReference w:id="1"/>
      </w:r>
      <w:r>
        <w:rPr>
          <w:rFonts w:ascii="宋体" w:eastAsia="宋体" w:hAnsi="宋体" w:hint="eastAsia"/>
          <w:sz w:val="24"/>
          <w:szCs w:val="24"/>
        </w:rPr>
        <w:t>和官网</w:t>
      </w:r>
      <w:r>
        <w:rPr>
          <w:rStyle w:val="a9"/>
          <w:rFonts w:ascii="宋体" w:eastAsia="宋体" w:hAnsi="宋体"/>
          <w:sz w:val="24"/>
          <w:szCs w:val="24"/>
        </w:rPr>
        <w:footnoteReference w:id="2"/>
      </w:r>
      <w:r>
        <w:rPr>
          <w:rFonts w:ascii="宋体" w:eastAsia="宋体" w:hAnsi="宋体" w:hint="eastAsia"/>
          <w:sz w:val="24"/>
          <w:szCs w:val="24"/>
        </w:rPr>
        <w:t>中，滴滴</w:t>
      </w:r>
      <w:r w:rsidR="00256A6D">
        <w:rPr>
          <w:rFonts w:ascii="宋体" w:eastAsia="宋体" w:hAnsi="宋体" w:hint="eastAsia"/>
          <w:sz w:val="24"/>
          <w:szCs w:val="24"/>
        </w:rPr>
        <w:t>将司机和乘客的形象类比到男女关系上，塑造了一个提供服务和保护的男性司机和需要这些服务和保护，并且不排除用佣金以外的方式报答的女性乘客的形象。这种出于营销和传播的塑造是超过了用金钱买卖接送服务的顺风车业务的本意的</w:t>
      </w:r>
      <w:r w:rsidR="00DB5744">
        <w:rPr>
          <w:rFonts w:ascii="宋体" w:eastAsia="宋体" w:hAnsi="宋体" w:hint="eastAsia"/>
          <w:sz w:val="24"/>
          <w:szCs w:val="24"/>
        </w:rPr>
        <w:t>，但是在它的目标客户当中，这种塑造，至少在司机一方，得到了自我实现。司机并不避讳评价女性乘客的身材和穿着，并且滴滴的系统也允许司机免单</w:t>
      </w:r>
      <w:r w:rsidR="00175B62">
        <w:rPr>
          <w:rFonts w:ascii="宋体" w:eastAsia="宋体" w:hAnsi="宋体" w:hint="eastAsia"/>
          <w:sz w:val="24"/>
          <w:szCs w:val="24"/>
        </w:rPr>
        <w:t>来</w:t>
      </w:r>
      <w:r w:rsidR="00DB5744">
        <w:rPr>
          <w:rFonts w:ascii="宋体" w:eastAsia="宋体" w:hAnsi="宋体" w:hint="eastAsia"/>
          <w:sz w:val="24"/>
          <w:szCs w:val="24"/>
        </w:rPr>
        <w:t>放弃金钱</w:t>
      </w:r>
      <w:r w:rsidR="00FB0C37">
        <w:rPr>
          <w:rFonts w:ascii="宋体" w:eastAsia="宋体" w:hAnsi="宋体" w:hint="eastAsia"/>
          <w:sz w:val="24"/>
          <w:szCs w:val="24"/>
        </w:rPr>
        <w:t>收益</w:t>
      </w:r>
      <w:r w:rsidR="00DB5744">
        <w:rPr>
          <w:rFonts w:ascii="宋体" w:eastAsia="宋体" w:hAnsi="宋体" w:hint="eastAsia"/>
          <w:sz w:val="24"/>
          <w:szCs w:val="24"/>
        </w:rPr>
        <w:t>，换取可能的其他方式回报。</w:t>
      </w:r>
    </w:p>
    <w:p w14:paraId="56FE949B" w14:textId="00DE30BE" w:rsidR="001644B3" w:rsidRDefault="00DB5744" w:rsidP="00580BA9">
      <w:pPr>
        <w:spacing w:line="360" w:lineRule="auto"/>
        <w:ind w:firstLineChars="200" w:firstLine="480"/>
        <w:rPr>
          <w:rFonts w:ascii="宋体" w:eastAsia="宋体" w:hAnsi="宋体"/>
          <w:sz w:val="24"/>
          <w:szCs w:val="24"/>
        </w:rPr>
      </w:pPr>
      <w:r>
        <w:rPr>
          <w:rFonts w:ascii="宋体" w:eastAsia="宋体" w:hAnsi="宋体" w:hint="eastAsia"/>
          <w:sz w:val="24"/>
          <w:szCs w:val="24"/>
        </w:rPr>
        <w:t>回到整改后限制</w:t>
      </w:r>
      <w:r w:rsidR="00E672C5">
        <w:rPr>
          <w:rFonts w:ascii="宋体" w:eastAsia="宋体" w:hAnsi="宋体" w:hint="eastAsia"/>
          <w:sz w:val="24"/>
          <w:szCs w:val="24"/>
        </w:rPr>
        <w:t>女性</w:t>
      </w:r>
      <w:r>
        <w:rPr>
          <w:rFonts w:ascii="宋体" w:eastAsia="宋体" w:hAnsi="宋体" w:hint="eastAsia"/>
          <w:sz w:val="24"/>
          <w:szCs w:val="24"/>
        </w:rPr>
        <w:t>乘车时间的规定，</w:t>
      </w:r>
      <w:r w:rsidR="00E672C5">
        <w:rPr>
          <w:rFonts w:ascii="宋体" w:eastAsia="宋体" w:hAnsi="宋体" w:hint="eastAsia"/>
          <w:sz w:val="24"/>
          <w:szCs w:val="24"/>
        </w:rPr>
        <w:t>这条规定在保护女性的名义下再度承认了性别间的不平等。在滴滴塑造的司机乘客模型下，我们可以理解出于保护</w:t>
      </w:r>
      <w:r w:rsidR="00D775C9">
        <w:rPr>
          <w:rFonts w:ascii="宋体" w:eastAsia="宋体" w:hAnsi="宋体" w:hint="eastAsia"/>
          <w:sz w:val="24"/>
          <w:szCs w:val="24"/>
        </w:rPr>
        <w:t>“</w:t>
      </w:r>
      <w:r w:rsidR="00E672C5">
        <w:rPr>
          <w:rFonts w:ascii="宋体" w:eastAsia="宋体" w:hAnsi="宋体" w:hint="eastAsia"/>
          <w:sz w:val="24"/>
          <w:szCs w:val="24"/>
        </w:rPr>
        <w:t>弱小</w:t>
      </w:r>
      <w:r w:rsidR="00D775C9">
        <w:rPr>
          <w:rFonts w:ascii="宋体" w:eastAsia="宋体" w:hAnsi="宋体" w:hint="eastAsia"/>
          <w:sz w:val="24"/>
          <w:szCs w:val="24"/>
        </w:rPr>
        <w:t>”</w:t>
      </w:r>
      <w:r w:rsidR="00E672C5">
        <w:rPr>
          <w:rFonts w:ascii="宋体" w:eastAsia="宋体" w:hAnsi="宋体" w:hint="eastAsia"/>
          <w:sz w:val="24"/>
          <w:szCs w:val="24"/>
        </w:rPr>
        <w:t>的女性而限制她们出行的时间，就像司机通过封闭的空间（车）保护女性一</w:t>
      </w:r>
      <w:r w:rsidR="00E672C5">
        <w:rPr>
          <w:rFonts w:ascii="宋体" w:eastAsia="宋体" w:hAnsi="宋体" w:hint="eastAsia"/>
          <w:sz w:val="24"/>
          <w:szCs w:val="24"/>
        </w:rPr>
        <w:lastRenderedPageBreak/>
        <w:t>样。但这种模型是建立在一个危险的且控制不住欲望的男性和不能自卫需要保护的女性角色上的。</w:t>
      </w:r>
      <w:r w:rsidR="006E7A45">
        <w:rPr>
          <w:rFonts w:ascii="宋体" w:eastAsia="宋体" w:hAnsi="宋体" w:hint="eastAsia"/>
          <w:sz w:val="24"/>
          <w:szCs w:val="24"/>
        </w:rPr>
        <w:t>这既剥夺走了女性可能拥有的保护自己的能力，也将男性污名化</w:t>
      </w:r>
      <w:r w:rsidR="00817221">
        <w:rPr>
          <w:rFonts w:ascii="宋体" w:eastAsia="宋体" w:hAnsi="宋体" w:hint="eastAsia"/>
          <w:sz w:val="24"/>
          <w:szCs w:val="24"/>
        </w:rPr>
        <w:t>成为欲望驱使的动物</w:t>
      </w:r>
      <w:r w:rsidR="00EE5FB7">
        <w:rPr>
          <w:rFonts w:ascii="宋体" w:eastAsia="宋体" w:hAnsi="宋体" w:hint="eastAsia"/>
          <w:sz w:val="24"/>
          <w:szCs w:val="24"/>
        </w:rPr>
        <w:t>。当然这种性别角色很大程度上也已经是社会的现实，我们不能希望滴滴作为一个企业有能力扭转这些</w:t>
      </w:r>
      <w:r w:rsidR="00FB0C37">
        <w:rPr>
          <w:rFonts w:ascii="宋体" w:eastAsia="宋体" w:hAnsi="宋体" w:hint="eastAsia"/>
          <w:sz w:val="24"/>
          <w:szCs w:val="24"/>
        </w:rPr>
        <w:t>。</w:t>
      </w:r>
      <w:r w:rsidR="00EE5FB7">
        <w:rPr>
          <w:rFonts w:ascii="宋体" w:eastAsia="宋体" w:hAnsi="宋体" w:hint="eastAsia"/>
          <w:sz w:val="24"/>
          <w:szCs w:val="24"/>
        </w:rPr>
        <w:t>但即便</w:t>
      </w:r>
      <w:r w:rsidR="00FB0C37">
        <w:rPr>
          <w:rFonts w:ascii="宋体" w:eastAsia="宋体" w:hAnsi="宋体" w:hint="eastAsia"/>
          <w:sz w:val="24"/>
          <w:szCs w:val="24"/>
        </w:rPr>
        <w:t>在承认这个现实的基础上，滴滴也可以做出更好的</w:t>
      </w:r>
      <w:r w:rsidR="00AD5D9A">
        <w:rPr>
          <w:rFonts w:ascii="宋体" w:eastAsia="宋体" w:hAnsi="宋体" w:hint="eastAsia"/>
          <w:sz w:val="24"/>
          <w:szCs w:val="24"/>
        </w:rPr>
        <w:t>改进来</w:t>
      </w:r>
      <w:r w:rsidR="001644B3">
        <w:rPr>
          <w:rFonts w:ascii="宋体" w:eastAsia="宋体" w:hAnsi="宋体" w:hint="eastAsia"/>
          <w:sz w:val="24"/>
          <w:szCs w:val="24"/>
        </w:rPr>
        <w:t>帮助</w:t>
      </w:r>
      <w:r w:rsidR="00AD5D9A">
        <w:rPr>
          <w:rFonts w:ascii="宋体" w:eastAsia="宋体" w:hAnsi="宋体" w:hint="eastAsia"/>
          <w:sz w:val="24"/>
          <w:szCs w:val="24"/>
        </w:rPr>
        <w:t>扭转这一刻板印象，譬如限制男性司机接单或要求同性接单</w:t>
      </w:r>
      <w:r w:rsidR="00AD5D9A">
        <w:rPr>
          <w:rStyle w:val="a9"/>
          <w:rFonts w:ascii="宋体" w:eastAsia="宋体" w:hAnsi="宋体"/>
          <w:sz w:val="24"/>
          <w:szCs w:val="24"/>
        </w:rPr>
        <w:footnoteReference w:id="3"/>
      </w:r>
      <w:r w:rsidR="00AD5D9A">
        <w:rPr>
          <w:rFonts w:ascii="宋体" w:eastAsia="宋体" w:hAnsi="宋体" w:hint="eastAsia"/>
          <w:sz w:val="24"/>
          <w:szCs w:val="24"/>
        </w:rPr>
        <w:t>。</w:t>
      </w:r>
    </w:p>
    <w:p w14:paraId="22BB28CE" w14:textId="4E7036CF" w:rsidR="00DB5744" w:rsidRPr="00BE4C36" w:rsidRDefault="00DF56AE" w:rsidP="00580BA9">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在法律上，宪法规定“妇女在</w:t>
      </w:r>
      <w:r>
        <w:rPr>
          <w:rFonts w:ascii="宋体" w:eastAsia="宋体" w:hAnsi="宋体"/>
          <w:sz w:val="24"/>
          <w:szCs w:val="24"/>
        </w:rPr>
        <w:t>……</w:t>
      </w:r>
      <w:r>
        <w:rPr>
          <w:rFonts w:ascii="宋体" w:eastAsia="宋体" w:hAnsi="宋体" w:hint="eastAsia"/>
          <w:sz w:val="24"/>
          <w:szCs w:val="24"/>
        </w:rPr>
        <w:t>文化的、社会的</w:t>
      </w:r>
      <w:r>
        <w:rPr>
          <w:rFonts w:ascii="宋体" w:eastAsia="宋体" w:hAnsi="宋体"/>
          <w:sz w:val="24"/>
          <w:szCs w:val="24"/>
        </w:rPr>
        <w:t>……</w:t>
      </w:r>
      <w:r w:rsidR="00BD13B8">
        <w:rPr>
          <w:rFonts w:ascii="宋体" w:eastAsia="宋体" w:hAnsi="宋体" w:hint="eastAsia"/>
          <w:sz w:val="24"/>
          <w:szCs w:val="24"/>
        </w:rPr>
        <w:t>各方面</w:t>
      </w:r>
      <w:r>
        <w:rPr>
          <w:rFonts w:ascii="宋体" w:eastAsia="宋体" w:hAnsi="宋体" w:hint="eastAsia"/>
          <w:sz w:val="24"/>
          <w:szCs w:val="24"/>
        </w:rPr>
        <w:t>享有同男子平等的权利”。</w:t>
      </w:r>
      <w:r w:rsidR="0056633B">
        <w:rPr>
          <w:rFonts w:ascii="宋体" w:eastAsia="宋体" w:hAnsi="宋体" w:hint="eastAsia"/>
          <w:sz w:val="24"/>
          <w:szCs w:val="24"/>
        </w:rPr>
        <w:t>滴滴的这种差别对待</w:t>
      </w:r>
      <w:bookmarkStart w:id="0" w:name="_GoBack"/>
      <w:bookmarkEnd w:id="0"/>
    </w:p>
    <w:sectPr w:rsidR="00DB5744" w:rsidRPr="00BE4C36">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4D31E" w14:textId="77777777" w:rsidR="006973B9" w:rsidRDefault="006973B9" w:rsidP="00125589">
      <w:r>
        <w:separator/>
      </w:r>
    </w:p>
  </w:endnote>
  <w:endnote w:type="continuationSeparator" w:id="0">
    <w:p w14:paraId="20143415" w14:textId="77777777" w:rsidR="006973B9" w:rsidRDefault="006973B9" w:rsidP="00125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059404"/>
      <w:docPartObj>
        <w:docPartGallery w:val="Page Numbers (Bottom of Page)"/>
        <w:docPartUnique/>
      </w:docPartObj>
    </w:sdtPr>
    <w:sdtEndPr/>
    <w:sdtContent>
      <w:p w14:paraId="2946C900" w14:textId="74A2C257" w:rsidR="00F652AD" w:rsidRDefault="00F652AD">
        <w:pPr>
          <w:pStyle w:val="a5"/>
          <w:jc w:val="center"/>
        </w:pPr>
        <w:r>
          <w:fldChar w:fldCharType="begin"/>
        </w:r>
        <w:r>
          <w:instrText>PAGE   \* MERGEFORMAT</w:instrText>
        </w:r>
        <w:r>
          <w:fldChar w:fldCharType="separate"/>
        </w:r>
        <w:r>
          <w:rPr>
            <w:lang w:val="zh-CN"/>
          </w:rPr>
          <w:t>2</w:t>
        </w:r>
        <w:r>
          <w:fldChar w:fldCharType="end"/>
        </w:r>
      </w:p>
    </w:sdtContent>
  </w:sdt>
  <w:p w14:paraId="1C54844A" w14:textId="77777777" w:rsidR="00F652AD" w:rsidRDefault="00F652A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78D86" w14:textId="77777777" w:rsidR="006973B9" w:rsidRDefault="006973B9" w:rsidP="00125589">
      <w:r>
        <w:separator/>
      </w:r>
    </w:p>
  </w:footnote>
  <w:footnote w:type="continuationSeparator" w:id="0">
    <w:p w14:paraId="0D77D018" w14:textId="77777777" w:rsidR="006973B9" w:rsidRDefault="006973B9" w:rsidP="00125589">
      <w:r>
        <w:continuationSeparator/>
      </w:r>
    </w:p>
  </w:footnote>
  <w:footnote w:id="1">
    <w:p w14:paraId="0ECBAF7E" w14:textId="2A5F1201" w:rsidR="001D12B3" w:rsidRPr="001D12B3" w:rsidRDefault="001D12B3">
      <w:pPr>
        <w:pStyle w:val="a7"/>
        <w:rPr>
          <w:rFonts w:hint="eastAsia"/>
        </w:rPr>
      </w:pPr>
      <w:r>
        <w:rPr>
          <w:rStyle w:val="a9"/>
        </w:rPr>
        <w:footnoteRef/>
      </w:r>
      <w:r>
        <w:t xml:space="preserve"> </w:t>
      </w:r>
      <w:r w:rsidR="00B61027">
        <w:rPr>
          <w:rFonts w:hint="eastAsia"/>
        </w:rPr>
        <w:t>在出现遇害事件前，滴滴顺风车的广告词包括</w:t>
      </w:r>
      <w:r>
        <w:rPr>
          <w:rFonts w:hint="eastAsia"/>
        </w:rPr>
        <w:t>，“我们约会吧”，“早晚连我都要成为你的”。</w:t>
      </w:r>
    </w:p>
  </w:footnote>
  <w:footnote w:id="2">
    <w:p w14:paraId="458ABFD6" w14:textId="1339F8F1" w:rsidR="000926F6" w:rsidRDefault="000926F6">
      <w:pPr>
        <w:pStyle w:val="a7"/>
        <w:rPr>
          <w:rFonts w:hint="eastAsia"/>
        </w:rPr>
      </w:pPr>
      <w:r>
        <w:rPr>
          <w:rStyle w:val="a9"/>
        </w:rPr>
        <w:footnoteRef/>
      </w:r>
      <w:r>
        <w:t xml:space="preserve"> </w:t>
      </w:r>
      <w:r w:rsidR="00FC1B33">
        <w:rPr>
          <w:rFonts w:hint="eastAsia"/>
        </w:rPr>
        <w:t>在滴滴现在的官网的图片上，所有司机和其他服务人员都是男性，唯一的女性角色作为乘客出现，手中抱着</w:t>
      </w:r>
      <w:r w:rsidR="00B61027">
        <w:rPr>
          <w:rFonts w:hint="eastAsia"/>
        </w:rPr>
        <w:t>同样作为柔弱象征的</w:t>
      </w:r>
      <w:r w:rsidR="00FC1B33">
        <w:rPr>
          <w:rFonts w:hint="eastAsia"/>
        </w:rPr>
        <w:t>孩子。</w:t>
      </w:r>
    </w:p>
  </w:footnote>
  <w:footnote w:id="3">
    <w:p w14:paraId="337382E6" w14:textId="0E08DB0A" w:rsidR="00AD5D9A" w:rsidRDefault="00AD5D9A">
      <w:pPr>
        <w:pStyle w:val="a7"/>
        <w:rPr>
          <w:rFonts w:hint="eastAsia"/>
        </w:rPr>
      </w:pPr>
      <w:r>
        <w:rPr>
          <w:rStyle w:val="a9"/>
        </w:rPr>
        <w:footnoteRef/>
      </w:r>
      <w:r>
        <w:t xml:space="preserve"> </w:t>
      </w:r>
      <w:r>
        <w:rPr>
          <w:rFonts w:hint="eastAsia"/>
        </w:rPr>
        <w:t>后者在第一件凶杀案之后曾经被采用过，但滴滴平台上女性司机比例很低，这</w:t>
      </w:r>
      <w:r w:rsidR="0056633B">
        <w:rPr>
          <w:rFonts w:hint="eastAsia"/>
        </w:rPr>
        <w:t>在结果上</w:t>
      </w:r>
      <w:r>
        <w:rPr>
          <w:rFonts w:hint="eastAsia"/>
        </w:rPr>
        <w:t>反而限制了女性出行。</w:t>
      </w:r>
      <w:r w:rsidR="009C3E63">
        <w:rPr>
          <w:rFonts w:hint="eastAsia"/>
        </w:rPr>
        <w:t>很难说这是全社会上女司机比例很少，还是滴滴的顺风车业务在设计上就排斥了女司机加入的结果。</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5AF11" w14:textId="389A1FB1" w:rsidR="00125589" w:rsidRDefault="00125589">
    <w:pPr>
      <w:pStyle w:val="a3"/>
    </w:pPr>
    <w:r>
      <w:rPr>
        <w:rFonts w:hint="eastAsia"/>
      </w:rPr>
      <w:t xml:space="preserve">中国当代法律与社会 </w:t>
    </w:r>
    <w:r>
      <w:t xml:space="preserve">                                         </w:t>
    </w:r>
    <w:r>
      <w:rPr>
        <w:rFonts w:hint="eastAsia"/>
      </w:rPr>
      <w:t>元培学院</w:t>
    </w:r>
    <w:r w:rsidR="006E47F6">
      <w:rPr>
        <w:rFonts w:hint="eastAsia"/>
      </w:rPr>
      <w:t xml:space="preserve"> 计算机科学与技术</w:t>
    </w:r>
    <w:r>
      <w:rPr>
        <w:rFonts w:hint="eastAsia"/>
      </w:rPr>
      <w:t xml:space="preserve"> 黄道吉</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061E76"/>
    <w:multiLevelType w:val="hybridMultilevel"/>
    <w:tmpl w:val="5FD032FC"/>
    <w:lvl w:ilvl="0" w:tplc="62082A34">
      <w:start w:val="1"/>
      <w:numFmt w:val="decimal"/>
      <w:lvlText w:val="［%1］"/>
      <w:lvlJc w:val="left"/>
      <w:pPr>
        <w:ind w:left="720" w:hanging="720"/>
      </w:pPr>
      <w:rPr>
        <w:rFonts w:asciiTheme="minorHAnsi" w:hAnsiTheme="minorHAnsi" w:cstheme="minorBidi" w:hint="default"/>
        <w:color w:val="66666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56"/>
    <w:rsid w:val="00004D9E"/>
    <w:rsid w:val="00007BC8"/>
    <w:rsid w:val="000543FC"/>
    <w:rsid w:val="00064327"/>
    <w:rsid w:val="00086BDF"/>
    <w:rsid w:val="000926F6"/>
    <w:rsid w:val="000C4BBD"/>
    <w:rsid w:val="000D7E33"/>
    <w:rsid w:val="000D7FD2"/>
    <w:rsid w:val="00120C45"/>
    <w:rsid w:val="00125589"/>
    <w:rsid w:val="001644B3"/>
    <w:rsid w:val="00175B62"/>
    <w:rsid w:val="00175B93"/>
    <w:rsid w:val="00181AA4"/>
    <w:rsid w:val="001D12B3"/>
    <w:rsid w:val="001D4241"/>
    <w:rsid w:val="00211CAD"/>
    <w:rsid w:val="00215A97"/>
    <w:rsid w:val="00242358"/>
    <w:rsid w:val="00242D30"/>
    <w:rsid w:val="00256A6D"/>
    <w:rsid w:val="002B3C29"/>
    <w:rsid w:val="002C2A70"/>
    <w:rsid w:val="002E62E3"/>
    <w:rsid w:val="003C2F53"/>
    <w:rsid w:val="004133B1"/>
    <w:rsid w:val="00450098"/>
    <w:rsid w:val="00477360"/>
    <w:rsid w:val="0050656D"/>
    <w:rsid w:val="0056633B"/>
    <w:rsid w:val="00575376"/>
    <w:rsid w:val="00580BA9"/>
    <w:rsid w:val="005952C4"/>
    <w:rsid w:val="005A0928"/>
    <w:rsid w:val="005E16EE"/>
    <w:rsid w:val="005E50B4"/>
    <w:rsid w:val="005E6709"/>
    <w:rsid w:val="00672E2D"/>
    <w:rsid w:val="00693C13"/>
    <w:rsid w:val="006941DF"/>
    <w:rsid w:val="006973B9"/>
    <w:rsid w:val="006A6F94"/>
    <w:rsid w:val="006E47F6"/>
    <w:rsid w:val="006E7A45"/>
    <w:rsid w:val="007158C3"/>
    <w:rsid w:val="007A38FE"/>
    <w:rsid w:val="007A79B4"/>
    <w:rsid w:val="007B54C1"/>
    <w:rsid w:val="007D108E"/>
    <w:rsid w:val="007E2464"/>
    <w:rsid w:val="007F1F6F"/>
    <w:rsid w:val="007F2BE2"/>
    <w:rsid w:val="00812B40"/>
    <w:rsid w:val="00817221"/>
    <w:rsid w:val="00835FDA"/>
    <w:rsid w:val="00842FE5"/>
    <w:rsid w:val="00871AE6"/>
    <w:rsid w:val="008B13C8"/>
    <w:rsid w:val="009147C9"/>
    <w:rsid w:val="00972DDB"/>
    <w:rsid w:val="009930E6"/>
    <w:rsid w:val="009A4656"/>
    <w:rsid w:val="009C3E63"/>
    <w:rsid w:val="009D7174"/>
    <w:rsid w:val="00A41C7E"/>
    <w:rsid w:val="00AD5D9A"/>
    <w:rsid w:val="00B41879"/>
    <w:rsid w:val="00B4511D"/>
    <w:rsid w:val="00B61027"/>
    <w:rsid w:val="00B71074"/>
    <w:rsid w:val="00B906D7"/>
    <w:rsid w:val="00B92509"/>
    <w:rsid w:val="00BD13B8"/>
    <w:rsid w:val="00BE4C36"/>
    <w:rsid w:val="00C54411"/>
    <w:rsid w:val="00C87ADA"/>
    <w:rsid w:val="00D775C9"/>
    <w:rsid w:val="00DB1AA2"/>
    <w:rsid w:val="00DB5744"/>
    <w:rsid w:val="00DF2A27"/>
    <w:rsid w:val="00DF56AE"/>
    <w:rsid w:val="00E319AF"/>
    <w:rsid w:val="00E3673C"/>
    <w:rsid w:val="00E672C5"/>
    <w:rsid w:val="00EA0FE6"/>
    <w:rsid w:val="00EE5FB7"/>
    <w:rsid w:val="00F106DA"/>
    <w:rsid w:val="00F652AD"/>
    <w:rsid w:val="00F86DD8"/>
    <w:rsid w:val="00FB0C37"/>
    <w:rsid w:val="00FC1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42C19"/>
  <w15:chartTrackingRefBased/>
  <w15:docId w15:val="{D512E6E7-FAE9-4775-86DB-D992AE31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55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5589"/>
    <w:rPr>
      <w:sz w:val="18"/>
      <w:szCs w:val="18"/>
    </w:rPr>
  </w:style>
  <w:style w:type="paragraph" w:styleId="a5">
    <w:name w:val="footer"/>
    <w:basedOn w:val="a"/>
    <w:link w:val="a6"/>
    <w:uiPriority w:val="99"/>
    <w:unhideWhenUsed/>
    <w:rsid w:val="00125589"/>
    <w:pPr>
      <w:tabs>
        <w:tab w:val="center" w:pos="4153"/>
        <w:tab w:val="right" w:pos="8306"/>
      </w:tabs>
      <w:snapToGrid w:val="0"/>
      <w:jc w:val="left"/>
    </w:pPr>
    <w:rPr>
      <w:sz w:val="18"/>
      <w:szCs w:val="18"/>
    </w:rPr>
  </w:style>
  <w:style w:type="character" w:customStyle="1" w:styleId="a6">
    <w:name w:val="页脚 字符"/>
    <w:basedOn w:val="a0"/>
    <w:link w:val="a5"/>
    <w:uiPriority w:val="99"/>
    <w:rsid w:val="00125589"/>
    <w:rPr>
      <w:sz w:val="18"/>
      <w:szCs w:val="18"/>
    </w:rPr>
  </w:style>
  <w:style w:type="paragraph" w:styleId="a7">
    <w:name w:val="footnote text"/>
    <w:basedOn w:val="a"/>
    <w:link w:val="a8"/>
    <w:uiPriority w:val="99"/>
    <w:semiHidden/>
    <w:unhideWhenUsed/>
    <w:rsid w:val="007A38FE"/>
    <w:pPr>
      <w:snapToGrid w:val="0"/>
      <w:jc w:val="left"/>
    </w:pPr>
    <w:rPr>
      <w:sz w:val="18"/>
      <w:szCs w:val="18"/>
    </w:rPr>
  </w:style>
  <w:style w:type="character" w:customStyle="1" w:styleId="a8">
    <w:name w:val="脚注文本 字符"/>
    <w:basedOn w:val="a0"/>
    <w:link w:val="a7"/>
    <w:uiPriority w:val="99"/>
    <w:semiHidden/>
    <w:rsid w:val="007A38FE"/>
    <w:rPr>
      <w:sz w:val="18"/>
      <w:szCs w:val="18"/>
    </w:rPr>
  </w:style>
  <w:style w:type="character" w:styleId="a9">
    <w:name w:val="footnote reference"/>
    <w:basedOn w:val="a0"/>
    <w:uiPriority w:val="99"/>
    <w:semiHidden/>
    <w:unhideWhenUsed/>
    <w:rsid w:val="007A38FE"/>
    <w:rPr>
      <w:vertAlign w:val="superscript"/>
    </w:rPr>
  </w:style>
  <w:style w:type="paragraph" w:styleId="aa">
    <w:name w:val="List Paragraph"/>
    <w:basedOn w:val="a"/>
    <w:uiPriority w:val="34"/>
    <w:qFormat/>
    <w:rsid w:val="004500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2B410-B57E-48E2-87CD-EB6F9FB0F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hdj0803@qq.com</dc:creator>
  <cp:keywords/>
  <dc:description/>
  <cp:lastModifiedBy>hdj0803@qq.com</cp:lastModifiedBy>
  <cp:revision>58</cp:revision>
  <dcterms:created xsi:type="dcterms:W3CDTF">2019-09-28T06:43:00Z</dcterms:created>
  <dcterms:modified xsi:type="dcterms:W3CDTF">2019-11-15T10:28:00Z</dcterms:modified>
</cp:coreProperties>
</file>