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A750B" w:rsidRPr="00F014A2" w:rsidRDefault="00632E57" w:rsidP="00632E57">
      <w:pPr>
        <w:rPr>
          <w:sz w:val="40"/>
          <w:szCs w:val="40"/>
        </w:rPr>
      </w:pPr>
      <w:bookmarkStart w:id="0" w:name="_Toc189202869"/>
      <w:r w:rsidRPr="00632E57">
        <w:t>1.</w:t>
      </w:r>
      <w:r>
        <w:t xml:space="preserve"> </w:t>
      </w:r>
      <w:r w:rsidR="00FA750B" w:rsidRPr="00FA4086">
        <w:t>INTRODUÇÃO</w:t>
      </w:r>
      <w:bookmarkEnd w:id="0"/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relatório diagnóstico elaborado anualmente pela Diretoria Executiva de Planejamento Orçamentário e Qualidade na Gestão Institucional – DEPLAG, com o apoio de sua Assessoria Técnica e Jurídica ao Pla</w:t>
      </w:r>
      <w:bookmarkStart w:id="1" w:name="_GoBack"/>
      <w:bookmarkEnd w:id="1"/>
      <w:r w:rsidRPr="005A5D3B">
        <w:rPr>
          <w:rFonts w:cstheme="minorHAnsi"/>
        </w:rPr>
        <w:t xml:space="preserve">nejamento e à Gestão Institucional - ASPLAG, é uma ferramenta-guia que compreende aspectos internos da </w:t>
      </w:r>
      <w:r w:rsidRPr="00632E57">
        <w:rPr>
          <w:rFonts w:cstheme="minorHAnsi"/>
          <w:u w:val="single"/>
        </w:rPr>
        <w:t>instituição</w:t>
      </w:r>
      <w:r w:rsidRPr="005A5D3B">
        <w:rPr>
          <w:rFonts w:cstheme="minorHAnsi"/>
        </w:rPr>
        <w:t xml:space="preserve">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 w:rsidR="00FA750B" w:rsidRPr="005A5D3B" w:rsidRDefault="00FA750B" w:rsidP="00FA750B">
      <w:pPr>
        <w:rPr>
          <w:rFonts w:cstheme="minorHAnsi"/>
        </w:rPr>
      </w:pPr>
      <w:r w:rsidRPr="005A5D3B">
        <w:rPr>
          <w:rFonts w:cstheme="minorHAnsi"/>
        </w:rP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 w:rsidR="00FA750B" w:rsidRDefault="00FA750B" w:rsidP="00FA750B">
      <w:pPr>
        <w:rPr>
          <w:rFonts w:cstheme="minorHAnsi"/>
        </w:rPr>
      </w:pPr>
      <w:r w:rsidRPr="005A5D3B">
        <w:rPr>
          <w:rFonts w:cstheme="minorHAnsi"/>
        </w:rPr>
        <w:t xml:space="preserve"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</w:t>
      </w:r>
      <w:r w:rsidRPr="005A5D3B">
        <w:rPr>
          <w:rFonts w:cstheme="minorHAnsi"/>
        </w:rPr>
        <w:lastRenderedPageBreak/>
        <w:t>escolhidos e as iniciativas adotadas, no sentido de verificar se estamos na direção do cumprimento de nossa missão e do atingimento de nossa visão de futuro.</w:t>
      </w:r>
    </w:p>
    <w:p w:rsidR="00FA750B" w:rsidRPr="005A5D3B" w:rsidRDefault="00FA750B" w:rsidP="00FA750B">
      <w:pPr>
        <w:rPr>
          <w:rFonts w:cstheme="minorHAnsi"/>
        </w:rPr>
      </w:pPr>
    </w:p>
    <w:p w:rsidR="00FA750B" w:rsidRPr="00FA4086" w:rsidRDefault="00632E57" w:rsidP="00632E57">
      <w:bookmarkStart w:id="2" w:name="_Toc189202870"/>
      <w:r>
        <w:t xml:space="preserve">2. </w:t>
      </w:r>
      <w:r w:rsidR="00FA750B" w:rsidRPr="00FA4086">
        <w:t>INFORMAÇÕES SOBRE O ESTADO DE MINAS GERAIS</w:t>
      </w:r>
      <w:bookmarkEnd w:id="2"/>
    </w:p>
    <w:p w:rsidR="00FA750B" w:rsidRDefault="00FA750B" w:rsidP="00632E57">
      <w:pPr>
        <w:rPr>
          <w:sz w:val="16"/>
          <w:szCs w:val="16"/>
        </w:rPr>
      </w:pPr>
      <w:bookmarkStart w:id="3" w:name="_Hlk52817783"/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Default="00FA750B" w:rsidP="00FA750B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fldChar w:fldCharType="begin"/>
      </w:r>
      <w:r>
        <w:rPr>
          <w:sz w:val="16"/>
          <w:szCs w:val="16"/>
        </w:rPr>
        <w:instrText xml:space="preserve"> TC  "</w:instrText>
      </w:r>
      <w:bookmarkStart w:id="4" w:name="_Toc189119786"/>
      <w:r>
        <w:rPr>
          <w:sz w:val="16"/>
          <w:szCs w:val="16"/>
        </w:rPr>
        <w:instrText>Figura 01 -  Informações sobre o Estado de Minas Gerais/ CEINFO</w:instrText>
      </w:r>
      <w:bookmarkEnd w:id="4"/>
      <w:r>
        <w:rPr>
          <w:sz w:val="16"/>
          <w:szCs w:val="16"/>
        </w:rPr>
        <w:instrText xml:space="preserve">" \f f\l 1 </w:instrText>
      </w:r>
      <w:r>
        <w:rPr>
          <w:sz w:val="16"/>
          <w:szCs w:val="16"/>
        </w:rPr>
        <w:fldChar w:fldCharType="end"/>
      </w:r>
      <w:r w:rsidRPr="00BA5385">
        <w:rPr>
          <w:sz w:val="16"/>
          <w:szCs w:val="16"/>
        </w:rPr>
        <w:t xml:space="preserve">Figura </w:t>
      </w:r>
      <w:r>
        <w:rPr>
          <w:sz w:val="16"/>
          <w:szCs w:val="16"/>
        </w:rPr>
        <w:t>0</w:t>
      </w:r>
      <w:r w:rsidRPr="00BA5385">
        <w:rPr>
          <w:sz w:val="16"/>
          <w:szCs w:val="16"/>
        </w:rPr>
        <w:t>1</w:t>
      </w:r>
      <w:r>
        <w:rPr>
          <w:sz w:val="16"/>
          <w:szCs w:val="16"/>
        </w:rPr>
        <w:t xml:space="preserve"> -</w:t>
      </w:r>
      <w:r w:rsidRPr="00BA5385">
        <w:rPr>
          <w:sz w:val="16"/>
          <w:szCs w:val="16"/>
        </w:rPr>
        <w:t xml:space="preserve"> Informações sobre o Estado de Minas Gerais. Fonte</w:t>
      </w:r>
      <w:r>
        <w:rPr>
          <w:sz w:val="16"/>
          <w:szCs w:val="16"/>
        </w:rPr>
        <w:t>:</w:t>
      </w:r>
      <w:r w:rsidRPr="00BA5385">
        <w:rPr>
          <w:sz w:val="16"/>
          <w:szCs w:val="16"/>
        </w:rPr>
        <w:t xml:space="preserve"> Centro de Informações para a Gestão Institucional – CEINFO</w:t>
      </w:r>
      <w:r>
        <w:rPr>
          <w:sz w:val="16"/>
          <w:szCs w:val="16"/>
        </w:rPr>
        <w:t>.</w:t>
      </w:r>
    </w:p>
    <w:p w:rsidR="00FA750B" w:rsidRPr="00BA5385" w:rsidRDefault="00FA750B" w:rsidP="00FA750B">
      <w:pPr>
        <w:spacing w:after="0" w:line="240" w:lineRule="auto"/>
        <w:rPr>
          <w:sz w:val="16"/>
          <w:szCs w:val="16"/>
        </w:rPr>
      </w:pPr>
    </w:p>
    <w:p w:rsidR="00FA750B" w:rsidRPr="007B5B40" w:rsidRDefault="00FA750B" w:rsidP="00FA750B">
      <w:pPr>
        <w:spacing w:after="0" w:line="240" w:lineRule="auto"/>
        <w:rPr>
          <w:sz w:val="16"/>
          <w:szCs w:val="16"/>
          <w:highlight w:val="yellow"/>
        </w:rPr>
      </w:pPr>
    </w:p>
    <w:p w:rsidR="00FA750B" w:rsidRPr="00FA4086" w:rsidRDefault="00632E57" w:rsidP="00632E57">
      <w:bookmarkStart w:id="5" w:name="_Toc189202871"/>
      <w:bookmarkEnd w:id="3"/>
      <w:r>
        <w:t xml:space="preserve">3. </w:t>
      </w:r>
      <w:r w:rsidR="00FA750B" w:rsidRPr="00FA4086">
        <w:t>PERFIL INSTITUCIONAL</w:t>
      </w:r>
      <w:bookmarkStart w:id="6" w:name="_Hlk51676026"/>
      <w:bookmarkEnd w:id="5"/>
      <w:bookmarkEnd w:id="6"/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 w:rsidR="00FA750B" w:rsidRPr="0062732D" w:rsidRDefault="00FA750B" w:rsidP="00FA750B">
      <w:pPr>
        <w:rPr>
          <w:rFonts w:cstheme="minorHAnsi"/>
          <w:color w:val="000000" w:themeColor="text1"/>
        </w:rPr>
      </w:pPr>
      <w:r w:rsidRPr="0062732D">
        <w:rPr>
          <w:rFonts w:cstheme="minorHAnsi"/>
          <w:color w:val="000000" w:themeColor="text1"/>
        </w:rP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 w:rsidR="00BB549C" w:rsidRDefault="00BB549C"/>
    <w:sectPr w:rsidR="00BB54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77FE3"/>
    <w:multiLevelType w:val="hybridMultilevel"/>
    <w:tmpl w:val="2F3A1596"/>
    <w:lvl w:ilvl="0" w:tplc="CA909D1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E0A82"/>
    <w:multiLevelType w:val="hybridMultilevel"/>
    <w:tmpl w:val="AAFC0982"/>
    <w:lvl w:ilvl="0" w:tplc="FCCCCCE0">
      <w:start w:val="1"/>
      <w:numFmt w:val="decimal"/>
      <w:lvlText w:val="%1."/>
      <w:lvlJc w:val="left"/>
      <w:pPr>
        <w:ind w:left="1068" w:hanging="360"/>
      </w:pPr>
      <w:rPr>
        <w:rFonts w:hint="default"/>
        <w:sz w:val="36"/>
        <w:szCs w:val="36"/>
      </w:rPr>
    </w:lvl>
    <w:lvl w:ilvl="1" w:tplc="04160019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33311B83"/>
    <w:multiLevelType w:val="hybridMultilevel"/>
    <w:tmpl w:val="8494AF96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600803"/>
    <w:multiLevelType w:val="hybridMultilevel"/>
    <w:tmpl w:val="065A236A"/>
    <w:lvl w:ilvl="0" w:tplc="54BAC82E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50B"/>
    <w:rsid w:val="003E03D0"/>
    <w:rsid w:val="00514E0A"/>
    <w:rsid w:val="00632E57"/>
    <w:rsid w:val="00BB549C"/>
    <w:rsid w:val="00F014A2"/>
    <w:rsid w:val="00FA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26388"/>
  <w15:chartTrackingRefBased/>
  <w15:docId w15:val="{E3C06C6A-C17F-45BD-AC84-3A0F6EBA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A750B"/>
    <w:pPr>
      <w:spacing w:before="120" w:after="120" w:line="360" w:lineRule="auto"/>
      <w:jc w:val="both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rsid w:val="00FA750B"/>
    <w:pPr>
      <w:spacing w:before="0" w:after="140" w:line="276" w:lineRule="auto"/>
    </w:pPr>
  </w:style>
  <w:style w:type="character" w:customStyle="1" w:styleId="CorpodetextoChar">
    <w:name w:val="Corpo de texto Char"/>
    <w:basedOn w:val="Fontepargpadro"/>
    <w:link w:val="Corpodetexto"/>
    <w:rsid w:val="00FA750B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520</Words>
  <Characters>2813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Augusto Eller</dc:creator>
  <cp:keywords/>
  <dc:description/>
  <cp:lastModifiedBy>Daniel Augusto Eller</cp:lastModifiedBy>
  <cp:revision>2</cp:revision>
  <dcterms:created xsi:type="dcterms:W3CDTF">2025-11-05T14:14:00Z</dcterms:created>
  <dcterms:modified xsi:type="dcterms:W3CDTF">2025-11-05T14:55:00Z</dcterms:modified>
</cp:coreProperties>
</file>