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23B" w:rsidRPr="00D842AD" w:rsidRDefault="001D423B" w:rsidP="001D423B">
      <w:pPr>
        <w:spacing w:after="0"/>
        <w:jc w:val="center"/>
        <w:rPr>
          <w:b/>
          <w:szCs w:val="24"/>
        </w:rPr>
      </w:pPr>
      <w:r w:rsidRPr="00D842AD">
        <w:rPr>
          <w:b/>
          <w:szCs w:val="24"/>
        </w:rPr>
        <w:t>Unidade Orçamentária 1031 – TJMG</w:t>
      </w:r>
      <w:r>
        <w:rPr>
          <w:b/>
          <w:szCs w:val="24"/>
        </w:rPr>
        <w:t xml:space="preserve"> | </w:t>
      </w:r>
      <w:r w:rsidRPr="00D842AD">
        <w:rPr>
          <w:b/>
          <w:szCs w:val="24"/>
        </w:rPr>
        <w:t>Despesa Realizada por Ação Orçamentária – 202</w:t>
      </w:r>
      <w:r>
        <w:rPr>
          <w:b/>
          <w:szCs w:val="24"/>
        </w:rPr>
        <w:t>4</w:t>
      </w:r>
    </w:p>
    <w:tbl>
      <w:tblPr>
        <w:tblW w:w="992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13"/>
        <w:gridCol w:w="4110"/>
      </w:tblGrid>
      <w:tr w:rsidR="001D423B" w:rsidRPr="00125DA2" w:rsidTr="009B2EA0">
        <w:trPr>
          <w:trHeight w:val="340"/>
        </w:trPr>
        <w:tc>
          <w:tcPr>
            <w:tcW w:w="5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:rsidR="001D423B" w:rsidRPr="00FA4086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</w:pPr>
            <w:r w:rsidRPr="006D1835"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>AÇÃO ORÇAMENTÁRIA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D423B" w:rsidRPr="00FA4086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</w:pPr>
            <w:r w:rsidRPr="006D1835"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>DESPESA REALIZADA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 xml:space="preserve"> </w:t>
            </w:r>
            <w:r w:rsidRPr="006D1835"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>202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>4</w:t>
            </w:r>
            <w:r w:rsidRPr="006D1835">
              <w:rPr>
                <w:rFonts w:ascii="Calibri" w:eastAsia="Times New Roman" w:hAnsi="Calibri" w:cs="Calibri"/>
                <w:b/>
                <w:bCs/>
                <w:color w:val="FFFFFF" w:themeColor="background1"/>
                <w:szCs w:val="24"/>
                <w:lang w:eastAsia="pt-BR"/>
              </w:rPr>
              <w:t xml:space="preserve"> (R$)</w:t>
            </w:r>
          </w:p>
        </w:tc>
      </w:tr>
      <w:tr w:rsidR="001D423B" w:rsidRPr="00125DA2" w:rsidTr="009B2EA0">
        <w:trPr>
          <w:trHeight w:val="340"/>
        </w:trPr>
        <w:tc>
          <w:tcPr>
            <w:tcW w:w="5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D842AD">
              <w:rPr>
                <w:rFonts w:ascii="Calibri" w:eastAsia="Times New Roman" w:hAnsi="Calibri" w:cs="Calibri"/>
                <w:szCs w:val="24"/>
                <w:lang w:eastAsia="pt-BR"/>
              </w:rPr>
              <w:t>7004 - Precatórios e Sentenças Judiciárias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D842AD">
              <w:rPr>
                <w:rFonts w:ascii="Calibri" w:eastAsia="Times New Roman" w:hAnsi="Calibri" w:cs="Calibri"/>
                <w:szCs w:val="24"/>
                <w:lang w:eastAsia="pt-BR"/>
              </w:rPr>
              <w:t>-</w:t>
            </w:r>
          </w:p>
        </w:tc>
      </w:tr>
      <w:tr w:rsidR="001D423B" w:rsidRPr="00125DA2" w:rsidTr="009B2EA0">
        <w:trPr>
          <w:trHeight w:val="340"/>
        </w:trPr>
        <w:tc>
          <w:tcPr>
            <w:tcW w:w="5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D842AD">
              <w:rPr>
                <w:rFonts w:ascii="Calibri" w:eastAsia="Times New Roman" w:hAnsi="Calibri" w:cs="Calibri"/>
                <w:szCs w:val="24"/>
                <w:lang w:eastAsia="pt-BR"/>
              </w:rPr>
              <w:t>7006 - Proventos de Inativos Civis e Pensionistas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8C7C1D">
              <w:rPr>
                <w:rFonts w:ascii="Calibri" w:eastAsia="Times New Roman" w:hAnsi="Calibri" w:cs="Calibri"/>
                <w:szCs w:val="24"/>
                <w:lang w:eastAsia="pt-BR"/>
              </w:rPr>
              <w:t>2.535.040.959,40</w:t>
            </w:r>
          </w:p>
        </w:tc>
      </w:tr>
      <w:tr w:rsidR="001D423B" w:rsidRPr="00125DA2" w:rsidTr="009B2EA0">
        <w:trPr>
          <w:trHeight w:val="340"/>
        </w:trPr>
        <w:tc>
          <w:tcPr>
            <w:tcW w:w="5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D842AD">
              <w:rPr>
                <w:rFonts w:ascii="Calibri" w:eastAsia="Times New Roman" w:hAnsi="Calibri" w:cs="Calibri"/>
                <w:szCs w:val="24"/>
                <w:lang w:eastAsia="pt-BR"/>
              </w:rPr>
              <w:t>2053 - Remuneração de Magistrados da Ativa E Encargos Sociais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8C7C1D">
              <w:rPr>
                <w:rFonts w:ascii="Calibri" w:eastAsia="Times New Roman" w:hAnsi="Calibri" w:cs="Calibri"/>
                <w:szCs w:val="24"/>
                <w:lang w:eastAsia="pt-BR"/>
              </w:rPr>
              <w:t>1.353.944.848,00</w:t>
            </w:r>
          </w:p>
        </w:tc>
      </w:tr>
      <w:tr w:rsidR="001D423B" w:rsidRPr="00125DA2" w:rsidTr="009B2EA0">
        <w:trPr>
          <w:trHeight w:val="340"/>
        </w:trPr>
        <w:tc>
          <w:tcPr>
            <w:tcW w:w="5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D842AD">
              <w:rPr>
                <w:rFonts w:ascii="Calibri" w:eastAsia="Times New Roman" w:hAnsi="Calibri" w:cs="Calibri"/>
                <w:szCs w:val="24"/>
                <w:lang w:eastAsia="pt-BR"/>
              </w:rPr>
              <w:t>2054 - Remuneração de Servidores da Ativa e Encargos Sociais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423B" w:rsidRPr="00D842AD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Cs w:val="24"/>
                <w:lang w:eastAsia="pt-BR"/>
              </w:rPr>
            </w:pPr>
            <w:r w:rsidRPr="008C7C1D">
              <w:rPr>
                <w:rFonts w:ascii="Calibri" w:eastAsia="Times New Roman" w:hAnsi="Calibri" w:cs="Calibri"/>
                <w:szCs w:val="24"/>
                <w:lang w:eastAsia="pt-BR"/>
              </w:rPr>
              <w:t>5.448.469.921,18</w:t>
            </w:r>
          </w:p>
        </w:tc>
      </w:tr>
      <w:tr w:rsidR="001D423B" w:rsidRPr="00125DA2" w:rsidTr="009B2EA0">
        <w:trPr>
          <w:trHeight w:val="283"/>
        </w:trPr>
        <w:tc>
          <w:tcPr>
            <w:tcW w:w="5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D423B" w:rsidRPr="00FA4086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FA4086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  <w:t>TOTAL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1D423B" w:rsidRPr="00FA4086" w:rsidRDefault="001D423B" w:rsidP="009B2EA0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</w:pPr>
            <w:r w:rsidRPr="008C7C1D">
              <w:rPr>
                <w:rFonts w:ascii="Calibri" w:eastAsia="Times New Roman" w:hAnsi="Calibri" w:cs="Calibri"/>
                <w:b/>
                <w:bCs/>
                <w:color w:val="000000"/>
                <w:szCs w:val="24"/>
                <w:lang w:eastAsia="pt-BR"/>
              </w:rPr>
              <w:t>9.337.455.728,58</w:t>
            </w:r>
          </w:p>
        </w:tc>
      </w:tr>
      <w:tr w:rsidR="001D423B" w:rsidRPr="00125DA2" w:rsidTr="009B2EA0">
        <w:trPr>
          <w:trHeight w:val="499"/>
        </w:trPr>
        <w:tc>
          <w:tcPr>
            <w:tcW w:w="9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D423B" w:rsidRPr="00D842AD" w:rsidRDefault="001D423B" w:rsidP="009B2EA0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TC  "</w:instrText>
            </w:r>
            <w:bookmarkStart w:id="0" w:name="_Toc189119816"/>
            <w:r w:rsidRPr="00D842AD">
              <w:rPr>
                <w:sz w:val="16"/>
                <w:szCs w:val="16"/>
              </w:rPr>
              <w:instrText>Tabela</w:instrText>
            </w:r>
            <w:r>
              <w:rPr>
                <w:sz w:val="16"/>
                <w:szCs w:val="16"/>
              </w:rPr>
              <w:instrText xml:space="preserve"> 09 -</w:instrText>
            </w:r>
            <w:r w:rsidRPr="00D842AD">
              <w:rPr>
                <w:sz w:val="16"/>
                <w:szCs w:val="16"/>
              </w:rPr>
              <w:instrText xml:space="preserve"> Despesa realizada por ação (Unidade 1031)</w:instrText>
            </w:r>
            <w:bookmarkEnd w:id="0"/>
            <w:r>
              <w:rPr>
                <w:sz w:val="16"/>
                <w:szCs w:val="16"/>
              </w:rPr>
              <w:instrText xml:space="preserve">" \f t\l 1 </w:instrText>
            </w:r>
            <w:r>
              <w:rPr>
                <w:sz w:val="16"/>
                <w:szCs w:val="16"/>
              </w:rPr>
              <w:fldChar w:fldCharType="end"/>
            </w:r>
            <w:r w:rsidRPr="00D842AD">
              <w:rPr>
                <w:sz w:val="16"/>
                <w:szCs w:val="16"/>
              </w:rPr>
              <w:t>Tabela</w:t>
            </w:r>
            <w:r>
              <w:rPr>
                <w:sz w:val="16"/>
                <w:szCs w:val="16"/>
              </w:rPr>
              <w:t xml:space="preserve"> 09 -</w:t>
            </w:r>
            <w:r w:rsidRPr="00D842AD">
              <w:rPr>
                <w:sz w:val="16"/>
                <w:szCs w:val="16"/>
              </w:rPr>
              <w:t xml:space="preserve"> Despesa realizada por ação (Unidade 1031). Fonte: Armazém de Informações - BO SIAFI/MG</w:t>
            </w: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  <w:t xml:space="preserve"> </w:t>
            </w: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P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u w:val="single"/>
                <w:lang w:eastAsia="pt-BR"/>
              </w:rPr>
            </w:pPr>
            <w:bookmarkStart w:id="1" w:name="_GoBack"/>
            <w:bookmarkEnd w:id="1"/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  <w:p w:rsidR="001D423B" w:rsidRPr="00FA4086" w:rsidRDefault="001D423B" w:rsidP="009B2EA0">
            <w:pPr>
              <w:spacing w:before="0" w:after="0" w:line="240" w:lineRule="auto"/>
              <w:jc w:val="left"/>
              <w:rPr>
                <w:rFonts w:ascii="Calibri" w:eastAsia="Times New Roman" w:hAnsi="Calibri" w:cs="Calibri"/>
                <w:color w:val="000099"/>
                <w:szCs w:val="24"/>
                <w:lang w:eastAsia="pt-BR"/>
              </w:rPr>
            </w:pPr>
          </w:p>
        </w:tc>
      </w:tr>
    </w:tbl>
    <w:p w:rsidR="003A16E9" w:rsidRDefault="003A16E9"/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3B"/>
    <w:rsid w:val="001D423B"/>
    <w:rsid w:val="002C7A71"/>
    <w:rsid w:val="003A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CE5BFB-33CE-4B76-915A-9E1831CE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423B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1D423B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1D423B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1D423B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1D423B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42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42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2025-11-10T13:41:00Z</dcterms:created>
  <dcterms:modified xsi:type="dcterms:W3CDTF">2025-11-10T13:47:00Z</dcterms:modified>
</cp:coreProperties>
</file>