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X32429c9764823e63a97039a2198e54066a9a523"/>
    <w:p>
      <w:pPr>
        <w:pStyle w:val="Heading1"/>
      </w:pPr>
      <w:r>
        <w:t xml:space="preserve">Diccionario de Datos Oficial - Plataforma AcademiaNeiva</w:t>
      </w:r>
    </w:p>
    <w:p>
      <w:pPr>
        <w:pStyle w:val="FirstParagraph"/>
      </w:pPr>
      <w:r>
        <w:rPr>
          <w:b/>
          <w:bCs/>
        </w:rPr>
        <w:t xml:space="preserve">Documentación Técnica y Especificación del Esquema de Base de Datos SQL (</w:t>
      </w:r>
      <w:r>
        <w:rPr>
          <w:rStyle w:val="VerbatimChar"/>
          <w:b/>
          <w:bCs/>
        </w:rPr>
        <w:t xml:space="preserve">AcademiaNeivaBD</w:t>
      </w:r>
      <w:r>
        <w:rPr>
          <w:b/>
          <w:b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Fecha de generación:</w:t>
      </w:r>
      <w:r>
        <w:t xml:space="preserve"> </w:t>
      </w:r>
      <w:r>
        <w:t xml:space="preserve">2026-08-16</w:t>
      </w:r>
      <w:r>
        <w:t xml:space="preserve"> </w:t>
      </w:r>
      <w:r>
        <w:rPr>
          <w:b/>
          <w:bCs/>
        </w:rPr>
        <w:t xml:space="preserve">Fidelidad:</w:t>
      </w:r>
      <w:r>
        <w:t xml:space="preserve"> </w:t>
      </w:r>
      <w:r>
        <w:t xml:space="preserve">100% extractada directamente del esquema DDL nativo</w:t>
      </w:r>
      <w:r>
        <w:t xml:space="preserve"> </w:t>
      </w:r>
      <w:r>
        <w:rPr>
          <w:rStyle w:val="VerbatimChar"/>
        </w:rPr>
        <w:t xml:space="preserve">AcademiaNeivaBD.sql</w:t>
      </w:r>
      <w:r>
        <w:t xml:space="preserve">.</w: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/>
          <w:bCs/>
        </w:rPr>
        <w:t xml:space="preserve">Diccionario de Datos Oficial</w:t>
      </w:r>
      <w:r>
        <w:t xml:space="preserve"> </w:t>
      </w:r>
      <w:r>
        <w:t xml:space="preserve">del sistema de información educativa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  <w:r>
        <w:t xml:space="preserve"> </w:t>
      </w:r>
      <w:r>
        <w:t xml:space="preserve">La arquitectura de base de datos sigue un diseño</w:t>
      </w:r>
      <w:r>
        <w:t xml:space="preserve"> </w:t>
      </w:r>
      <w:r>
        <w:rPr>
          <w:b/>
          <w:bCs/>
        </w:rPr>
        <w:t xml:space="preserve">multicolegio y multirrol totalmente desacoplado</w:t>
      </w:r>
      <w:r>
        <w:t xml:space="preserve">, estructurado para garantizar la integridad referencial, el aislamiento tenant por colegio mediante la tabla relacional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 la inmutabilidad del historial académico y el soporte nativo para requerimientos del Ministerio de Educación Nacional (MEN) en Colombia, como los Derechos Básicos de Aprendizaje (DBA), escalas de valoración cuantitativas/cualitativas, boletines por periodos y procesos de promoción escolar.</w:t>
      </w:r>
    </w:p>
    <w:bookmarkEnd w:id="9"/>
    <w:bookmarkStart w:id="10" w:name="motor-y-versión-de-la-bd"/>
    <w:p>
      <w:pPr>
        <w:pStyle w:val="Heading2"/>
      </w:pPr>
      <w:r>
        <w:t xml:space="preserve">2. Motor y Versión de la BD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Gestor de Base de Datos (RDBMS):</w:t>
      </w:r>
      <w:r>
        <w:t xml:space="preserve"> </w:t>
      </w:r>
      <w:r>
        <w:t xml:space="preserve">PostgreSQL 15+ (PostgreSQL Database Server).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Codificación de Caracteres (Encoding):</w:t>
      </w:r>
      <w:r>
        <w:t xml:space="preserve"> </w:t>
      </w:r>
      <w:r>
        <w:rPr>
          <w:rStyle w:val="VerbatimChar"/>
        </w:rPr>
        <w:t xml:space="preserve">UTF-8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Esquema: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Tipos de Datos Avanzados Utilizados: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Tipos de Enumeración Nativos (</w:t>
      </w:r>
      <w:r>
        <w:rPr>
          <w:rStyle w:val="VerbatimChar"/>
          <w:b/>
          <w:bCs/>
        </w:rPr>
        <w:t xml:space="preserve">ENUM</w:t>
      </w:r>
      <w:r>
        <w:rPr>
          <w:b/>
          <w:bCs/>
        </w:rPr>
        <w:t xml:space="preserve">):</w:t>
      </w:r>
      <w:r>
        <w:t xml:space="preserve"> </w:t>
      </w:r>
      <w:r>
        <w:t xml:space="preserve">26 tipos personalizados para estados y clasificaciones.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Almacenamiento Estructurado / Documental (</w:t>
      </w:r>
      <w:r>
        <w:rPr>
          <w:rStyle w:val="VerbatimChar"/>
          <w:b/>
          <w:bCs/>
        </w:rPr>
        <w:t xml:space="preserve">JSONB</w:t>
      </w:r>
      <w:r>
        <w:rPr>
          <w:b/>
          <w:bCs/>
        </w:rPr>
        <w:t xml:space="preserve">):</w:t>
      </w:r>
      <w:r>
        <w:t xml:space="preserve"> </w:t>
      </w:r>
      <w:r>
        <w:t xml:space="preserve">Para metadatos de tickets, observaciones complejas y auditoría.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Arreglos Nativos (</w:t>
      </w:r>
      <w:r>
        <w:rPr>
          <w:rStyle w:val="VerbatimChar"/>
          <w:b/>
          <w:bCs/>
        </w:rPr>
        <w:t xml:space="preserve">VARCHAR[]</w:t>
      </w:r>
      <w:r>
        <w:rPr>
          <w:b/>
          <w:bCs/>
        </w:rPr>
        <w:t xml:space="preserve">):</w:t>
      </w:r>
      <w:r>
        <w:t xml:space="preserve"> </w:t>
      </w:r>
      <w:r>
        <w:t xml:space="preserve">Para arreglos de roles o colecciones de identificadores.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Marcas de Tiempo con Zona Horaria (</w:t>
      </w:r>
      <w:r>
        <w:rPr>
          <w:rStyle w:val="VerbatimChar"/>
          <w:b/>
          <w:bCs/>
        </w:rPr>
        <w:t xml:space="preserve">TIMESTAMPTZ</w:t>
      </w:r>
      <w:r>
        <w:rPr>
          <w:b/>
          <w:bCs/>
        </w:rPr>
        <w:t xml:space="preserve">):</w:t>
      </w:r>
      <w:r>
        <w:t xml:space="preserve"> </w:t>
      </w:r>
      <w:r>
        <w:t xml:space="preserve">Para trazabilidad precisa en auditoría.</w:t>
      </w:r>
    </w:p>
    <w:bookmarkEnd w:id="10"/>
    <w:bookmarkStart w:id="14" w:name="modelo-entidad-relación"/>
    <w:p>
      <w:pPr>
        <w:pStyle w:val="Heading2"/>
      </w:pPr>
      <w:r>
        <w:t xml:space="preserve">3. Modelo Entidad-Relación</w:t>
      </w:r>
    </w:p>
    <w:p>
      <w:pPr>
        <w:pStyle w:val="FirstParagraph"/>
      </w:pPr>
      <w:r>
        <w:t xml:space="preserve">El modelo conceptual se organiza en 6 dominios funcionales clave: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y Usuarios Centralizados: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usuario_rol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Estructura Institucional: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Gestión Académica y Carga:</w:t>
      </w:r>
      <w:r>
        <w:t xml:space="preserve"> </w:t>
      </w:r>
      <w:r>
        <w:rPr>
          <w:rStyle w:val="VerbatimChar"/>
        </w:rPr>
        <w:t xml:space="preserve">anio_lectivo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periodo_academico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jornada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y Desempeño:</w:t>
      </w:r>
      <w:r>
        <w:t xml:space="preserve"> </w:t>
      </w:r>
      <w:r>
        <w:rPr>
          <w:rStyle w:val="VerbatimChar"/>
        </w:rPr>
        <w:t xml:space="preserve">actividad_materia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escala_valoracion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tipo_sancion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decision_promocion_directivo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registro_graduados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Catálogo de Estándares MEN (DBA):</w:t>
      </w:r>
      <w:r>
        <w:t xml:space="preserve"> </w:t>
      </w:r>
      <w:r>
        <w:rPr>
          <w:rStyle w:val="VerbatimChar"/>
        </w:rPr>
        <w:t xml:space="preserve">dba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evidencias_dba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colegio_version_curricular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competencias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evidencia_aprendizaje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actividad_evidencia_dba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dimensiones_preescolar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dba_dimensiones_preescolar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Auditoría, Traslados y Soporte: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notificacion_supervision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tickets_soporte</w:t>
      </w:r>
      <w:r>
        <w:t xml:space="preserve">.</w:t>
      </w:r>
    </w:p>
    <w:p>
      <w:pPr>
        <w:pStyle w:val="CaptionedFigure"/>
      </w:pPr>
      <w:r>
        <w:drawing>
          <wp:inline>
            <wp:extent cx="5334000" cy="1866701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c53cfa9161f02eb9ed99f82d518e128bfe711e2df0748608ad00b47cc045fcfb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14"/>
    <w:bookmarkStart w:id="15" w:name="modelo-relacional"/>
    <w:p>
      <w:pPr>
        <w:pStyle w:val="Heading2"/>
      </w:pPr>
      <w:r>
        <w:t xml:space="preserve">4. Modelo Relacional</w:t>
      </w:r>
    </w:p>
    <w:p>
      <w:pPr>
        <w:pStyle w:val="FirstParagraph"/>
      </w:pPr>
      <w:r>
        <w:t xml:space="preserve">La base de datos se encuentra normalizada en</w:t>
      </w:r>
      <w:r>
        <w:t xml:space="preserve"> </w:t>
      </w:r>
      <w:r>
        <w:rPr>
          <w:b/>
          <w:bCs/>
        </w:rPr>
        <w:t xml:space="preserve">Tercera Forma Normal (3NF)</w:t>
      </w:r>
      <w:r>
        <w:t xml:space="preserve"> </w:t>
      </w:r>
      <w:r>
        <w:t xml:space="preserve">y Formas Normales Superiores para eliminar la redundancia de datos. La relación entre usuarios e instituciones educativas se maneja de forma totalmente relacional mediante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, eliminando la dependencia física de pertenencia a un solo colegio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bookmarkEnd w:id="15"/>
    <w:bookmarkStart w:id="78" w:name="diccionario-de-datos"/>
    <w:p>
      <w:pPr>
        <w:pStyle w:val="Heading2"/>
      </w:pPr>
      <w:r>
        <w:t xml:space="preserve">5. Diccionario de Datos</w:t>
      </w:r>
    </w:p>
    <w:p>
      <w:pPr>
        <w:pStyle w:val="FirstParagraph"/>
      </w:pPr>
      <w:r>
        <w:t xml:space="preserve">A continuación se detallan las</w:t>
      </w:r>
      <w:r>
        <w:t xml:space="preserve"> </w:t>
      </w:r>
      <w:r>
        <w:rPr>
          <w:b/>
          <w:bCs/>
        </w:rPr>
        <w:t xml:space="preserve">62 tablas</w:t>
      </w:r>
      <w:r>
        <w:t xml:space="preserve"> </w:t>
      </w:r>
      <w:r>
        <w:t xml:space="preserve">pertenecientes al esquema</w:t>
      </w:r>
      <w:r>
        <w:t xml:space="preserve"> </w:t>
      </w:r>
      <w:r>
        <w:rPr>
          <w:rStyle w:val="VerbatimChar"/>
        </w:rPr>
        <w:t xml:space="preserve">AcademiaNeivaBD</w:t>
      </w:r>
      <w:r>
        <w:t xml:space="preserve">:</w:t>
      </w:r>
    </w:p>
    <w:bookmarkStart w:id="16" w:name="tabla-actividad_evidencia_dba"/>
    <w:p>
      <w:pPr>
        <w:pStyle w:val="Heading3"/>
      </w:pPr>
      <w:r>
        <w:t xml:space="preserve">5.1 Tabla:</w:t>
      </w:r>
      <w:r>
        <w:t xml:space="preserve"> </w:t>
      </w:r>
      <w:r>
        <w:rPr>
          <w:rStyle w:val="VerbatimChar"/>
        </w:rPr>
        <w:t xml:space="preserve">actividad_evidencia_dba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entre actividades evaluativas y evidencias DBA alcanzadas.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evidencias_dba(id_evidencia_dba)</w:t>
            </w:r>
            <w:r>
              <w:t xml:space="preserve">.</w:t>
            </w:r>
          </w:p>
        </w:tc>
      </w:tr>
    </w:tbl>
    <w:bookmarkEnd w:id="16"/>
    <w:bookmarkStart w:id="17" w:name="tabla-actividad_materia"/>
    <w:p>
      <w:pPr>
        <w:pStyle w:val="Heading3"/>
      </w:pPr>
      <w:r>
        <w:t xml:space="preserve">5.2 Tabla:</w:t>
      </w:r>
      <w:r>
        <w:t xml:space="preserve"> </w:t>
      </w:r>
      <w:r>
        <w:rPr>
          <w:rStyle w:val="VerbatimChar"/>
        </w:rPr>
        <w:t xml:space="preserve">actividad_materia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Actividades evaluativas programadas por los docentes para cada materia y periodo.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id_actividadmateria.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competencias(id_competencia)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evidencia_aprendizaje(id_evidencia)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motivo_extra.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justificacion_extra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justificacion_extra.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id_docente_creador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17"/>
    <w:bookmarkStart w:id="18" w:name="tabla-anio_lectivo"/>
    <w:p>
      <w:pPr>
        <w:pStyle w:val="Heading3"/>
      </w:pPr>
      <w:r>
        <w:t xml:space="preserve">5.3 Tabla:</w:t>
      </w:r>
      <w:r>
        <w:t xml:space="preserve"> </w:t>
      </w:r>
      <w:r>
        <w:rPr>
          <w:rStyle w:val="VerbatimChar"/>
        </w:rPr>
        <w:t xml:space="preserve">anio_lectivo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Años lectivos institucionales (calendario A/B, fechas de inicio/fin, estado abierto/cerrado).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"año_lectivo_id_año_not_null"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"año_lectivo_id_colegio_not_null"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'A'::bpchar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'ABIERTO'::public.estado_periodo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18"/>
    <w:bookmarkStart w:id="19" w:name="tabla-auditoria_acciones_realizadas"/>
    <w:p>
      <w:pPr>
        <w:pStyle w:val="Heading3"/>
      </w:pPr>
      <w:r>
        <w:t xml:space="preserve">5.4 Tabla:</w:t>
      </w:r>
      <w:r>
        <w:t xml:space="preserve"> </w:t>
      </w:r>
      <w:r>
        <w:rPr>
          <w:rStyle w:val="VerbatimChar"/>
        </w:rPr>
        <w:t xml:space="preserve">auditoria_acciones_realizadas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Log de acciones y lecturas durante las sesiones de supervisión.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auditoria_supervision(id_auditoria)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modulo.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public.tipo_accion_auditoria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recurso_afectado.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id_usuario_afectado.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valor_antiguo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valor_antiguo.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motivo_cambio.</w:t>
            </w:r>
          </w:p>
        </w:tc>
      </w:tr>
    </w:tbl>
    <w:bookmarkEnd w:id="19"/>
    <w:bookmarkStart w:id="20" w:name="tabla-auditoria_supervision"/>
    <w:p>
      <w:pPr>
        <w:pStyle w:val="Heading3"/>
      </w:pPr>
      <w:r>
        <w:t xml:space="preserve">5.5 Tabla:</w:t>
      </w:r>
      <w:r>
        <w:t xml:space="preserve"> </w:t>
      </w:r>
      <w:r>
        <w:rPr>
          <w:rStyle w:val="VerbatimChar"/>
        </w:rPr>
        <w:t xml:space="preserve">auditoria_supervision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Registros de supervisión y auditoría del Administrador General a colegios.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id_auditoria.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id_admin_general.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motivo_solicitud.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public.tipo_supervision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Enumeración nativa</w:t>
            </w:r>
            <w:r>
              <w:t xml:space="preserve"> </w:t>
            </w:r>
            <w:r>
              <w:rPr>
                <w:rStyle w:val="VerbatimChar"/>
              </w:rPr>
              <w:t xml:space="preserve">tipo_supervision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public.estado_supervision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'SOLICITADA'::public.estado_supervision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Enumeración nativa</w:t>
            </w:r>
            <w:r>
              <w:t xml:space="preserve"> </w:t>
            </w:r>
            <w:r>
              <w:rPr>
                <w:rStyle w:val="VerbatimChar"/>
              </w:rPr>
              <w:t xml:space="preserve">estado_supervision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duracion_maxima_minutos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duracion_maxima_minutos.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revocado_por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fecha_revocacion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varying(45)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ip_admin.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eliminado.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fecha_retencion_hasta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(now() + '5 years'::interval)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motivo_revocacion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motivo_revocacion.</w:t>
            </w:r>
          </w:p>
        </w:tc>
      </w:tr>
    </w:tbl>
    <w:bookmarkEnd w:id="20"/>
    <w:bookmarkStart w:id="21" w:name="tabla-cierre_materia"/>
    <w:p>
      <w:pPr>
        <w:pStyle w:val="Heading3"/>
      </w:pPr>
      <w:r>
        <w:t xml:space="preserve">5.6 Tabla:</w:t>
      </w:r>
      <w:r>
        <w:t xml:space="preserve"> </w:t>
      </w:r>
      <w:r>
        <w:rPr>
          <w:rStyle w:val="VerbatimChar"/>
        </w:rPr>
        <w:t xml:space="preserve">cierre_materia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de cierre definitivo de notas por materia y periodo académico.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id_cierremateria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id_cierremateria.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public.estado_cierre_materia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justificacion_evidencias_pendientes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justificacion_evidencias_pendientes.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21"/>
    <w:bookmarkStart w:id="22" w:name="tabla-colegio"/>
    <w:p>
      <w:pPr>
        <w:pStyle w:val="Heading3"/>
      </w:pPr>
      <w:r>
        <w:t xml:space="preserve">5.7 Tabla:</w:t>
      </w:r>
      <w:r>
        <w:t xml:space="preserve"> </w:t>
      </w:r>
      <w:r>
        <w:rPr>
          <w:rStyle w:val="VerbatimChar"/>
        </w:rPr>
        <w:t xml:space="preserve">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principal de instituciones educativas registradas en la plataforma.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sede.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contacto.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'A'::bpchar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tipo_calendario.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'ACTIVO'::public.estado_colegio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motivo_rechazo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motivo_rechazo.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fecha_cambio_estado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escudo_url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escudo_url.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color_primario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color_primario.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color_secundario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color_secundario.</w:t>
            </w:r>
          </w:p>
        </w:tc>
      </w:tr>
    </w:tbl>
    <w:bookmarkEnd w:id="22"/>
    <w:bookmarkStart w:id="23" w:name="tabla-colegio_version_curricular"/>
    <w:p>
      <w:pPr>
        <w:pStyle w:val="Heading3"/>
      </w:pPr>
      <w:r>
        <w:t xml:space="preserve">5.8 Tabla:</w:t>
      </w:r>
      <w:r>
        <w:t xml:space="preserve"> </w:t>
      </w:r>
      <w:r>
        <w:rPr>
          <w:rStyle w:val="VerbatimChar"/>
        </w:rPr>
        <w:t xml:space="preserve">colegio_version_curricular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Versión del catálogo de DBA adoptada por colegio, área y grado.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version_curricular.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23"/>
    <w:bookmarkStart w:id="24" w:name="tabla-competencias"/>
    <w:p>
      <w:pPr>
        <w:pStyle w:val="Heading3"/>
      </w:pPr>
      <w:r>
        <w:t xml:space="preserve">5.9 Tabla:</w:t>
      </w:r>
      <w:r>
        <w:t xml:space="preserve"> </w:t>
      </w:r>
      <w:r>
        <w:rPr>
          <w:rStyle w:val="VerbatimChar"/>
        </w:rPr>
        <w:t xml:space="preserve">competencias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Competencias académicas configuradas para un grupo, materia y periodo.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id_competencia.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"competencias_id_año_not_null"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materias(id_materia)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'Competencia pendiente por definir.'::text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sync_uuid.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dimensiones_preescolar(id_dimension)</w:t>
            </w:r>
            <w:r>
              <w:t xml:space="preserve">.</w:t>
            </w:r>
          </w:p>
        </w:tc>
      </w:tr>
    </w:tbl>
    <w:bookmarkEnd w:id="24"/>
    <w:bookmarkStart w:id="25" w:name="tabla-configuracion_base"/>
    <w:p>
      <w:pPr>
        <w:pStyle w:val="Heading3"/>
      </w:pPr>
      <w:r>
        <w:t xml:space="preserve">5.10 Tabla:</w:t>
      </w:r>
      <w:r>
        <w:t xml:space="preserve"> </w:t>
      </w:r>
      <w:r>
        <w:rPr>
          <w:rStyle w:val="VerbatimChar"/>
        </w:rPr>
        <w:t xml:space="preserve">configuracion_base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Configuración base de la infraestructura.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id_config_base.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25"/>
    <w:bookmarkStart w:id="26" w:name="tabla-configuracion_colegio"/>
    <w:p>
      <w:pPr>
        <w:pStyle w:val="Heading3"/>
      </w:pPr>
      <w:r>
        <w:t xml:space="preserve">5.11 Tabla:</w:t>
      </w:r>
      <w:r>
        <w:t xml:space="preserve"> </w:t>
      </w:r>
      <w:r>
        <w:rPr>
          <w:rStyle w:val="VerbatimChar"/>
        </w:rPr>
        <w:t xml:space="preserve">configuracion_colegio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Parámetros académicos por colegio (notas mínimas, máximas, de aprobación, materias reprobatorias S.I.E.E. y escala).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nota_minima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nota_minima.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nota_maxima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nota_maxima.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nota_aprobacion.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escala_modo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'AUTOMATICO'::character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escala valorativa (</w:t>
            </w:r>
            <w:r>
              <w:rPr>
                <w:rStyle w:val="VerbatimChar"/>
              </w:rPr>
              <w:t xml:space="preserve">AUTOMATICO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materias_reprobatorias_promocion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mínimo de asignaturas reprobadas que ocasionan la no promoción escolar según el S.I.E.E. del colegio (Decreto 1290 de 2009).</w:t>
            </w:r>
          </w:p>
        </w:tc>
      </w:tr>
    </w:tbl>
    <w:bookmarkEnd w:id="26"/>
    <w:bookmarkStart w:id="27" w:name="tabla-configuracion_inscripcion"/>
    <w:p>
      <w:pPr>
        <w:pStyle w:val="Heading3"/>
      </w:pPr>
      <w:r>
        <w:t xml:space="preserve">5.12 Tabla:</w:t>
      </w:r>
      <w:r>
        <w:t xml:space="preserve"> </w:t>
      </w:r>
      <w:r>
        <w:rPr>
          <w:rStyle w:val="VerbatimChar"/>
        </w:rPr>
        <w:t xml:space="preserve">configuracion_inscripcion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Parámetros de convocatorias e inscripciones estudiantiles.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id_configuracion.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"configuracion_inscripcion_id_año_not_null"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habilitada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habilitada.</w:t>
            </w:r>
          </w:p>
        </w:tc>
      </w:tr>
    </w:tbl>
    <w:bookmarkEnd w:id="27"/>
    <w:bookmarkStart w:id="28" w:name="tabla-configuracion_plataforma"/>
    <w:p>
      <w:pPr>
        <w:pStyle w:val="Heading3"/>
      </w:pPr>
      <w:r>
        <w:t xml:space="preserve">5.13 Tabla:</w:t>
      </w:r>
      <w:r>
        <w:t xml:space="preserve"> </w:t>
      </w:r>
      <w:r>
        <w:rPr>
          <w:rStyle w:val="VerbatimChar"/>
        </w:rPr>
        <w:t xml:space="preserve">configuracion_plataforma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Configuración global de la plataforma (ej. duraciones de supervisión).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actualizado_por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actualizado_por.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fecha_actualizacion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28"/>
    <w:bookmarkStart w:id="29" w:name="tabla-configuracion_sistema"/>
    <w:p>
      <w:pPr>
        <w:pStyle w:val="Heading3"/>
      </w:pPr>
      <w:r>
        <w:t xml:space="preserve">5.14 Tabla:</w:t>
      </w:r>
      <w:r>
        <w:t xml:space="preserve"> </w:t>
      </w:r>
      <w:r>
        <w:rPr>
          <w:rStyle w:val="VerbatimChar"/>
        </w:rPr>
        <w:t xml:space="preserve">configuracion_sistema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Variables generales del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id_configuracion.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clave.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configuracion_base(id_config_base)</w:t>
            </w:r>
            <w:r>
              <w:t xml:space="preserve">.</w:t>
            </w:r>
          </w:p>
        </w:tc>
      </w:tr>
    </w:tbl>
    <w:bookmarkEnd w:id="29"/>
    <w:bookmarkStart w:id="30" w:name="tabla-contrato_docente"/>
    <w:p>
      <w:pPr>
        <w:pStyle w:val="Heading3"/>
      </w:pPr>
      <w:r>
        <w:t xml:space="preserve">5.15 Tabla:</w:t>
      </w:r>
      <w:r>
        <w:t xml:space="preserve"> </w:t>
      </w:r>
      <w:r>
        <w:rPr>
          <w:rStyle w:val="VerbatimChar"/>
        </w:rPr>
        <w:t xml:space="preserve">contrato_docente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Vínculo contractual de docentes con instituciones.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id_contratodocente.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0"/>
    <w:bookmarkStart w:id="31" w:name="tabla-criterio_evaluacion"/>
    <w:p>
      <w:pPr>
        <w:pStyle w:val="Heading3"/>
      </w:pPr>
      <w:r>
        <w:t xml:space="preserve">5.16 Tabla:</w:t>
      </w:r>
      <w:r>
        <w:t xml:space="preserve"> </w:t>
      </w:r>
      <w:r>
        <w:rPr>
          <w:rStyle w:val="VerbatimChar"/>
        </w:rPr>
        <w:t xml:space="preserve">criterio_evaluacion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Criterios y rubricas de evaluación definidos para las actividades.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id_criterio.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evidencia_aprendizaje(id_evidencia)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1"/>
    <w:bookmarkStart w:id="32" w:name="tabla-dba"/>
    <w:p>
      <w:pPr>
        <w:pStyle w:val="Heading3"/>
      </w:pPr>
      <w:r>
        <w:t xml:space="preserve">5.17 Tabla:</w:t>
      </w:r>
      <w:r>
        <w:t xml:space="preserve"> </w:t>
      </w:r>
      <w:r>
        <w:rPr>
          <w:rStyle w:val="VerbatimChar"/>
        </w:rPr>
        <w:t xml:space="preserve">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Derechos Básicos de Aprendizaje (DBA) oficiales del Ministerio de Educación Nacional.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numero_dba.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enunciado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enunciado.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version_curricular.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'ACTIVO'::public.estado_dba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32"/>
    <w:bookmarkStart w:id="33" w:name="tabla-dba_dimensiones_preescolar"/>
    <w:p>
      <w:pPr>
        <w:pStyle w:val="Heading3"/>
      </w:pPr>
      <w:r>
        <w:t xml:space="preserve">5.18 Tabla:</w:t>
      </w:r>
      <w:r>
        <w:t xml:space="preserve"> </w:t>
      </w:r>
      <w:r>
        <w:rPr>
          <w:rStyle w:val="VerbatimChar"/>
        </w:rPr>
        <w:t xml:space="preserve">dba_dimensiones_preescolar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Mapeo entre DBA de transición y dimensiones del desarrollo preescolar.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dba(id_dba)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dimensiones_preescolar(id_dimension)</w:t>
            </w:r>
            <w:r>
              <w:t xml:space="preserve">.</w:t>
            </w:r>
          </w:p>
        </w:tc>
      </w:tr>
    </w:tbl>
    <w:bookmarkEnd w:id="33"/>
    <w:bookmarkStart w:id="34" w:name="tabla-decision_promocion_directivo"/>
    <w:p>
      <w:pPr>
        <w:pStyle w:val="Heading3"/>
      </w:pPr>
      <w:r>
        <w:t xml:space="preserve">5.19 Tabla:</w:t>
      </w:r>
      <w:r>
        <w:t xml:space="preserve"> </w:t>
      </w:r>
      <w:r>
        <w:rPr>
          <w:rStyle w:val="VerbatimChar"/>
        </w:rPr>
        <w:t xml:space="preserve">decision_promocion_directivo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formal de decisiones del consejo académico sobre la promoción estudiantil.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resultado_calculado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public.resultado_consolidado_anual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resultado_calculado.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decision_tomada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public.decision_promocion_tipo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decision_tomada.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grados(id_grado)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grados(id_grado)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observacion.</w:t>
            </w:r>
          </w:p>
        </w:tc>
      </w:tr>
    </w:tbl>
    <w:bookmarkEnd w:id="34"/>
    <w:bookmarkStart w:id="35" w:name="tabla-desempeno"/>
    <w:p>
      <w:pPr>
        <w:pStyle w:val="Heading3"/>
      </w:pPr>
      <w:r>
        <w:t xml:space="preserve">5.20 Tabla:</w:t>
      </w:r>
      <w:r>
        <w:t xml:space="preserve"> </w:t>
      </w:r>
      <w:r>
        <w:rPr>
          <w:rStyle w:val="VerbatimChar"/>
        </w:rPr>
        <w:t xml:space="preserve">desempeno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Niveles cualitativos de desempeño por rango de notas.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5"/>
    <w:bookmarkStart w:id="36" w:name="tabla-detalle_grados"/>
    <w:p>
      <w:pPr>
        <w:pStyle w:val="Heading3"/>
      </w:pPr>
      <w:r>
        <w:t xml:space="preserve">5.21 Tabla:</w:t>
      </w:r>
      <w:r>
        <w:t xml:space="preserve"> </w:t>
      </w:r>
      <w:r>
        <w:rPr>
          <w:rStyle w:val="VerbatimChar"/>
        </w:rPr>
        <w:t xml:space="preserve">detalle_grados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Asignación de carga académica (Materia + Grupo + Docente + Año).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id_detallegrado.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materias(id_materia)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</w:tbl>
    <w:bookmarkEnd w:id="36"/>
    <w:bookmarkStart w:id="37" w:name="tabla-detalle_padrefamilia"/>
    <w:p>
      <w:pPr>
        <w:pStyle w:val="Heading3"/>
      </w:pPr>
      <w:r>
        <w:t xml:space="preserve">5.22 Tabla:</w:t>
      </w:r>
      <w:r>
        <w:t xml:space="preserve"> </w:t>
      </w:r>
      <w:r>
        <w:rPr>
          <w:rStyle w:val="VerbatimChar"/>
        </w:rPr>
        <w:t xml:space="preserve">detalle_padrefamilia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entre padres de familia y sus estudiantes a cargo.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id_detallepadrefamilia.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padre_familia(id_padrefamilia)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37"/>
    <w:bookmarkStart w:id="38" w:name="tabla-dimensiones_preescolar"/>
    <w:p>
      <w:pPr>
        <w:pStyle w:val="Heading3"/>
      </w:pPr>
      <w:r>
        <w:t xml:space="preserve">5.23 Tabla:</w:t>
      </w:r>
      <w:r>
        <w:t xml:space="preserve"> </w:t>
      </w:r>
      <w:r>
        <w:rPr>
          <w:rStyle w:val="VerbatimChar"/>
        </w:rPr>
        <w:t xml:space="preserve">dimensiones_preescolar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Dimensiones del desarrollo infantil para nivel Preescolar (Comunicativa, Cognitiva,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id_dimension.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38"/>
    <w:bookmarkStart w:id="39" w:name="tabla-directivo"/>
    <w:p>
      <w:pPr>
        <w:pStyle w:val="Heading3"/>
      </w:pPr>
      <w:r>
        <w:t xml:space="preserve">5.24 Tabla:</w:t>
      </w:r>
      <w:r>
        <w:t xml:space="preserve"> </w:t>
      </w:r>
      <w:r>
        <w:rPr>
          <w:rStyle w:val="VerbatimChar"/>
        </w:rPr>
        <w:t xml:space="preserve">directivo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directivos docentes (Rectores, Coordinadores, Administradores de Colegio).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public.estado_usuario_sistema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'ACTIVO'::public.estado_usuario_sistema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fecha_vinculacion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fecha_desvinculacion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39"/>
    <w:bookmarkStart w:id="40" w:name="tabla-docente"/>
    <w:p>
      <w:pPr>
        <w:pStyle w:val="Heading3"/>
      </w:pPr>
      <w:r>
        <w:t xml:space="preserve">5.25 Tabla:</w:t>
      </w:r>
      <w:r>
        <w:t xml:space="preserve"> </w:t>
      </w:r>
      <w:r>
        <w:rPr>
          <w:rStyle w:val="VerbatimChar"/>
        </w:rPr>
        <w:t xml:space="preserve">docente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institucional de profesores vinculados a colegios.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contrato_docente(id_contratodocente)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email_institucional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electrónico institucional específico asignado al docente para este 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</w:tbl>
    <w:bookmarkEnd w:id="40"/>
    <w:bookmarkStart w:id="41" w:name="tabla-documento_matriculas"/>
    <w:p>
      <w:pPr>
        <w:pStyle w:val="Heading3"/>
      </w:pPr>
      <w:r>
        <w:t xml:space="preserve">5.26 Tabla:</w:t>
      </w:r>
      <w:r>
        <w:t xml:space="preserve"> </w:t>
      </w:r>
      <w:r>
        <w:rPr>
          <w:rStyle w:val="VerbatimChar"/>
        </w:rPr>
        <w:t xml:space="preserve">documento_matriculas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Archivos y documentos adjuntos al expediente digital de matrícula.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matricula(id_matricula)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'PENDIENTE'::public.estado_documento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fecha_expedicion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estado_renovacion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public.estado_renovacion_documento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'VIGENTE'::public.estado_renovacion_documento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estado_renovacion.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contenido.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mime_type.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nombre_original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nombre_original.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tamano_bytes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tamano_bytes.</w:t>
            </w:r>
          </w:p>
        </w:tc>
      </w:tr>
    </w:tbl>
    <w:bookmarkEnd w:id="41"/>
    <w:bookmarkStart w:id="42" w:name="tabla-email_change_tokens"/>
    <w:p>
      <w:pPr>
        <w:pStyle w:val="Heading3"/>
      </w:pPr>
      <w:r>
        <w:t xml:space="preserve">5.27 Tabla:</w:t>
      </w:r>
      <w:r>
        <w:t xml:space="preserve"> </w:t>
      </w:r>
      <w:r>
        <w:rPr>
          <w:rStyle w:val="VerbatimChar"/>
        </w:rPr>
        <w:t xml:space="preserve">email_change_tokens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Tokens de verificación para cambio de correo electrónico.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nuevo_email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nuevo_email.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42"/>
    <w:bookmarkStart w:id="43" w:name="tabla-escala_valoracion"/>
    <w:p>
      <w:pPr>
        <w:pStyle w:val="Heading3"/>
      </w:pPr>
      <w:r>
        <w:t xml:space="preserve">5.28 Tabla:</w:t>
      </w:r>
      <w:r>
        <w:t xml:space="preserve"> </w:t>
      </w:r>
      <w:r>
        <w:rPr>
          <w:rStyle w:val="VerbatimChar"/>
        </w:rPr>
        <w:t xml:space="preserve">escala_valoracion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Escala de valoración cuantitativa y cualitativa (SUPERIOR, ALTO, BASICO, BAJO).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id_escalavaloracion.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valor_minimo.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valor_maximo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valor_maximo.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</w:tbl>
    <w:bookmarkEnd w:id="43"/>
    <w:bookmarkStart w:id="44" w:name="tabla-estudiante"/>
    <w:p>
      <w:pPr>
        <w:pStyle w:val="Heading3"/>
      </w:pPr>
      <w:r>
        <w:t xml:space="preserve">5.29 Tabla:</w:t>
      </w:r>
      <w:r>
        <w:t xml:space="preserve"> </w:t>
      </w:r>
      <w:r>
        <w:rPr>
          <w:rStyle w:val="VerbatimChar"/>
        </w:rPr>
        <w:t xml:space="preserve">estudiante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estudiantes matriculados en instituciones educativas.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motivo_estado.</w:t>
            </w:r>
          </w:p>
        </w:tc>
      </w:tr>
    </w:tbl>
    <w:bookmarkEnd w:id="44"/>
    <w:bookmarkStart w:id="45" w:name="tabla-evidencia_aprendizaje"/>
    <w:p>
      <w:pPr>
        <w:pStyle w:val="Heading3"/>
      </w:pPr>
      <w:r>
        <w:t xml:space="preserve">5.30 Tabla:</w:t>
      </w:r>
      <w:r>
        <w:t xml:space="preserve"> </w:t>
      </w:r>
      <w:r>
        <w:rPr>
          <w:rStyle w:val="VerbatimChar"/>
        </w:rPr>
        <w:t xml:space="preserve">evidencia_aprendizaje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Evidencias de aprendizaje ligadas a competencias académicas.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competencias(id_competencia)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evidencias_dba(id_evidencia_dba)</w:t>
            </w:r>
            <w:r>
              <w:t xml:space="preserve">.</w:t>
            </w:r>
          </w:p>
        </w:tc>
      </w:tr>
    </w:tbl>
    <w:bookmarkEnd w:id="45"/>
    <w:bookmarkStart w:id="46" w:name="tabla-evidencias_dba"/>
    <w:p>
      <w:pPr>
        <w:pStyle w:val="Heading3"/>
      </w:pPr>
      <w:r>
        <w:t xml:space="preserve">5.31 Tabla:</w:t>
      </w:r>
      <w:r>
        <w:t xml:space="preserve"> </w:t>
      </w:r>
      <w:r>
        <w:rPr>
          <w:rStyle w:val="VerbatimChar"/>
        </w:rPr>
        <w:t xml:space="preserve">evidencias_dba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Evidencias de aprendizaje asociadas a cada DBA.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id_evidencia_dba.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dba(id_dba)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'ACTIVO'::public.estado_dba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46"/>
    <w:bookmarkStart w:id="47" w:name="tabla-grados"/>
    <w:p>
      <w:pPr>
        <w:pStyle w:val="Heading3"/>
      </w:pPr>
      <w:r>
        <w:t xml:space="preserve">5.32 Tabla:</w:t>
      </w:r>
      <w:r>
        <w:t xml:space="preserve"> </w:t>
      </w:r>
      <w:r>
        <w:rPr>
          <w:rStyle w:val="VerbatimChar"/>
        </w:rPr>
        <w:t xml:space="preserve">grados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Estructura de grados configurada por colegio, jornada y sección.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id_jornada.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cupos_totales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cupos_totales.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'A'::character varying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seccion.</w:t>
            </w:r>
          </w:p>
        </w:tc>
      </w:tr>
    </w:tbl>
    <w:bookmarkEnd w:id="47"/>
    <w:bookmarkStart w:id="48" w:name="tabla-grupos"/>
    <w:p>
      <w:pPr>
        <w:pStyle w:val="Heading3"/>
      </w:pPr>
      <w:r>
        <w:t xml:space="preserve">5.33 Tabla:</w:t>
      </w:r>
      <w:r>
        <w:t xml:space="preserve"> </w:t>
      </w:r>
      <w:r>
        <w:rPr>
          <w:rStyle w:val="VerbatimChar"/>
        </w:rPr>
        <w:t xml:space="preserve">grupos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Grupos de clase o cursos organizados por grado, jornada, sección y docente titular.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id_grupo.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jornada(id_jornada)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secciones(id_seccion)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cupos_totales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cupos_totales.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tipo_grado(id_tipo_grado)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</w:tbl>
    <w:bookmarkEnd w:id="48"/>
    <w:bookmarkStart w:id="49" w:name="tabla-jornada"/>
    <w:p>
      <w:pPr>
        <w:pStyle w:val="Heading3"/>
      </w:pPr>
      <w:r>
        <w:t xml:space="preserve">5.34 Tabla:</w:t>
      </w:r>
      <w:r>
        <w:t xml:space="preserve"> </w:t>
      </w:r>
      <w:r>
        <w:rPr>
          <w:rStyle w:val="VerbatimChar"/>
        </w:rPr>
        <w:t xml:space="preserve">jornada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Jornadas escolares (MAÑANA, TARDE, UNICA, NOCTURNA).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public.tipo_jornada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49"/>
    <w:bookmarkStart w:id="50" w:name="tabla-materias"/>
    <w:p>
      <w:pPr>
        <w:pStyle w:val="Heading3"/>
      </w:pPr>
      <w:r>
        <w:t xml:space="preserve">5.35 Tabla:</w:t>
      </w:r>
      <w:r>
        <w:t xml:space="preserve"> </w:t>
      </w:r>
      <w:r>
        <w:rPr>
          <w:rStyle w:val="VerbatimChar"/>
        </w:rPr>
        <w:t xml:space="preserve">materias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asignaturas y materias por 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0"/>
    <w:bookmarkStart w:id="51" w:name="tabla-matricula"/>
    <w:p>
      <w:pPr>
        <w:pStyle w:val="Heading3"/>
      </w:pPr>
      <w:r>
        <w:t xml:space="preserve">5.36 Tabla:</w:t>
      </w:r>
      <w:r>
        <w:t xml:space="preserve"> </w:t>
      </w:r>
      <w:r>
        <w:rPr>
          <w:rStyle w:val="VerbatimChar"/>
        </w:rPr>
        <w:t xml:space="preserve">matricula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histórico y actual de matrículas académicas por estudiante, año lectivo y 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"matricula_id_año_not_null"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anio_lectivo(id_anio)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public.estado_matricula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correo_padre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correo_padre.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tiene_discapacidad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tiene_discapacidad.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es_extranjero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es_extranjero.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token_seguimiento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public.uuid_generate_v4()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token_seguimiento.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grupos(id_grupo)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motivo_cancelacion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motivo_cancelacion.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detalles_cancelacion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detalles_cancelacion.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es_traslado.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public.tipo_matricula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'REGULAR'::public.tipo_matricula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id_usuario_responsable.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tickets_soporte(id_ticket)</w:t>
            </w:r>
            <w:r>
              <w:t xml:space="preserve">.</w:t>
            </w:r>
          </w:p>
        </w:tc>
      </w:tr>
    </w:tbl>
    <w:bookmarkEnd w:id="51"/>
    <w:bookmarkStart w:id="52" w:name="tabla-nivel_escolar"/>
    <w:p>
      <w:pPr>
        <w:pStyle w:val="Heading3"/>
      </w:pPr>
      <w:r>
        <w:t xml:space="preserve">5.37 Tabla:</w:t>
      </w:r>
      <w:r>
        <w:t xml:space="preserve"> </w:t>
      </w:r>
      <w:r>
        <w:rPr>
          <w:rStyle w:val="VerbatimChar"/>
        </w:rPr>
        <w:t xml:space="preserve">nivel_escolar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Niveles educativos (PREESCOLAR, PRIMARIA, SECUNDARIA, MEDIA).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2"/>
    <w:bookmarkStart w:id="53" w:name="tabla-nota_criterio"/>
    <w:p>
      <w:pPr>
        <w:pStyle w:val="Heading3"/>
      </w:pPr>
      <w:r>
        <w:t xml:space="preserve">5.38 Tabla:</w:t>
      </w:r>
      <w:r>
        <w:t xml:space="preserve"> </w:t>
      </w:r>
      <w:r>
        <w:rPr>
          <w:rStyle w:val="VerbatimChar"/>
        </w:rPr>
        <w:t xml:space="preserve">nota_criterio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Calificación específica asignada a un criterio de evaluación.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criterio_evaluacion(id_criterio)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</w:tbl>
    <w:bookmarkEnd w:id="53"/>
    <w:bookmarkStart w:id="54" w:name="tabla-notas_actividad"/>
    <w:p>
      <w:pPr>
        <w:pStyle w:val="Heading3"/>
      </w:pPr>
      <w:r>
        <w:t xml:space="preserve">5.39 Tabla:</w:t>
      </w:r>
      <w:r>
        <w:t xml:space="preserve"> </w:t>
      </w:r>
      <w:r>
        <w:rPr>
          <w:rStyle w:val="VerbatimChar"/>
        </w:rPr>
        <w:t xml:space="preserve">notas_actividad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Calificaciones individuales registradas a los estudiantes por cada actividad.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id_notaactividad.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actividad_materia(id_actividadmateria)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escala_valoracion(id_escalavaloracion)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</w:tbl>
    <w:bookmarkEnd w:id="54"/>
    <w:bookmarkStart w:id="55" w:name="tabla-notificacion_colegio"/>
    <w:p>
      <w:pPr>
        <w:pStyle w:val="Heading3"/>
      </w:pPr>
      <w:r>
        <w:t xml:space="preserve">5.40 Tabla:</w:t>
      </w:r>
      <w:r>
        <w:t xml:space="preserve"> </w:t>
      </w:r>
      <w:r>
        <w:rPr>
          <w:rStyle w:val="VerbatimChar"/>
        </w:rPr>
        <w:t xml:space="preserve">notificacion_colegio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Notificaciones del sistema dirigidas a colegios y directivos.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estado_nuevo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estado_nuevo.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leida.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5"/>
    <w:bookmarkStart w:id="56" w:name="tabla-notificacion_supervision"/>
    <w:p>
      <w:pPr>
        <w:pStyle w:val="Heading3"/>
      </w:pPr>
      <w:r>
        <w:t xml:space="preserve">5.41 Tabla:</w:t>
      </w:r>
      <w:r>
        <w:t xml:space="preserve"> </w:t>
      </w:r>
      <w:r>
        <w:rPr>
          <w:rStyle w:val="VerbatimChar"/>
        </w:rPr>
        <w:t xml:space="preserve">notificacion_supervision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Notificaciones específicas de solicitudes y aprobaciones de supervisión.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auditoria_supervision(id_auditoria)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tipo_notificacion.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mensaje.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leida.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fecha_notificacion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6"/>
    <w:bookmarkStart w:id="57" w:name="tabla-observacion_estudiante"/>
    <w:p>
      <w:pPr>
        <w:pStyle w:val="Heading3"/>
      </w:pPr>
      <w:r>
        <w:t xml:space="preserve">5.42 Tabla:</w:t>
      </w:r>
      <w:r>
        <w:t xml:space="preserve"> </w:t>
      </w:r>
      <w:r>
        <w:rPr>
          <w:rStyle w:val="VerbatimChar"/>
        </w:rPr>
        <w:t xml:space="preserve">observacion_estudiante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Observador del estudiante (anotaciones académicas, de convivencia y disciplinarias).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id_observacion.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fortalezas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fortalezas.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debilidades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debilidades.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recomendaciones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recomendaciones.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public.tipo_observacion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'ACADEMICA'::public.tipo_observacion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57"/>
    <w:bookmarkStart w:id="58" w:name="tabla-padre_familia"/>
    <w:p>
      <w:pPr>
        <w:pStyle w:val="Heading3"/>
      </w:pPr>
      <w:r>
        <w:t xml:space="preserve">5.43 Tabla:</w:t>
      </w:r>
      <w:r>
        <w:t xml:space="preserve"> </w:t>
      </w:r>
      <w:r>
        <w:rPr>
          <w:rStyle w:val="VerbatimChar"/>
        </w:rPr>
        <w:t xml:space="preserve">padre_familia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Perfil de acudientes y padres de familia.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id_padrefamilia.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</w:tbl>
    <w:bookmarkEnd w:id="58"/>
    <w:bookmarkStart w:id="59" w:name="tabla-papelera_materias"/>
    <w:p>
      <w:pPr>
        <w:pStyle w:val="Heading3"/>
      </w:pPr>
      <w:r>
        <w:t xml:space="preserve">5.44 Tabla:</w:t>
      </w:r>
      <w:r>
        <w:t xml:space="preserve"> </w:t>
      </w:r>
      <w:r>
        <w:rPr>
          <w:rStyle w:val="VerbatimChar"/>
        </w:rPr>
        <w:t xml:space="preserve">papelera_materias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Papelera de reciclaje para materias eliminadas con fecha de expiración.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id_papelera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id_papelera.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id_colegio.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nombre_materia.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data_respaldo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data_respaldo.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fecha_borrado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fecha_expiracion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(CURRENT_TIMESTAMP + '30 days'::interval)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59"/>
    <w:bookmarkStart w:id="60" w:name="tabla-password_reset_tokens"/>
    <w:p>
      <w:pPr>
        <w:pStyle w:val="Heading3"/>
      </w:pPr>
      <w:r>
        <w:t xml:space="preserve">5.45 Tabla:</w:t>
      </w:r>
      <w:r>
        <w:t xml:space="preserve"> </w:t>
      </w:r>
      <w:r>
        <w:rPr>
          <w:rStyle w:val="VerbatimChar"/>
        </w:rPr>
        <w:t xml:space="preserve">password_reset_tokens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Tokens para restablecimiento de contraseñas de usuarios.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60"/>
    <w:bookmarkStart w:id="61" w:name="tabla-periodo_academico"/>
    <w:p>
      <w:pPr>
        <w:pStyle w:val="Heading3"/>
      </w:pPr>
      <w:r>
        <w:t xml:space="preserve">5.46 Tabla:</w:t>
      </w:r>
      <w:r>
        <w:t xml:space="preserve"> </w:t>
      </w:r>
      <w:r>
        <w:rPr>
          <w:rStyle w:val="VerbatimChar"/>
        </w:rPr>
        <w:t xml:space="preserve">periodo_academico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Periodos y trimestres académicos asociados a cada año lectivo.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id_periodo.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porcentaje.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trimestre.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dia_inicio.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dia_fin.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mes_inicio.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mes_fin.</w:t>
            </w:r>
          </w:p>
        </w:tc>
      </w:tr>
    </w:tbl>
    <w:bookmarkEnd w:id="61"/>
    <w:bookmarkStart w:id="62" w:name="tabla-registro_asistencia"/>
    <w:p>
      <w:pPr>
        <w:pStyle w:val="Heading3"/>
      </w:pPr>
      <w:r>
        <w:t xml:space="preserve">5.47 Tabla:</w:t>
      </w:r>
      <w:r>
        <w:t xml:space="preserve"> </w:t>
      </w:r>
      <w:r>
        <w:rPr>
          <w:rStyle w:val="VerbatimChar"/>
        </w:rPr>
        <w:t xml:space="preserve">registro_asistencia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Control diario de asistencia de los estudiantes (PRESENTE, AUSENTE, TARDE, JUSTIFICADA).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id_registroasistencia.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public.estado_asistencia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'PRESENTE'::public.estado_asistencia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justificacion.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hora_llegada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 without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hora_llegada.</w:t>
            </w:r>
          </w:p>
        </w:tc>
      </w:tr>
    </w:tbl>
    <w:bookmarkEnd w:id="62"/>
    <w:bookmarkStart w:id="63" w:name="tabla-registro_graduados"/>
    <w:p>
      <w:pPr>
        <w:pStyle w:val="Heading3"/>
      </w:pPr>
      <w:r>
        <w:t xml:space="preserve">5.48 Tabla:</w:t>
      </w:r>
      <w:r>
        <w:t xml:space="preserve"> </w:t>
      </w:r>
      <w:r>
        <w:rPr>
          <w:rStyle w:val="VerbatimChar"/>
        </w:rPr>
        <w:t xml:space="preserve">registro_graduados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Historial de estudiantes graduados por colegio y año lectivo.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id_graduado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id_graduado.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fecha_graduacion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id_usuario_registro.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id_anio.</w:t>
            </w:r>
          </w:p>
        </w:tc>
      </w:tr>
    </w:tbl>
    <w:bookmarkEnd w:id="63"/>
    <w:bookmarkStart w:id="64" w:name="tabla-resultado_academico"/>
    <w:p>
      <w:pPr>
        <w:pStyle w:val="Heading3"/>
      </w:pPr>
      <w:r>
        <w:t xml:space="preserve">5.49 Tabla:</w:t>
      </w:r>
      <w:r>
        <w:t xml:space="preserve"> </w:t>
      </w:r>
      <w:r>
        <w:rPr>
          <w:rStyle w:val="VerbatimChar"/>
        </w:rPr>
        <w:t xml:space="preserve">resultado_academico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Consolidado de calificaciones y nota final por estudiante, periodo y materia.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detalle_grados(id_detallegrado)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periodo_academico(id_periodo)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numeric(5,2)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promedio.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docente(id_docente)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observacion.</w:t>
            </w:r>
          </w:p>
        </w:tc>
      </w:tr>
    </w:tbl>
    <w:bookmarkEnd w:id="64"/>
    <w:bookmarkStart w:id="65" w:name="tabla-rol"/>
    <w:p>
      <w:pPr>
        <w:pStyle w:val="Heading3"/>
      </w:pPr>
      <w:r>
        <w:t xml:space="preserve">5.50 Tabla:</w:t>
      </w:r>
      <w:r>
        <w:t xml:space="preserve"> </w:t>
      </w:r>
      <w:r>
        <w:rPr>
          <w:rStyle w:val="VerbatimChar"/>
        </w:rPr>
        <w:t xml:space="preserve">rol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roles del sistema (ADMIN_GENERAL, DIRECTIVO, DOCENTE, ESTUDIANTE, PADRE,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65"/>
    <w:bookmarkStart w:id="66" w:name="tabla-sancion"/>
    <w:p>
      <w:pPr>
        <w:pStyle w:val="Heading3"/>
      </w:pPr>
      <w:r>
        <w:t xml:space="preserve">5.51 Tabla:</w:t>
      </w:r>
      <w:r>
        <w:t xml:space="preserve"> </w:t>
      </w:r>
      <w:r>
        <w:rPr>
          <w:rStyle w:val="VerbatimChar"/>
        </w:rPr>
        <w:t xml:space="preserve">sancion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Registro de sanciones disciplinarias aplicadas a estudiantes.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tipo_sancion(id_tipo_sancion)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CURRENT_DATE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public.estado_sancion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'ACTIVA'::public.estado_sancion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directivo(id)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creado_en.</w:t>
            </w:r>
          </w:p>
        </w:tc>
      </w:tr>
    </w:tbl>
    <w:bookmarkEnd w:id="66"/>
    <w:bookmarkStart w:id="67" w:name="tabla-secciones"/>
    <w:p>
      <w:pPr>
        <w:pStyle w:val="Heading3"/>
      </w:pPr>
      <w:r>
        <w:t xml:space="preserve">5.52 Tabla:</w:t>
      </w:r>
      <w:r>
        <w:t xml:space="preserve"> </w:t>
      </w:r>
      <w:r>
        <w:rPr>
          <w:rStyle w:val="VerbatimChar"/>
        </w:rPr>
        <w:t xml:space="preserve">secciones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Secciones de curso (A, B, C,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id_seccion.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</w:tbl>
    <w:bookmarkEnd w:id="67"/>
    <w:bookmarkStart w:id="68" w:name="tabla-solicitud_traslado"/>
    <w:p>
      <w:pPr>
        <w:pStyle w:val="Heading3"/>
      </w:pPr>
      <w:r>
        <w:t xml:space="preserve">5.53 Tabla:</w:t>
      </w:r>
      <w:r>
        <w:t xml:space="preserve"> </w:t>
      </w:r>
      <w:r>
        <w:rPr>
          <w:rStyle w:val="VerbatimChar"/>
        </w:rPr>
        <w:t xml:space="preserve">solicitud_traslado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Solicitudes de traslado de estudiantes entre colegios o sedes.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id_solicitud.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'TRASLADO_USUARIO'::public.tipo_traslado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matricula(id_matricula)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public.estado_solicitud_traslado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'SOLICITADA'::public.estado_solicitud_traslado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creado_por.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fecha_finalizacion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68"/>
    <w:bookmarkStart w:id="69" w:name="tabla-tickets_soporte"/>
    <w:p>
      <w:pPr>
        <w:pStyle w:val="Heading3"/>
      </w:pPr>
      <w:r>
        <w:t xml:space="preserve">5.54 Tabla:</w:t>
      </w:r>
      <w:r>
        <w:t xml:space="preserve"> </w:t>
      </w:r>
      <w:r>
        <w:rPr>
          <w:rStyle w:val="VerbatimChar"/>
        </w:rPr>
        <w:t xml:space="preserve">tickets_soporte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Sistema de tickets de soporte técnico e incidencias académicas.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nombre_remitente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nombre_remitente.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correo_remitente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correo_remitente.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telefono.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tipo_incidencia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public.tipo_incidencia_soporte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tipo_incidencia.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asunto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asunto.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public.estado_ticket_soporte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'ABIERTO'::public.estado_ticket_soporte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'[]'::jsonb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observaciones.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codigo_ticket.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fecha_escalado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estudiante(id_estudiante)</w:t>
            </w:r>
            <w:r>
              <w:t xml:space="preserve">.</w:t>
            </w:r>
          </w:p>
        </w:tc>
      </w:tr>
    </w:tbl>
    <w:bookmarkEnd w:id="69"/>
    <w:bookmarkStart w:id="70" w:name="tabla-tipo_documento"/>
    <w:p>
      <w:pPr>
        <w:pStyle w:val="Heading3"/>
      </w:pPr>
      <w:r>
        <w:t xml:space="preserve">5.55 Tabla:</w:t>
      </w:r>
      <w:r>
        <w:t xml:space="preserve"> </w:t>
      </w:r>
      <w:r>
        <w:rPr>
          <w:rStyle w:val="VerbatimChar"/>
        </w:rPr>
        <w:t xml:space="preserve">tipo_documento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del sistema AcademiaNeiva.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id_tipodocumento.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tipo.</w:t>
            </w:r>
          </w:p>
        </w:tc>
      </w:tr>
    </w:tbl>
    <w:bookmarkEnd w:id="70"/>
    <w:bookmarkStart w:id="71" w:name="tabla-tipo_grado"/>
    <w:p>
      <w:pPr>
        <w:pStyle w:val="Heading3"/>
      </w:pPr>
      <w:r>
        <w:t xml:space="preserve">5.56 Tabla:</w:t>
      </w:r>
      <w:r>
        <w:t xml:space="preserve"> </w:t>
      </w:r>
      <w:r>
        <w:rPr>
          <w:rStyle w:val="VerbatimChar"/>
        </w:rPr>
        <w:t xml:space="preserve">tipo_grado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Grados específicos por nivel (PREJARDIN, PRIMERO, SEXTO, DECIMO,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tipo_grado_tabla_id_tipo_grado_not_null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 CONSTRAINT tipo_grado_tabla_nombre_not_null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 CONSTRAINT tipo_grado_tabla_id_nivel_not_null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nivel_escolar(id_nivel)</w:t>
            </w:r>
            <w:r>
              <w:t xml:space="preserve">.</w:t>
            </w:r>
          </w:p>
        </w:tc>
      </w:tr>
    </w:tbl>
    <w:bookmarkEnd w:id="71"/>
    <w:bookmarkStart w:id="72" w:name="tabla-tipo_sancion"/>
    <w:p>
      <w:pPr>
        <w:pStyle w:val="Heading3"/>
      </w:pPr>
      <w:r>
        <w:t xml:space="preserve">5.57 Tabla:</w:t>
      </w:r>
      <w:r>
        <w:t xml:space="preserve"> </w:t>
      </w:r>
      <w:r>
        <w:rPr>
          <w:rStyle w:val="VerbatimChar"/>
        </w:rPr>
        <w:t xml:space="preserve">tipo_sancion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Catálogo de tipos de sanción (SUSPENSION_TEMPORAL, MATRICULA_CONDICIONAL, EXPULSION, etc.).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descripcion.</w:t>
            </w:r>
          </w:p>
        </w:tc>
      </w:tr>
    </w:tbl>
    <w:bookmarkEnd w:id="72"/>
    <w:bookmarkStart w:id="73" w:name="tabla-token_blacklist"/>
    <w:p>
      <w:pPr>
        <w:pStyle w:val="Heading3"/>
      </w:pPr>
      <w:r>
        <w:t xml:space="preserve">5.58 Tabla:</w:t>
      </w:r>
      <w:r>
        <w:t xml:space="preserve"> </w:t>
      </w:r>
      <w:r>
        <w:rPr>
          <w:rStyle w:val="VerbatimChar"/>
        </w:rPr>
        <w:t xml:space="preserve">token_blacklist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Lista de revocación de tokens JWT para seguridad de autenticación.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jti.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expires_at.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3"/>
    <w:bookmarkStart w:id="74" w:name="tabla-traslado_aprobacion"/>
    <w:p>
      <w:pPr>
        <w:pStyle w:val="Heading3"/>
      </w:pPr>
      <w:r>
        <w:t xml:space="preserve">5.59 Tabla:</w:t>
      </w:r>
      <w:r>
        <w:t xml:space="preserve"> </w:t>
      </w:r>
      <w:r>
        <w:rPr>
          <w:rStyle w:val="VerbatimChar"/>
        </w:rPr>
        <w:t xml:space="preserve">traslado_aprobacion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Historial de aprobaciones/rechazos en el flujo de traslados.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id_aprobacion.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solicitud_traslado(id_solicitud)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public.accion_aprobacion_traslado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accion.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comentario.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4"/>
    <w:bookmarkStart w:id="75" w:name="tabla-usuario"/>
    <w:p>
      <w:pPr>
        <w:pStyle w:val="Heading3"/>
      </w:pPr>
      <w:r>
        <w:t xml:space="preserve">5.60 Tabla:</w:t>
      </w:r>
      <w:r>
        <w:t xml:space="preserve"> </w:t>
      </w:r>
      <w:r>
        <w:rPr>
          <w:rStyle w:val="VerbatimChar"/>
        </w:rPr>
        <w:t xml:space="preserve">usuario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de usuarios centralizados del sistema (sin acoplamiento a colegio específico).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email.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nombre.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varying(255)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apellido.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fecha_creacion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public.estado_usuario_sistema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'ACTIVO'::public.estado_usuario_sistema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motivo_baneo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motivo_baneo.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fecha_baneo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usuario(id_usuario)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logged_out_at.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tipo_documento(id_tipodocumento)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documento.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varying(50)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telefono.</w:t>
            </w:r>
          </w:p>
        </w:tc>
      </w:tr>
    </w:tbl>
    <w:bookmarkEnd w:id="75"/>
    <w:bookmarkStart w:id="76" w:name="tabla-usuario_colegio"/>
    <w:p>
      <w:pPr>
        <w:pStyle w:val="Heading3"/>
      </w:pPr>
      <w:r>
        <w:t xml:space="preserve">5.61 Tabla:</w:t>
      </w:r>
      <w:r>
        <w:t xml:space="preserve"> </w:t>
      </w:r>
      <w:r>
        <w:rPr>
          <w:rStyle w:val="VerbatimChar"/>
        </w:rPr>
        <w:t xml:space="preserve">usuario_colegio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Tabla pivot que desacopla la relación usuario-colegio, soportando multirrol y multicolegio.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único primario de la tabla.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colegio(id_colegio)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id_rol.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 varying(20)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'ACTIVO'::character varying NOT NULL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CURRENT_TIMESTAMP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de tiempo de registro o modificación.</w:t>
            </w:r>
          </w:p>
        </w:tc>
      </w:tr>
    </w:tbl>
    <w:bookmarkEnd w:id="76"/>
    <w:bookmarkStart w:id="77" w:name="tabla-usuario_rol"/>
    <w:p>
      <w:pPr>
        <w:pStyle w:val="Heading3"/>
      </w:pPr>
      <w:r>
        <w:t xml:space="preserve">5.62 Tabla:</w:t>
      </w:r>
      <w:r>
        <w:t xml:space="preserve"> </w:t>
      </w:r>
      <w:r>
        <w:rPr>
          <w:rStyle w:val="VerbatimChar"/>
        </w:rPr>
        <w:t xml:space="preserve">usuario_rol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Relación muchos a muchos entre usuarios y roles asignados.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523"/>
        <w:gridCol w:w="1218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por Defecto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/ Dominio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usuario(id_usuario)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PK /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foránea que referencia a</w:t>
            </w:r>
            <w:r>
              <w:t xml:space="preserve"> </w:t>
            </w:r>
            <w:r>
              <w:rPr>
                <w:rStyle w:val="VerbatimChar"/>
              </w:rPr>
              <w:t xml:space="preserve">rol(id_rol)</w:t>
            </w:r>
            <w:r>
              <w:t xml:space="preserve">.</w:t>
            </w:r>
          </w:p>
        </w:tc>
      </w:tr>
    </w:tbl>
    <w:bookmarkEnd w:id="77"/>
    <w:bookmarkEnd w:id="78"/>
    <w:bookmarkStart w:id="79" w:name="relaciones-entre-tablas-foreign-keys"/>
    <w:p>
      <w:pPr>
        <w:pStyle w:val="Heading2"/>
      </w:pPr>
      <w:r>
        <w:t xml:space="preserve">6. Relaciones entre Tablas (Foreign Keys)</w:t>
      </w:r>
    </w:p>
    <w:p>
      <w:pPr>
        <w:pStyle w:val="FirstParagraph"/>
      </w:pPr>
      <w:r>
        <w:t xml:space="preserve">El esquema define un total de</w:t>
      </w:r>
      <w:r>
        <w:t xml:space="preserve"> </w:t>
      </w:r>
      <w:r>
        <w:rPr>
          <w:b/>
          <w:bCs/>
        </w:rPr>
        <w:t xml:space="preserve">112 relaciones mediante claves foráneas</w:t>
      </w:r>
      <w:r>
        <w:t xml:space="preserve"> </w:t>
      </w:r>
      <w:r>
        <w:t xml:space="preserve">que garantizan la integridad referencial: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de Borrado (</w:t>
            </w:r>
            <w:r>
              <w:rPr>
                <w:rStyle w:val="VerbatimChar"/>
              </w:rPr>
              <w:t xml:space="preserve">ON DELETE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id_docente_creador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revocado_por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id_docente_cierre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id_grado_asignado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anio_lectivo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baneado_por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</w:t>
            </w:r>
          </w:p>
        </w:tc>
      </w:tr>
    </w:tbl>
    <w:bookmarkEnd w:id="79"/>
    <w:bookmarkStart w:id="81" w:name="claves-primarias-y-foráneas"/>
    <w:p>
      <w:pPr>
        <w:pStyle w:val="Heading2"/>
      </w:pPr>
      <w:r>
        <w:t xml:space="preserve">7. Claves Primarias y Foráneas</w:t>
      </w:r>
    </w:p>
    <w:bookmarkStart w:id="80" w:name="claves-primarias-primary-keys"/>
    <w:p>
      <w:pPr>
        <w:pStyle w:val="Heading3"/>
      </w:pPr>
      <w:r>
        <w:t xml:space="preserve">7.1 Claves Primarias (Primary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Primaria (PK)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id_actividadmateria, id_evidencia_dba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cierre_materia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id_cierremateria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id_config_base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configuracion_plataforma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id_configuracion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contrato_docente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id_contratodocente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criterio_evaluacion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dba_dimensiones_preescolar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id_dba, id_dimension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desempeno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id_desempeno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id_detallepadrefamilia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documento_matriculas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escala_valoracion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id_escalavaloracion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jornada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id_matricula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id_nota_criterio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id_notaactividad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id_notificacion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id_observacion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papelera_materias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id_papelera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id_periodo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id_registroasistencia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id_graduado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id_sancion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id_seccion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id_tipo_sancion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id_aprobacion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id_rol</w:t>
            </w:r>
          </w:p>
        </w:tc>
      </w:tr>
    </w:tbl>
    <w:bookmarkEnd w:id="80"/>
    <w:bookmarkEnd w:id="81"/>
    <w:bookmarkStart w:id="83" w:name="restricciones-y-reglas-de-integridad"/>
    <w:p>
      <w:pPr>
        <w:pStyle w:val="Heading2"/>
      </w:pPr>
      <w:r>
        <w:t xml:space="preserve">8. Restricciones y Reglas de Integridad</w:t>
      </w:r>
    </w:p>
    <w:bookmarkStart w:id="82" w:name="restricciones-de-unicidad-unique"/>
    <w:p>
      <w:pPr>
        <w:pStyle w:val="Heading3"/>
      </w:pPr>
      <w:r>
        <w:t xml:space="preserve">8.1 Restricciones de Unicidad (</w:t>
      </w:r>
      <w:r>
        <w:rPr>
          <w:rStyle w:val="VerbatimChar"/>
        </w:rPr>
        <w:t xml:space="preserve">UNIQUE</w:t>
      </w:r>
      <w:r>
        <w:t xml:space="preserve">)</w:t>
      </w:r>
    </w:p>
    <w:p>
      <w:pPr>
        <w:pStyle w:val="FirstParagraph"/>
      </w:pPr>
      <w:r>
        <w:t xml:space="preserve">El esquema implementa restricciones de unicidad compuestas y simples para evitar duplicados en la capa 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de Unicidad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uq_colegio_area_grado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area, 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configuracion_base_clave_key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uq_colegio_anio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id_anio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unique_configuracion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id_colegio,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uq_dba_area_grado_num_version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area, grado, numero_dba, version_curricular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dimensiones_preescolar_nombre_key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directivo_id_usuario_key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docente_id_usuario_id_colegio_key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estudiante_id_usuario_key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matricula_token_key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nota_criterio_id_criterio_id_estudiante_key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id_criterio, 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unique_actividad_estudiante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id_actividadmateria, 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padre_familia_id_usuario_key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password_reset_tokens_token_key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registro_graduados_id_estudiante_key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secciones_nombre_key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tickets_soporte_codigo_ticket_key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uq_tipo_grado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nombre, id_nivel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tipo_sancion_nombre_key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token_blacklist_jti_key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usuario_email_key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uq_usuario_colegio_rol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id_colegio, id_rol</w:t>
            </w:r>
          </w:p>
        </w:tc>
      </w:tr>
    </w:tbl>
    <w:bookmarkEnd w:id="82"/>
    <w:bookmarkEnd w:id="83"/>
    <w:bookmarkStart w:id="84" w:name="índices-de-optimización-de-rendimiento"/>
    <w:p>
      <w:pPr>
        <w:pStyle w:val="Heading2"/>
      </w:pPr>
      <w:r>
        <w:t xml:space="preserve">9. Índices de Optimización de Rendimiento</w:t>
      </w:r>
    </w:p>
    <w:p>
      <w:pPr>
        <w:pStyle w:val="FirstParagraph"/>
      </w:pPr>
      <w:r>
        <w:t xml:space="preserve">La base de datos cuenta con</w:t>
      </w:r>
      <w:r>
        <w:t xml:space="preserve"> </w:t>
      </w:r>
      <w:r>
        <w:rPr>
          <w:b/>
          <w:bCs/>
        </w:rPr>
        <w:t xml:space="preserve">56 índices</w:t>
      </w:r>
      <w:r>
        <w:t xml:space="preserve"> </w:t>
      </w:r>
      <w:r>
        <w:t xml:space="preserve">para acelerar consultas frecuentes de búsqueda, filtrado y joins: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del Índice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 Indexadas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/ Filtro (</w:t>
            </w:r>
            <w:r>
              <w:rPr>
                <w:rStyle w:val="VerbatimChar"/>
              </w:rPr>
              <w:t xml:space="preserve">WHERE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idx_actividad_evidencia_dba_act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actividad_evidencia_dba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idx_actividad_evidencia_dba_ev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auditoria_acciones_realizadas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idx_audit_acc_usuario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id_usuario_afectado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(id_usuario_afectado IS NOT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idx_audit_sup_eliminado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eliminado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(eliminado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idx_audit_sup_fecha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idx_colegio_estado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colegio_version_curricular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idx_colegio_version_colegio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idx_competencias_sync_uuid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configuracion_inscripcion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idx_config_inscripcion_colegio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idx_dba_area_grado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area, 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(estado = 'ACTIVO'::public.estado_dba)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idx_dba_version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version_curricular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idx_decision_promocion_anio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id_anio_anterior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idx_decision_promocion_estudiante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id_estudiante, 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detalle_padrefamilia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idx_detalle_padrefamilia_padrefamilia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idx_email_change_codigo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email_change_tokens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idx_email_change_usuario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idx_evidencia_aprendizaje_dba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id_evidencia_dba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(id_evidencia_dba IS NOT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evidencia_aprendizaje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idx_evidencia_competencia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id_competencia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evidencias_dba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idx_evidencias_dba_dba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idx_grupos_tipo_grado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id_tipo_grado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idx_matricula_estudiante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idx_matricula_estudiante_anio_colegio_activo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id_estudiante, id_anio, 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(estado &lt;&gt; ALL (ARRAY['CANCELADA'::public.estado_matricula, 'RECHAZADA'::public.estado_matricula]))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idx_notas_actividad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id_actividadmateria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idx_notas_estudiante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idx_notif_col_directivo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idx_notif_col_leida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(leida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idx_notif_sup_directivo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id_directivo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notificacion_supervision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idx_notif_sup_leida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(leida = 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idx_observacion_estudiante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password_reset_tokens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idx_password_reset_token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idx_asistencia_estudiante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idx_solicitud_traslado_destino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idx_solicitud_traslado_origen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id_colegio_origen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idx_solicitud_traslado_usr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idx_tickets_codigo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codigo_ticket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idx_tickets_usuario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token_blacklist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idx_token_blacklist_expires_at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traslado_aprobacion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idx_traslado_aprobacion_sol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idx_usuario_documento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idx_usuario_estado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idx_usuario_colegio_activo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id_usuario, id_colegio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((estado)::text = 'ACTIVO'::text)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usuario_colegio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idx_usuario_colegio_usr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84"/>
    <w:bookmarkStart w:id="89" w:name="X232906c192c597a6674797452a721e6c76479fb"/>
    <w:p>
      <w:pPr>
        <w:pStyle w:val="Heading2"/>
      </w:pPr>
      <w:r>
        <w:t xml:space="preserve">10. Triggers, Funciones y Procedimientos Almacenados</w:t>
      </w:r>
    </w:p>
    <w:p>
      <w:pPr>
        <w:pStyle w:val="FirstParagraph"/>
      </w:pPr>
      <w:r>
        <w:t xml:space="preserve">El esquema incluye funciones PL/pgSQL y disparadores automáticos para la aplicación estricta de reglas de negocio a nivel de motor de base de datos:</w:t>
      </w:r>
    </w:p>
    <w:bookmarkStart w:id="85" w:name="fn_bloquear_periodo_cerrado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fn_bloquear_periodo_cerrado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FUNCTION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Valida si el periodo académico correspondiente a una nota, asistencia u observación está en estado CERRADO. Lanza una excepción denegando escrituras a menos que la variable de sesión</w:t>
      </w:r>
      <w:r>
        <w:t xml:space="preserve"> </w:t>
      </w:r>
      <w:r>
        <w:rPr>
          <w:rStyle w:val="VerbatimChar"/>
        </w:rPr>
        <w:t xml:space="preserve">my.app.bypass_triggers</w:t>
      </w:r>
      <w:r>
        <w:t xml:space="preserve"> </w:t>
      </w:r>
      <w:r>
        <w:t xml:space="preserve">esté activa.</w:t>
      </w:r>
    </w:p>
    <w:bookmarkEnd w:id="85"/>
    <w:bookmarkStart w:id="86" w:name="trg_bloquear_notas_periodo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trg_bloquear_notas_periodo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notas_actividad)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alteraciones en notas de periodos cerrados.</w:t>
      </w:r>
    </w:p>
    <w:bookmarkEnd w:id="86"/>
    <w:bookmarkStart w:id="87" w:name="trg_bloquear_asistencia_periodo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trg_bloquear_asistencia_periodo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registro_asistencia)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modificaciones en asistencia de periodos cerrados.</w:t>
      </w:r>
    </w:p>
    <w:bookmarkEnd w:id="87"/>
    <w:bookmarkStart w:id="88" w:name="trg_bloquear_observacion_periodo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trg_bloquear_observacion_periodo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Tipo:</w:t>
      </w:r>
      <w:r>
        <w:t xml:space="preserve"> </w:t>
      </w:r>
      <w:r>
        <w:rPr>
          <w:rStyle w:val="VerbatimChar"/>
        </w:rPr>
        <w:t xml:space="preserve">TRIGGER (BEFORE INSERT/UPDATE/DELETE ON observacion_estudiante)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Invoca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para impedir alteraciones en el observador del estudiante en periodos cerrados.</w:t>
      </w:r>
    </w:p>
    <w:bookmarkEnd w:id="88"/>
    <w:bookmarkEnd w:id="89"/>
    <w:bookmarkStart w:id="116" w:name="enumeraciones-y-valores-permitidos-enum"/>
    <w:p>
      <w:pPr>
        <w:pStyle w:val="Heading2"/>
      </w:pPr>
      <w:r>
        <w:t xml:space="preserve">11. Enumeraciones y Valores Permitidos (</w:t>
      </w:r>
      <w:r>
        <w:rPr>
          <w:rStyle w:val="VerbatimChar"/>
        </w:rPr>
        <w:t xml:space="preserve">ENUM</w:t>
      </w:r>
      <w:r>
        <w:t xml:space="preserve">)</w:t>
      </w:r>
    </w:p>
    <w:p>
      <w:pPr>
        <w:pStyle w:val="FirstParagraph"/>
      </w:pPr>
      <w:r>
        <w:t xml:space="preserve">Se definen</w:t>
      </w:r>
      <w:r>
        <w:t xml:space="preserve"> </w:t>
      </w:r>
      <w:r>
        <w:rPr>
          <w:b/>
          <w:bCs/>
        </w:rPr>
        <w:t xml:space="preserve">26 tipos de enumeración nativos</w:t>
      </w:r>
      <w:r>
        <w:t xml:space="preserve"> </w:t>
      </w:r>
      <w:r>
        <w:t xml:space="preserve">en el motor PostgreSQL:</w:t>
      </w:r>
    </w:p>
    <w:bookmarkStart w:id="90" w:name="accion_aprobacion_traslado"/>
    <w:p>
      <w:pPr>
        <w:pStyle w:val="Heading4"/>
      </w:pPr>
      <w:r>
        <w:rPr>
          <w:rStyle w:val="VerbatimChar"/>
        </w:rPr>
        <w:t xml:space="preserve">accion_aprobacion_traslado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'CANCELAR'</w:t>
      </w:r>
    </w:p>
    <w:bookmarkEnd w:id="90"/>
    <w:bookmarkStart w:id="91" w:name="decision_promocion_tipo"/>
    <w:p>
      <w:pPr>
        <w:pStyle w:val="Heading4"/>
      </w:pPr>
      <w:r>
        <w:rPr>
          <w:rStyle w:val="VerbatimChar"/>
        </w:rPr>
        <w:t xml:space="preserve">decision_promocion_tipo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'PROMOVER_SIGUIENTE_GRADO'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'MANTENER_GRADO'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'MATRICULA_CONDICIONADA'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'OTRA_DECISION'</w:t>
      </w:r>
    </w:p>
    <w:bookmarkEnd w:id="91"/>
    <w:bookmarkStart w:id="92" w:name="estado_asistencia"/>
    <w:p>
      <w:pPr>
        <w:pStyle w:val="Heading4"/>
      </w:pPr>
      <w:r>
        <w:rPr>
          <w:rStyle w:val="VerbatimChar"/>
        </w:rPr>
        <w:t xml:space="preserve">estado_asistencia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'PRESENTE'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'AUSENTE'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'TARDE'</w:t>
      </w:r>
      <w:r>
        <w:t xml:space="preserve">,</w:t>
      </w:r>
      <w:r>
        <w:t xml:space="preserve"> </w:t>
      </w:r>
      <w:r>
        <w:rPr>
          <w:rStyle w:val="VerbatimChar"/>
        </w:rPr>
        <w:t xml:space="preserve">'JUSTIFICADA'</w:t>
      </w:r>
    </w:p>
    <w:bookmarkEnd w:id="92"/>
    <w:bookmarkStart w:id="93" w:name="estado_cierre_materia"/>
    <w:p>
      <w:pPr>
        <w:pStyle w:val="Heading4"/>
      </w:pPr>
      <w:r>
        <w:rPr>
          <w:rStyle w:val="VerbatimChar"/>
        </w:rPr>
        <w:t xml:space="preserve">estado_cierre_materia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'CERRADO'</w:t>
      </w:r>
    </w:p>
    <w:bookmarkEnd w:id="93"/>
    <w:bookmarkStart w:id="94" w:name="estado_colegio"/>
    <w:p>
      <w:pPr>
        <w:pStyle w:val="Heading4"/>
      </w:pPr>
      <w:r>
        <w:rPr>
          <w:rStyle w:val="VerbatimChar"/>
        </w:rPr>
        <w:t xml:space="preserve">estado_colegio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'ELIMINADO'</w:t>
      </w:r>
    </w:p>
    <w:bookmarkEnd w:id="94"/>
    <w:bookmarkStart w:id="95" w:name="estado_dba"/>
    <w:p>
      <w:pPr>
        <w:pStyle w:val="Heading4"/>
      </w:pPr>
      <w:r>
        <w:rPr>
          <w:rStyle w:val="VerbatimChar"/>
        </w:rPr>
        <w:t xml:space="preserve">estado_dba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'INACTIVO'</w:t>
      </w:r>
    </w:p>
    <w:bookmarkEnd w:id="95"/>
    <w:bookmarkStart w:id="96" w:name="estado_documento"/>
    <w:p>
      <w:pPr>
        <w:pStyle w:val="Heading4"/>
      </w:pPr>
      <w:r>
        <w:rPr>
          <w:rStyle w:val="VerbatimChar"/>
        </w:rPr>
        <w:t xml:space="preserve">estado_documento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'VALIDADO'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'RECHAZADO'</w:t>
      </w:r>
    </w:p>
    <w:bookmarkEnd w:id="96"/>
    <w:bookmarkStart w:id="97" w:name="estado_estudiante"/>
    <w:p>
      <w:pPr>
        <w:pStyle w:val="Heading4"/>
      </w:pPr>
      <w:r>
        <w:rPr>
          <w:rStyle w:val="VerbatimChar"/>
        </w:rPr>
        <w:t xml:space="preserve">estado_estudiante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'SANCIONADO'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'EXPULSADO'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'GRADUADO'</w:t>
      </w:r>
    </w:p>
    <w:bookmarkEnd w:id="97"/>
    <w:bookmarkStart w:id="98" w:name="estado_matricula"/>
    <w:p>
      <w:pPr>
        <w:pStyle w:val="Heading4"/>
      </w:pPr>
      <w:r>
        <w:rPr>
          <w:rStyle w:val="VerbatimChar"/>
        </w:rPr>
        <w:t xml:space="preserve">estado_matricula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'PENDIENTE'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'CORRECCION'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'CULMINADA'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'PENDIENTE_RENOVACION'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'CORREGIDA'</w:t>
      </w:r>
    </w:p>
    <w:bookmarkEnd w:id="98"/>
    <w:bookmarkStart w:id="99" w:name="estado_periodo"/>
    <w:p>
      <w:pPr>
        <w:pStyle w:val="Heading4"/>
      </w:pPr>
      <w:r>
        <w:rPr>
          <w:rStyle w:val="VerbatimChar"/>
        </w:rPr>
        <w:t xml:space="preserve">estado_periodo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'CERRADO'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'PENDIENTE'</w:t>
      </w:r>
    </w:p>
    <w:bookmarkEnd w:id="99"/>
    <w:bookmarkStart w:id="100" w:name="estado_renovacion_documento"/>
    <w:p>
      <w:pPr>
        <w:pStyle w:val="Heading4"/>
      </w:pPr>
      <w:r>
        <w:rPr>
          <w:rStyle w:val="VerbatimChar"/>
        </w:rPr>
        <w:t xml:space="preserve">estado_renovacion_documento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'VIGENTE'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'RECOMENDADO_ACTUALIZAR'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'OBLIGATORIO_ACTUALIZAR'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'DESACTUALIZADO_POR_FECHA'</w:t>
      </w:r>
    </w:p>
    <w:bookmarkEnd w:id="100"/>
    <w:bookmarkStart w:id="101" w:name="estado_resultado"/>
    <w:p>
      <w:pPr>
        <w:pStyle w:val="Heading4"/>
      </w:pPr>
      <w:r>
        <w:rPr>
          <w:rStyle w:val="VerbatimChar"/>
        </w:rPr>
        <w:t xml:space="preserve">estado_resultado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</w:p>
    <w:bookmarkEnd w:id="101"/>
    <w:bookmarkStart w:id="102" w:name="estado_sancion"/>
    <w:p>
      <w:pPr>
        <w:pStyle w:val="Heading4"/>
      </w:pPr>
      <w:r>
        <w:rPr>
          <w:rStyle w:val="VerbatimChar"/>
        </w:rPr>
        <w:t xml:space="preserve">estado_sancion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'REVOCADA'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'VENCIDA'</w:t>
      </w:r>
    </w:p>
    <w:bookmarkEnd w:id="102"/>
    <w:bookmarkStart w:id="103" w:name="estado_solicitud_traslado"/>
    <w:p>
      <w:pPr>
        <w:pStyle w:val="Heading4"/>
      </w:pPr>
      <w:r>
        <w:rPr>
          <w:rStyle w:val="VerbatimChar"/>
        </w:rPr>
        <w:t xml:space="preserve">estado_solicitud_traslado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'EN_APROBACION'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'RECHAZADA'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'EJECUTADA'</w:t>
      </w:r>
    </w:p>
    <w:bookmarkEnd w:id="103"/>
    <w:bookmarkStart w:id="104" w:name="estado_supervision"/>
    <w:p>
      <w:pPr>
        <w:pStyle w:val="Heading4"/>
      </w:pPr>
      <w:r>
        <w:rPr>
          <w:rStyle w:val="VerbatimChar"/>
        </w:rPr>
        <w:t xml:space="preserve">estado_supervision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'SOLICITADA'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'APROBADA'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'ACTIVA'</w:t>
      </w:r>
      <w:r>
        <w:t xml:space="preserve">,</w:t>
      </w:r>
      <w:r>
        <w:t xml:space="preserve"> </w:t>
      </w:r>
      <w:r>
        <w:rPr>
          <w:rStyle w:val="VerbatimChar"/>
        </w:rPr>
        <w:t xml:space="preserve">'FINALIZADA'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'REVOCADA'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'EXPIRADA'</w:t>
      </w:r>
    </w:p>
    <w:bookmarkEnd w:id="104"/>
    <w:bookmarkStart w:id="105" w:name="estado_ticket_soporte"/>
    <w:p>
      <w:pPr>
        <w:pStyle w:val="Heading4"/>
      </w:pPr>
      <w:r>
        <w:rPr>
          <w:rStyle w:val="VerbatimChar"/>
        </w:rPr>
        <w:t xml:space="preserve">estado_ticket_soporte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'ABIERTO'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'EN_PROCESO'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'RESUELTO'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'ESCALADO'</w:t>
      </w:r>
    </w:p>
    <w:bookmarkEnd w:id="105"/>
    <w:bookmarkStart w:id="106" w:name="estado_usuario_sistema"/>
    <w:p>
      <w:pPr>
        <w:pStyle w:val="Heading4"/>
      </w:pPr>
      <w:r>
        <w:rPr>
          <w:rStyle w:val="VerbatimChar"/>
        </w:rPr>
        <w:t xml:space="preserve">estado_usuario_sistema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'ACTIVO'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'BANEADO'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'ELIMINADO'</w:t>
      </w:r>
    </w:p>
    <w:bookmarkEnd w:id="106"/>
    <w:bookmarkStart w:id="107" w:name="resultado_consolidado_anual"/>
    <w:p>
      <w:pPr>
        <w:pStyle w:val="Heading4"/>
      </w:pPr>
      <w:r>
        <w:rPr>
          <w:rStyle w:val="VerbatimChar"/>
        </w:rPr>
        <w:t xml:space="preserve">resultado_consolidado_anual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'NO_PROMOVIDO'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'PENDIENTE_RECUPERACION'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'PENDIENTE_DECISION'</w:t>
      </w:r>
    </w:p>
    <w:bookmarkEnd w:id="107"/>
    <w:bookmarkStart w:id="108" w:name="tipo_accion_auditoria"/>
    <w:p>
      <w:pPr>
        <w:pStyle w:val="Heading4"/>
      </w:pPr>
      <w:r>
        <w:rPr>
          <w:rStyle w:val="VerbatimChar"/>
        </w:rPr>
        <w:t xml:space="preserve">tipo_accion_auditoria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'LECTURA'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'CREACION'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'MODIFICACION'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'ELIMINACION'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'EXPORTACION'</w:t>
      </w:r>
    </w:p>
    <w:bookmarkEnd w:id="108"/>
    <w:bookmarkStart w:id="109" w:name="tipo_documento_identidad"/>
    <w:p>
      <w:pPr>
        <w:pStyle w:val="Heading4"/>
      </w:pPr>
      <w:r>
        <w:rPr>
          <w:rStyle w:val="VerbatimChar"/>
        </w:rPr>
        <w:t xml:space="preserve">tipo_documento_identidad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'TI'</w:t>
      </w:r>
      <w:r>
        <w:t xml:space="preserve">,</w:t>
      </w:r>
      <w:r>
        <w:t xml:space="preserve"> </w:t>
      </w:r>
      <w:r>
        <w:rPr>
          <w:rStyle w:val="VerbatimChar"/>
        </w:rPr>
        <w:t xml:space="preserve">'CC'</w:t>
      </w:r>
      <w:r>
        <w:t xml:space="preserve">,</w:t>
      </w:r>
      <w:r>
        <w:t xml:space="preserve"> </w:t>
      </w:r>
      <w:r>
        <w:rPr>
          <w:rStyle w:val="VerbatimChar"/>
        </w:rPr>
        <w:t xml:space="preserve">'CE'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'RC'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'PAS'</w:t>
      </w:r>
    </w:p>
    <w:bookmarkEnd w:id="109"/>
    <w:bookmarkStart w:id="110" w:name="tipo_incidencia_soporte"/>
    <w:p>
      <w:pPr>
        <w:pStyle w:val="Heading4"/>
      </w:pPr>
      <w:r>
        <w:rPr>
          <w:rStyle w:val="VerbatimChar"/>
        </w:rPr>
        <w:t xml:space="preserve">tipo_incidencia_soporte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'TECNICO'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'CALIFICACIONES'</w:t>
      </w:r>
      <w:r>
        <w:t xml:space="preserve">,</w:t>
      </w:r>
      <w:r>
        <w:t xml:space="preserve"> </w:t>
      </w:r>
      <w:r>
        <w:rPr>
          <w:rStyle w:val="VerbatimChar"/>
        </w:rPr>
        <w:t xml:space="preserve">'ASISTENCIA'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'AUTENTICACION'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'SOPORTE'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'MATRICULA_EXTRAORDINARIA'</w:t>
      </w:r>
    </w:p>
    <w:bookmarkEnd w:id="110"/>
    <w:bookmarkStart w:id="111" w:name="tipo_jornada"/>
    <w:p>
      <w:pPr>
        <w:pStyle w:val="Heading4"/>
      </w:pPr>
      <w:r>
        <w:rPr>
          <w:rStyle w:val="VerbatimChar"/>
        </w:rPr>
        <w:t xml:space="preserve">tipo_jornada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'MAÑANA'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'TARDE'</w:t>
      </w:r>
      <w:r>
        <w:t xml:space="preserve">,</w:t>
      </w:r>
      <w:r>
        <w:t xml:space="preserve"> </w:t>
      </w:r>
      <w:r>
        <w:rPr>
          <w:rStyle w:val="VerbatimChar"/>
        </w:rPr>
        <w:t xml:space="preserve">'NOCTURNA'</w:t>
      </w:r>
      <w:r>
        <w:t xml:space="preserve">,</w:t>
      </w:r>
      <w:r>
        <w:t xml:space="preserve"> </w:t>
      </w:r>
      <w:r>
        <w:rPr>
          <w:rStyle w:val="VerbatimChar"/>
        </w:rPr>
        <w:t xml:space="preserve">'UNICA'</w:t>
      </w:r>
    </w:p>
    <w:bookmarkEnd w:id="111"/>
    <w:bookmarkStart w:id="112" w:name="tipo_matricula"/>
    <w:p>
      <w:pPr>
        <w:pStyle w:val="Heading4"/>
      </w:pPr>
      <w:r>
        <w:rPr>
          <w:rStyle w:val="VerbatimChar"/>
        </w:rPr>
        <w:t xml:space="preserve">tipo_matricula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'REGULAR'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'RENOVACION'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'EXTRAORDINARIA'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'TRASLADO'</w:t>
      </w:r>
    </w:p>
    <w:bookmarkEnd w:id="112"/>
    <w:bookmarkStart w:id="113" w:name="tipo_observacion"/>
    <w:p>
      <w:pPr>
        <w:pStyle w:val="Heading4"/>
      </w:pPr>
      <w:r>
        <w:rPr>
          <w:rStyle w:val="VerbatimChar"/>
        </w:rPr>
        <w:t xml:space="preserve">tipo_observacion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'ACADEMICA'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'CONVIVENCIA'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'OTRO'</w:t>
      </w:r>
      <w:r>
        <w:t xml:space="preserve">,</w:t>
      </w:r>
      <w:r>
        <w:t xml:space="preserve"> </w:t>
      </w:r>
      <w:r>
        <w:rPr>
          <w:rStyle w:val="VerbatimChar"/>
        </w:rPr>
        <w:t xml:space="preserve">'DISCIPLINARIA'</w:t>
      </w:r>
    </w:p>
    <w:bookmarkEnd w:id="113"/>
    <w:bookmarkStart w:id="114" w:name="tipo_supervision"/>
    <w:p>
      <w:pPr>
        <w:pStyle w:val="Heading4"/>
      </w:pPr>
      <w:r>
        <w:rPr>
          <w:rStyle w:val="VerbatimChar"/>
        </w:rPr>
        <w:t xml:space="preserve">tipo_supervision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'SOLO_LECTURA'</w:t>
      </w:r>
      <w:r>
        <w:t xml:space="preserve">,</w:t>
      </w:r>
      <w:r>
        <w:t xml:space="preserve"> </w:t>
      </w:r>
      <w:r>
        <w:rPr>
          <w:rStyle w:val="VerbatimChar"/>
        </w:rPr>
        <w:t xml:space="preserve">'EDITOR'</w:t>
      </w:r>
    </w:p>
    <w:bookmarkEnd w:id="114"/>
    <w:bookmarkStart w:id="115" w:name="tipo_traslado"/>
    <w:p>
      <w:pPr>
        <w:pStyle w:val="Heading4"/>
      </w:pPr>
      <w:r>
        <w:rPr>
          <w:rStyle w:val="VerbatimChar"/>
        </w:rPr>
        <w:t xml:space="preserve">tipo_traslado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Valores Permitidos:</w:t>
      </w:r>
      <w:r>
        <w:t xml:space="preserve"> </w:t>
      </w:r>
      <w:r>
        <w:rPr>
          <w:rStyle w:val="VerbatimChar"/>
        </w:rPr>
        <w:t xml:space="preserve">'TRASLADO_USUARIO'</w:t>
      </w:r>
      <w:r>
        <w:t xml:space="preserve">,</w:t>
      </w:r>
      <w:r>
        <w:t xml:space="preserve"> </w:t>
      </w:r>
      <w:r>
        <w:rPr>
          <w:rStyle w:val="VerbatimChar"/>
        </w:rPr>
        <w:t xml:space="preserve">'TRASLADO_MATRICULA'</w:t>
      </w:r>
    </w:p>
    <w:bookmarkEnd w:id="115"/>
    <w:bookmarkEnd w:id="116"/>
    <w:bookmarkStart w:id="117" w:name="reglas-de-negocio-implementadas-en-bd"/>
    <w:p>
      <w:pPr>
        <w:pStyle w:val="Heading2"/>
      </w:pPr>
      <w:r>
        <w:t xml:space="preserve">12. Reglas de Negocio Implementadas en BD</w:t>
      </w:r>
    </w:p>
    <w:p>
      <w:pPr>
        <w:pStyle w:val="FirstParagraph"/>
      </w:pPr>
      <w:r>
        <w:t xml:space="preserve">El esquema de</w:t>
      </w:r>
      <w:r>
        <w:t xml:space="preserve"> </w:t>
      </w:r>
      <w:r>
        <w:rPr>
          <w:rStyle w:val="VerbatimChar"/>
        </w:rPr>
        <w:t xml:space="preserve">AcademiaNeivaBD</w:t>
      </w:r>
      <w:r>
        <w:t xml:space="preserve"> </w:t>
      </w:r>
      <w:r>
        <w:t xml:space="preserve">impone directamente en la base de datos las siguientes reglas de negocio críticas: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Unicidad de Matrícula Activa por Año Lectivo:</w:t>
      </w:r>
      <w:r>
        <w:t xml:space="preserve"> </w:t>
      </w:r>
      <w:r>
        <w:t xml:space="preserve">La restricción parcial</w:t>
      </w:r>
      <w:r>
        <w:t xml:space="preserve"> </w:t>
      </w:r>
      <w:r>
        <w:rPr>
          <w:rStyle w:val="VerbatimChar"/>
        </w:rPr>
        <w:t xml:space="preserve">idx_matricula_estudiante_anio_colegio_activo</w:t>
      </w:r>
      <w:r>
        <w:t xml:space="preserve"> </w:t>
      </w:r>
      <w:r>
        <w:t xml:space="preserve">impide que un estudiante tenga más de una matrícula simultánea activa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CULMINADA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CORREGIDA</w:t>
      </w:r>
      <w:r>
        <w:t xml:space="preserve">) en un mismo colegio y año lectivo.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Protección de Periodos Académicos Cerrados:</w:t>
      </w:r>
      <w:r>
        <w:t xml:space="preserve"> </w:t>
      </w:r>
      <w:r>
        <w:t xml:space="preserve">El trigger</w:t>
      </w:r>
      <w:r>
        <w:t xml:space="preserve"> </w:t>
      </w:r>
      <w:r>
        <w:rPr>
          <w:rStyle w:val="VerbatimChar"/>
        </w:rPr>
        <w:t xml:space="preserve">fn_bloquear_periodo_cerrado()</w:t>
      </w:r>
      <w:r>
        <w:t xml:space="preserve"> </w:t>
      </w:r>
      <w:r>
        <w:t xml:space="preserve">bloquea inserciones, modificaciones o eliminaciones en las tablas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u</w:t>
      </w:r>
      <w:r>
        <w:t xml:space="preserve"> </w:t>
      </w:r>
      <w:r>
        <w:rPr>
          <w:rStyle w:val="VerbatimChar"/>
        </w:rPr>
        <w:t xml:space="preserve">observacion_estudiante</w:t>
      </w:r>
      <w:r>
        <w:t xml:space="preserve"> </w:t>
      </w:r>
      <w:r>
        <w:t xml:space="preserve">pertenecientes a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Desacoplamiento Multicolegio: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desvincula la pertenencia rígida de los usuarios a una sola institución, permitiendo que un mismo usuario tenga perfiles/roles distintos o activos en múltiples colegios de la red.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Protección contra Eliminación Accidental de Calificaciones e Historial:</w:t>
      </w:r>
      <w:r>
        <w:t xml:space="preserve"> </w:t>
      </w:r>
      <w:r>
        <w:t xml:space="preserve">Las llaves foráneas en tablas críticas como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,</w:t>
      </w:r>
      <w:r>
        <w:t xml:space="preserve"> </w:t>
      </w:r>
      <w:r>
        <w:rPr>
          <w:rStyle w:val="VerbatimChar"/>
        </w:rPr>
        <w:t xml:space="preserve">boletin_estudiante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historial_periodo_estudiante</w:t>
      </w:r>
      <w:r>
        <w:t xml:space="preserve"> </w:t>
      </w:r>
      <w:r>
        <w:t xml:space="preserve">utilizan la regla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para evitar el borrado en cascada de información académica oficial.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Consolidación Unívoca de Carga Académica:</w:t>
      </w:r>
      <w:r>
        <w:t xml:space="preserve"> </w:t>
      </w:r>
      <w:r>
        <w:t xml:space="preserve">La restricción de unicidad</w:t>
      </w:r>
      <w:r>
        <w:t xml:space="preserve"> </w:t>
      </w:r>
      <w:r>
        <w:rPr>
          <w:rStyle w:val="VerbatimChar"/>
        </w:rPr>
        <w:t xml:space="preserve">uq_detalle_grados_colegio_grupo_materia_anio</w:t>
      </w:r>
      <w:r>
        <w:t xml:space="preserve"> </w:t>
      </w:r>
      <w:r>
        <w:t xml:space="preserve">garantiza que no existan registros duplicados en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la misma combinación de colegio, grupo, materia y año lectivo.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