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cadd2e3c3bedd2d45d4a1ce5789e491e8ea3f6"/>
    <w:p>
      <w:pPr>
        <w:pStyle w:val="Heading1"/>
      </w:pPr>
      <w:r>
        <w:t xml:space="preserve">🎯 Casos de Uso — Módulo 19: Seguimiento Académico, Promoción y Reprobación</w:t>
      </w:r>
    </w:p>
    <w:bookmarkStart w:id="10" w:name="Xc6ee962164691011c2bb65514f6e65fbdfab14a"/>
    <w:p>
      <w:pPr>
        <w:pStyle w:val="Heading2"/>
      </w:pPr>
      <w:r>
        <w:t xml:space="preserve">CU-19.1: Consultar Rendimiento por Período Acumulativo</w:t>
      </w:r>
    </w:p>
    <w:p>
      <w:pPr>
        <w:pStyle w:val="FirstParagraph"/>
      </w:pPr>
      <w:r>
        <w:rPr>
          <w:b/>
          <w:bCs/>
        </w:rPr>
        <w:t xml:space="preserve">Actor Principal</w:t>
      </w:r>
      <w:r>
        <w:t xml:space="preserve">: Directivo Institucional</w:t>
      </w:r>
      <w:r>
        <w:br/>
      </w:r>
      <w:r>
        <w:rPr>
          <w:b/>
          <w:bCs/>
        </w:rPr>
        <w:t xml:space="preserve">Precondiciones</w:t>
      </w:r>
      <w:r>
        <w:t xml:space="preserve">: Usuario autenticado con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bookmarkStart w:id="9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1"/>
        </w:numPr>
      </w:pPr>
      <w:r>
        <w:t xml:space="preserve">El directivo ingresa a la vista</w:t>
      </w:r>
      <w:r>
        <w:t xml:space="preserve"> </w:t>
      </w:r>
      <w:r>
        <w:rPr>
          <w:rStyle w:val="VerbatimChar"/>
        </w:rPr>
        <w:t xml:space="preserve">/dashboard/gestion-aprobados</w:t>
      </w:r>
      <w:r>
        <w:t xml:space="preserve"> </w:t>
      </w:r>
      <w:r>
        <w:t xml:space="preserve">y selecciona la pestaña</w:t>
      </w:r>
      <w:r>
        <w:t xml:space="preserve"> </w:t>
      </w:r>
      <w:r>
        <w:t xml:space="preserve">“Seguimiento por Período / Acumulado”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Selecciona el año lectivo y activa el modo</w:t>
      </w:r>
      <w:r>
        <w:t xml:space="preserve"> </w:t>
      </w:r>
      <w:r>
        <w:t xml:space="preserve">“Acumulado”</w:t>
      </w:r>
      <w:r>
        <w:t xml:space="preserve">, especificando el período límite (ej. Hasta Período 3).</w:t>
      </w:r>
    </w:p>
    <w:p>
      <w:pPr>
        <w:pStyle w:val="Compact"/>
        <w:numPr>
          <w:ilvl w:val="0"/>
          <w:numId w:val="1001"/>
        </w:numPr>
      </w:pPr>
      <w:r>
        <w:t xml:space="preserve">El sistema calcula las notas acumuladas ponderadas de P1, P2 y P3 para cada materia de cada estudiante.</w:t>
      </w:r>
    </w:p>
    <w:p>
      <w:pPr>
        <w:pStyle w:val="Compact"/>
        <w:numPr>
          <w:ilvl w:val="0"/>
          <w:numId w:val="1001"/>
        </w:numPr>
      </w:pPr>
      <w:r>
        <w:t xml:space="preserve">El sistema despliega las tarjetas de resumen (Total, Aprobados, Reprobados) y la lista de estudiantes.</w:t>
      </w:r>
    </w:p>
    <w:p>
      <w:pPr>
        <w:pStyle w:val="Compact"/>
        <w:numPr>
          <w:ilvl w:val="0"/>
          <w:numId w:val="1001"/>
        </w:numPr>
      </w:pPr>
      <w:r>
        <w:t xml:space="preserve">El directivo presiona</w:t>
      </w:r>
      <w:r>
        <w:t xml:space="preserve"> </w:t>
      </w:r>
      <w:r>
        <w:t xml:space="preserve">“Detalle”</w:t>
      </w:r>
      <w:r>
        <w:t xml:space="preserve"> </w:t>
      </w:r>
      <w:r>
        <w:t xml:space="preserve">en un estudiante reprobado para ver las asignaturas con nota &lt; 3.0 y los docentes a cargo.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7d3d006a414b4e4c8d42fc11d107b84e8263cf7"/>
    <w:p>
      <w:pPr>
        <w:pStyle w:val="Heading2"/>
      </w:pPr>
      <w:r>
        <w:t xml:space="preserve">CU-19.2: Registrar Decisión Institucional de Promoción</w:t>
      </w:r>
    </w:p>
    <w:p>
      <w:pPr>
        <w:pStyle w:val="FirstParagraph"/>
      </w:pPr>
      <w:r>
        <w:rPr>
          <w:b/>
          <w:bCs/>
        </w:rPr>
        <w:t xml:space="preserve">Actor Principal</w:t>
      </w:r>
      <w:r>
        <w:t xml:space="preserve">: Directivo Institucional</w:t>
      </w:r>
      <w:r>
        <w:br/>
      </w:r>
      <w:r>
        <w:rPr>
          <w:b/>
          <w:bCs/>
        </w:rPr>
        <w:t xml:space="preserve">Precondiciones</w:t>
      </w:r>
      <w:r>
        <w:t xml:space="preserve">: Estudiante clasificado como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PENDIENTE_RECUPERACION</w:t>
      </w:r>
      <w:r>
        <w:t xml:space="preserve">.</w:t>
      </w:r>
    </w:p>
    <w:bookmarkStart w:id="11" w:name="flujo-principal-1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2"/>
        </w:numPr>
      </w:pPr>
      <w:r>
        <w:t xml:space="preserve">En la pestaña</w:t>
      </w:r>
      <w:r>
        <w:t xml:space="preserve"> </w:t>
      </w:r>
      <w:r>
        <w:t xml:space="preserve">“Consolidado Anual de Promoción”</w:t>
      </w:r>
      <w:r>
        <w:t xml:space="preserve">, el directivo ubica al estudiante.</w:t>
      </w:r>
    </w:p>
    <w:p>
      <w:pPr>
        <w:pStyle w:val="Compact"/>
        <w:numPr>
          <w:ilvl w:val="0"/>
          <w:numId w:val="1002"/>
        </w:numPr>
      </w:pPr>
      <w:r>
        <w:t xml:space="preserve">Presiona el botón</w:t>
      </w:r>
      <w:r>
        <w:t xml:space="preserve"> </w:t>
      </w:r>
      <w:r>
        <w:t xml:space="preserve">“Registrar Decisión”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 despliega el modal emergente con los datos del estudiante y el resultado calculado por el sistema.</w:t>
      </w:r>
    </w:p>
    <w:p>
      <w:pPr>
        <w:pStyle w:val="Compact"/>
        <w:numPr>
          <w:ilvl w:val="0"/>
          <w:numId w:val="1002"/>
        </w:numPr>
      </w:pPr>
      <w:r>
        <w:t xml:space="preserve">El directivo selecciona la acción (</w:t>
      </w:r>
      <w:r>
        <w:rPr>
          <w:rStyle w:val="VerbatimChar"/>
        </w:rPr>
        <w:t xml:space="preserve">PROMOVER_SIGUIENTE_GRADO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MATRICULA_CONDICIONADA</w:t>
      </w:r>
      <w:r>
        <w:t xml:space="preserve">, etc.) y escribe la justificación.</w:t>
      </w:r>
    </w:p>
    <w:p>
      <w:pPr>
        <w:pStyle w:val="Compact"/>
        <w:numPr>
          <w:ilvl w:val="0"/>
          <w:numId w:val="1002"/>
        </w:numPr>
      </w:pPr>
      <w:r>
        <w:t xml:space="preserve">Presiona</w:t>
      </w:r>
      <w:r>
        <w:t xml:space="preserve"> </w:t>
      </w:r>
      <w:r>
        <w:t xml:space="preserve">“Guardar Decisión”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sistema almacena la decisión en la tabla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y actualiza la vista.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3585b9a7a3d039965c11c12912182bc6a7f7919"/>
    <w:p>
      <w:pPr>
        <w:pStyle w:val="Heading2"/>
      </w:pPr>
      <w:r>
        <w:t xml:space="preserve">CU-19.3: Advertencia y Matrícula con Historial Previo</w:t>
      </w:r>
    </w:p>
    <w:p>
      <w:pPr>
        <w:pStyle w:val="FirstParagraph"/>
      </w:pPr>
      <w:r>
        <w:rPr>
          <w:b/>
          <w:bCs/>
        </w:rPr>
        <w:t xml:space="preserve">Actor Principal</w:t>
      </w:r>
      <w:r>
        <w:t xml:space="preserve">: Directivo o Encargado de Matrícula</w:t>
      </w:r>
    </w:p>
    <w:bookmarkStart w:id="13" w:name="flujo-principal-2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3"/>
        </w:numPr>
      </w:pPr>
      <w:r>
        <w:t xml:space="preserve">Durante la finalización de matrícula en</w:t>
      </w:r>
      <w:r>
        <w:t xml:space="preserve"> </w:t>
      </w:r>
      <w:r>
        <w:rPr>
          <w:rStyle w:val="VerbatimChar"/>
        </w:rPr>
        <w:t xml:space="preserve">/dashboard/gestion-matriculas/:id/registro</w:t>
      </w:r>
      <w:r>
        <w:t xml:space="preserve">, el sistema busca al estudiante por su documento.</w:t>
      </w:r>
    </w:p>
    <w:p>
      <w:pPr>
        <w:pStyle w:val="Compact"/>
        <w:numPr>
          <w:ilvl w:val="0"/>
          <w:numId w:val="1003"/>
        </w:numPr>
      </w:pPr>
      <w:r>
        <w:t xml:space="preserve">El sistema detecta que el estudiante reprueba el año lectivo anterior (3 materias reprobadas).</w:t>
      </w:r>
    </w:p>
    <w:p>
      <w:pPr>
        <w:pStyle w:val="Compact"/>
        <w:numPr>
          <w:ilvl w:val="0"/>
          <w:numId w:val="1003"/>
        </w:numPr>
      </w:pPr>
      <w:r>
        <w:t xml:space="preserve">Muestra el bloque prominente</w:t>
      </w:r>
      <w:r>
        <w:t xml:space="preserve"> </w:t>
      </w:r>
      <w:r>
        <w:rPr>
          <w:b/>
          <w:bCs/>
        </w:rPr>
        <w:t xml:space="preserve">⚠️ Advertencia académica</w:t>
      </w:r>
      <w:r>
        <w:t xml:space="preserve"> </w:t>
      </w:r>
      <w:r>
        <w:t xml:space="preserve">con año, grado anterior y asignaturas reprobadas.</w:t>
      </w:r>
    </w:p>
    <w:p>
      <w:pPr>
        <w:pStyle w:val="Compact"/>
        <w:numPr>
          <w:ilvl w:val="0"/>
          <w:numId w:val="1003"/>
        </w:numPr>
      </w:pPr>
      <w:r>
        <w:t xml:space="preserve">El directivo revisa la advertencia y procede a matricular al estudiante en el grado correspondiente según la decisión institucional acordada.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b90a3a6f4e3d88a9d79d03b098ae39381c76bea"/>
    <w:p>
      <w:pPr>
        <w:pStyle w:val="Heading2"/>
      </w:pPr>
      <w:r>
        <w:t xml:space="preserve">CU-19.4: Promoción y Graduación Automática para Estudiantes del Último Año</w:t>
      </w:r>
    </w:p>
    <w:p>
      <w:pPr>
        <w:pStyle w:val="FirstParagraph"/>
      </w:pPr>
      <w:r>
        <w:rPr>
          <w:b/>
          <w:bCs/>
        </w:rPr>
        <w:t xml:space="preserve">Actor Principal</w:t>
      </w:r>
      <w:r>
        <w:t xml:space="preserve">: Directivo Institucional</w:t>
      </w:r>
      <w:r>
        <w:br/>
      </w:r>
      <w:r>
        <w:rPr>
          <w:b/>
          <w:bCs/>
        </w:rPr>
        <w:t xml:space="preserve">Precondiciones</w:t>
      </w:r>
      <w:r>
        <w:t xml:space="preserve">: Estudiante matriculado en el último grado de la institución (</w:t>
      </w:r>
      <w:r>
        <w:rPr>
          <w:rStyle w:val="VerbatimChar"/>
        </w:rPr>
        <w:t xml:space="preserve">is_final_grade = true</w:t>
      </w:r>
      <w:r>
        <w:t xml:space="preserve">).</w:t>
      </w:r>
    </w:p>
    <w:bookmarkStart w:id="15" w:name="flujo-principal-3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4"/>
        </w:numPr>
      </w:pPr>
      <w:r>
        <w:t xml:space="preserve">En la pestaña</w:t>
      </w:r>
      <w:r>
        <w:t xml:space="preserve"> </w:t>
      </w:r>
      <w:r>
        <w:t xml:space="preserve">“Consolidado Anual de Promoción”</w:t>
      </w:r>
      <w:r>
        <w:t xml:space="preserve">, el directivo ubica a un estudiante del último grado (resaltado con el distintivo</w:t>
      </w:r>
      <w:r>
        <w:t xml:space="preserve"> </w:t>
      </w:r>
      <w:r>
        <w:rPr>
          <w:b/>
          <w:bCs/>
        </w:rPr>
        <w:t xml:space="preserve">🎓 Último Año</w:t>
      </w:r>
      <w:r>
        <w:t xml:space="preserve"> </w:t>
      </w:r>
      <w:r>
        <w:t xml:space="preserve">o utilizando el filtro</w:t>
      </w:r>
      <w:r>
        <w:t xml:space="preserve"> </w:t>
      </w:r>
      <w:r>
        <w:rPr>
          <w:b/>
          <w:bCs/>
        </w:rPr>
        <w:t xml:space="preserve">“Solo Graduandos”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Presiona</w:t>
      </w:r>
      <w:r>
        <w:t xml:space="preserve"> </w:t>
      </w:r>
      <w:r>
        <w:t xml:space="preserve">“Registrar Decisión”</w:t>
      </w:r>
      <w:r>
        <w:t xml:space="preserve"> </w:t>
      </w:r>
      <w:r>
        <w:t xml:space="preserve">o</w:t>
      </w:r>
      <w:r>
        <w:t xml:space="preserve"> </w:t>
      </w:r>
      <w:r>
        <w:t xml:space="preserve">“Editar Decisión”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modal muestra la alerta informativa de graduación y el selector ajustado a</w:t>
      </w:r>
      <w:r>
        <w:t xml:space="preserve"> </w:t>
      </w:r>
      <w:r>
        <w:rPr>
          <w:b/>
          <w:bCs/>
        </w:rPr>
        <w:t xml:space="preserve">“Promover y Graduar Estudiante 🎓”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directivo confirma la decisión y escribe observaciones adicionales.</w:t>
      </w:r>
    </w:p>
    <w:p>
      <w:pPr>
        <w:pStyle w:val="Compact"/>
        <w:numPr>
          <w:ilvl w:val="0"/>
          <w:numId w:val="1004"/>
        </w:numPr>
      </w:pPr>
      <w:r>
        <w:t xml:space="preserve">El backend actualiza</w:t>
      </w:r>
      <w:r>
        <w:t xml:space="preserve"> </w:t>
      </w:r>
      <w:r>
        <w:rPr>
          <w:rStyle w:val="VerbatimChar"/>
        </w:rPr>
        <w:t xml:space="preserve">estudiante.estado = 'GRADUADO'</w:t>
      </w:r>
      <w:r>
        <w:t xml:space="preserve">, registra la entrada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, establece</w:t>
      </w:r>
      <w:r>
        <w:t xml:space="preserve"> </w:t>
      </w:r>
      <w:r>
        <w:rPr>
          <w:rStyle w:val="VerbatimChar"/>
        </w:rPr>
        <w:t xml:space="preserve">id_grado_asignado = null</w:t>
      </w:r>
      <w:r>
        <w:t xml:space="preserve"> </w:t>
      </w:r>
      <w:r>
        <w:t xml:space="preserve">y almacena la trazabilidad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interfaz confirma el mensaje exitoso y actualiza el estado del alumno a graduado.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