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26d0d236908f14334765d73c0f2b0ca0d1ff35"/>
    <w:p>
      <w:pPr>
        <w:pStyle w:val="Heading1"/>
      </w:pPr>
      <w:r>
        <w:t xml:space="preserve">📖 Historias de Usuario — Módulo 19: Seguimiento Académico, Promoción y Reprobación</w:t>
      </w:r>
    </w:p>
    <w:bookmarkStart w:id="10" w:name="Xb7036a08a7ea780c7149261775f0ab12978a5cb"/>
    <w:p>
      <w:pPr>
        <w:pStyle w:val="Heading2"/>
      </w:pPr>
      <w:r>
        <w:t xml:space="preserve">HU-19.1: Seguimiento Académico por Período Acumulativo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Institucional,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los resultados académicos de los estudiantes período a período de forma individual o acumulativa hasta el período actual,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identificar oportunamente a los estudiantes que presenten dificultades académicas y materias reprobadas antes del cierre de año.</w:t>
      </w:r>
    </w:p>
    <w:bookmarkStart w:id="9" w:name="criterios-de-aceptación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1"/>
        </w:numPr>
      </w:pPr>
      <w:r>
        <w:t xml:space="preserve">El directivo puede seleccionar el año lectivo, grado, grupo y la modalidad de consulta (Período único vs Acumulado P1..PN).</w:t>
      </w:r>
    </w:p>
    <w:p>
      <w:pPr>
        <w:pStyle w:val="Compact"/>
        <w:numPr>
          <w:ilvl w:val="0"/>
          <w:numId w:val="1001"/>
        </w:numPr>
      </w:pPr>
      <w:r>
        <w:t xml:space="preserve">El sistema muestra el total de estudiantes evaluados, cantidad de aprobados y reprobados.</w:t>
      </w:r>
    </w:p>
    <w:p>
      <w:pPr>
        <w:pStyle w:val="Compact"/>
        <w:numPr>
          <w:ilvl w:val="0"/>
          <w:numId w:val="1001"/>
        </w:numPr>
      </w:pPr>
      <w:r>
        <w:t xml:space="preserve">En la tabla de estudiantes, se resaltan los estudiantes reprobados y se permite expandir el desglose de asignaturas con sus calificaciones y docente responsable.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e7297ebceca6b8df12aca0fe43580463036043f"/>
    <w:p>
      <w:pPr>
        <w:pStyle w:val="Heading2"/>
      </w:pPr>
      <w:r>
        <w:t xml:space="preserve">HU-19.2: Consolidación del Resultado Académico Anual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Institucional,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un consolidado general del rendimiento académico anual de todos los estudiantes,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clasificar automáticamente a los estudiantes en Promovidos, No Promovidos o Pendientes según las reglas de la institución.</w:t>
      </w:r>
    </w:p>
    <w:bookmarkStart w:id="11" w:name="criterios-de-aceptación-1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2"/>
        </w:numPr>
      </w:pPr>
      <w:r>
        <w:t xml:space="preserve">El sistema calcula los promedios anuales ponderados por asignatura.</w:t>
      </w:r>
    </w:p>
    <w:p>
      <w:pPr>
        <w:pStyle w:val="Compact"/>
        <w:numPr>
          <w:ilvl w:val="0"/>
          <w:numId w:val="1002"/>
        </w:numPr>
      </w:pPr>
      <w:r>
        <w:t xml:space="preserve">Clasifica automáticamente como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a estudiantes con 3 o más asignaturas reprobadas.</w:t>
      </w:r>
    </w:p>
    <w:p>
      <w:pPr>
        <w:pStyle w:val="Compact"/>
        <w:numPr>
          <w:ilvl w:val="0"/>
          <w:numId w:val="1002"/>
        </w:numPr>
      </w:pPr>
      <w:r>
        <w:t xml:space="preserve">Presenta métricas cuantitativas y permite filtrar por grado y grupo.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b910fcca0adc0658a2e219ab2b647801a18e151"/>
    <w:p>
      <w:pPr>
        <w:pStyle w:val="Heading2"/>
      </w:pPr>
      <w:r>
        <w:t xml:space="preserve">HU-19.3: Advertencia Académica Informativa en Matrícula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o Encargado de Matrículas,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una advertencia clara cuando intente registrar o matricular a un estudiante que repruebe el año anterior,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tomar una decisión de promoción fundamentada con toda la información necesaria.</w:t>
      </w:r>
    </w:p>
    <w:bookmarkStart w:id="13" w:name="criterios-de-aceptación-2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3"/>
        </w:numPr>
      </w:pPr>
      <w:r>
        <w:t xml:space="preserve">Durante la matrícula (ej. en</w:t>
      </w:r>
      <w:r>
        <w:t xml:space="preserve"> </w:t>
      </w:r>
      <w:r>
        <w:rPr>
          <w:rStyle w:val="VerbatimChar"/>
        </w:rPr>
        <w:t xml:space="preserve">FinalRegistration.vue</w:t>
      </w:r>
      <w:r>
        <w:t xml:space="preserve">), el sistema consulta si la persona existe y si reprueba el año lectivo anterior.</w:t>
      </w:r>
    </w:p>
    <w:p>
      <w:pPr>
        <w:pStyle w:val="Compact"/>
        <w:numPr>
          <w:ilvl w:val="0"/>
          <w:numId w:val="1003"/>
        </w:numPr>
      </w:pPr>
      <w:r>
        <w:t xml:space="preserve">Si reprobó, muestra el banner de</w:t>
      </w:r>
      <w:r>
        <w:t xml:space="preserve"> </w:t>
      </w:r>
      <w:r>
        <w:rPr>
          <w:b/>
          <w:bCs/>
        </w:rPr>
        <w:t xml:space="preserve">⚠️ Advertencia académica</w:t>
      </w:r>
      <w:r>
        <w:t xml:space="preserve"> </w:t>
      </w:r>
      <w:r>
        <w:t xml:space="preserve">con año, curso, resultado y materias reprobadas.</w:t>
      </w:r>
    </w:p>
    <w:p>
      <w:pPr>
        <w:pStyle w:val="Compact"/>
        <w:numPr>
          <w:ilvl w:val="0"/>
          <w:numId w:val="1003"/>
        </w:numPr>
      </w:pPr>
      <w:r>
        <w:t xml:space="preserve">La advertencia</w:t>
      </w:r>
      <w:r>
        <w:t xml:space="preserve"> </w:t>
      </w:r>
      <w:r>
        <w:rPr>
          <w:b/>
          <w:bCs/>
        </w:rPr>
        <w:t xml:space="preserve">no bloquea</w:t>
      </w:r>
      <w:r>
        <w:t xml:space="preserve"> </w:t>
      </w:r>
      <w:r>
        <w:t xml:space="preserve">el formulario de matrícula, respetando la autoridad del directivo.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38e267de446cff3fb1bae62d1800b43db384643"/>
    <w:p>
      <w:pPr>
        <w:pStyle w:val="Heading2"/>
      </w:pPr>
      <w:r>
        <w:t xml:space="preserve">HU-19.4: Registro e Historial de Decisiones del Directivo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Institucional,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la decisión tomada respecto a la promoción de un estudiante (ej. Promover excepcionalmente, Mantener en el grado, Matrícula condicionada),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trazabilidad histórica sobre las decisiones administrativas y académicas en la institución.</w:t>
      </w:r>
    </w:p>
    <w:bookmarkStart w:id="15" w:name="criterios-de-aceptación-3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4"/>
        </w:numPr>
      </w:pPr>
      <w:r>
        <w:t xml:space="preserve">El directivo puede seleccionar la decisión (</w:t>
      </w:r>
      <w:r>
        <w:rPr>
          <w:rStyle w:val="VerbatimChar"/>
        </w:rPr>
        <w:t xml:space="preserve">PROMOVER_SIGUIENTE_GRADO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MATRICULA_CONDICIONADA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OTRA_DECISION</w:t>
      </w:r>
      <w:r>
        <w:t xml:space="preserve">) y agregar una observación explicativa.</w:t>
      </w:r>
    </w:p>
    <w:p>
      <w:pPr>
        <w:pStyle w:val="Compact"/>
        <w:numPr>
          <w:ilvl w:val="0"/>
          <w:numId w:val="1004"/>
        </w:numPr>
      </w:pPr>
      <w:r>
        <w:t xml:space="preserve">La decisión se guarda en la tabla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y queda asociada al historial académico continuo del estudiante.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721d4355d153b1135c76b8694a5bcfc37e84be1"/>
    <w:p>
      <w:pPr>
        <w:pStyle w:val="Heading2"/>
      </w:pPr>
      <w:r>
        <w:t xml:space="preserve">HU-19.5: Resaltado Visual y Filtro para Estudiantes del Último Año (Graduandos)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Institucional,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identificar rápidamente a los estudiantes que cursan el último grado de la institución mediante un resaltado distintivo y un botón de filtro exclusivo,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realizar un seguimiento prioritario y especializado a la cohorte de graduandos.</w:t>
      </w:r>
    </w:p>
    <w:bookmarkStart w:id="17" w:name="criterios-de-aceptación-4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5"/>
        </w:numPr>
      </w:pPr>
      <w:r>
        <w:t xml:space="preserve">El sistema detecta dinámicamente el último grado de la institución sin dejarlo estático a Grado 11 (ONCE).</w:t>
      </w:r>
    </w:p>
    <w:p>
      <w:pPr>
        <w:pStyle w:val="Compact"/>
        <w:numPr>
          <w:ilvl w:val="0"/>
          <w:numId w:val="1005"/>
        </w:numPr>
      </w:pPr>
      <w:r>
        <w:t xml:space="preserve">En las tablas de seguimiento y consolidado anual, las filas de los graduandos muestran el distintivo</w:t>
      </w:r>
      <w:r>
        <w:t xml:space="preserve"> </w:t>
      </w:r>
      <w:r>
        <w:rPr>
          <w:b/>
          <w:bCs/>
        </w:rPr>
        <w:t xml:space="preserve">🎓 Último Año</w:t>
      </w:r>
      <w:r>
        <w:t xml:space="preserve"> </w:t>
      </w:r>
      <w:r>
        <w:t xml:space="preserve">y un borde destacado.</w:t>
      </w:r>
    </w:p>
    <w:p>
      <w:pPr>
        <w:pStyle w:val="Compact"/>
        <w:numPr>
          <w:ilvl w:val="0"/>
          <w:numId w:val="1005"/>
        </w:numPr>
      </w:pPr>
      <w:r>
        <w:t xml:space="preserve">Se dispone del botón de filtro toggle</w:t>
      </w:r>
      <w:r>
        <w:t xml:space="preserve"> </w:t>
      </w:r>
      <w:r>
        <w:rPr>
          <w:b/>
          <w:bCs/>
        </w:rPr>
        <w:t xml:space="preserve">“Solo Graduandos”</w:t>
      </w:r>
      <w:r>
        <w:t xml:space="preserve"> </w:t>
      </w:r>
      <w:r>
        <w:t xml:space="preserve">para aislar a los estudiantes en su año final.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2f872b7d9baa124778e3afff34e9f6e71423fd2"/>
    <w:p>
      <w:pPr>
        <w:pStyle w:val="Heading2"/>
      </w:pPr>
      <w:r>
        <w:t xml:space="preserve">HU-19.6: Graduación Automática al Promover Estudiantes del Último Grado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Institucional,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que al aprobar la promoción de un estudiante perteneciente al último año escolar, el sistema procese automáticamente su graduación,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cambiar su estado a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e inscribirlo en el libro de graduados sin requerir pasos manuales adicionales.</w:t>
      </w:r>
    </w:p>
    <w:bookmarkStart w:id="19" w:name="criterios-de-aceptación-5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6"/>
        </w:numPr>
      </w:pPr>
      <w:r>
        <w:t xml:space="preserve">En el modal de decisión de promoción, la opción cambia dinámicamente a</w:t>
      </w:r>
      <w:r>
        <w:t xml:space="preserve"> </w:t>
      </w:r>
      <w:r>
        <w:rPr>
          <w:b/>
          <w:bCs/>
        </w:rPr>
        <w:t xml:space="preserve">“Promover y Graduar Estudiante 🎓”</w:t>
      </w:r>
      <w:r>
        <w:t xml:space="preserve"> </w:t>
      </w:r>
      <w:r>
        <w:t xml:space="preserve">para alumnos del último año.</w:t>
      </w:r>
    </w:p>
    <w:p>
      <w:pPr>
        <w:pStyle w:val="Compact"/>
        <w:numPr>
          <w:ilvl w:val="0"/>
          <w:numId w:val="1006"/>
        </w:numPr>
      </w:pPr>
      <w:r>
        <w:t xml:space="preserve">Al confirmar la decisión, el sistema actualiza</w:t>
      </w:r>
      <w:r>
        <w:t xml:space="preserve"> </w:t>
      </w:r>
      <w:r>
        <w:rPr>
          <w:rStyle w:val="VerbatimChar"/>
        </w:rPr>
        <w:t xml:space="preserve">estudiante.estado = 'GRADUADO'</w:t>
      </w:r>
      <w:r>
        <w:t xml:space="preserve">, registra la entrada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 </w:t>
      </w:r>
      <w:r>
        <w:t xml:space="preserve">y guarda la trazabilidad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id_grado_asignado = null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se modifica la decisión a no promovido, el estado del alumno se revierte automáticamente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