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29df3c386f5a81f4aab7beebf14365757e6ae7"/>
    <w:p>
      <w:pPr>
        <w:pStyle w:val="Heading1"/>
      </w:pPr>
      <w:r>
        <w:t xml:space="preserve">🏅 Módulo 19: Seguimiento Académico, Promoción y Reprobación Anual</w:t>
      </w:r>
    </w:p>
    <w:bookmarkStart w:id="9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Seguimiento Académico, Promoción y Reprobación Anual</w:t>
      </w:r>
      <w:r>
        <w:t xml:space="preserve"> </w:t>
      </w:r>
      <w:r>
        <w:t xml:space="preserve">brinda una gestión integral del rendimiento de los estudiantes en el sistema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Permite a los directivos consultar el desempeño de los estudiantes período a período (de forma individual o</w:t>
      </w:r>
      <w:r>
        <w:t xml:space="preserve"> </w:t>
      </w:r>
      <w:r>
        <w:rPr>
          <w:b/>
          <w:bCs/>
        </w:rPr>
        <w:t xml:space="preserve">acumulativa hasta el período N</w:t>
      </w:r>
      <w:r>
        <w:t xml:space="preserve">), consolidar el resultado anual lectivo, mantener un historial académico continuo por estudiante y utilizar esta información como insumo de apoyo a la decisión durante el proceso de matrícula y promoción.</w:t>
      </w:r>
    </w:p>
    <w:p>
      <w:pPr>
        <w:pStyle w:val="BodyText"/>
      </w:pPr>
      <w:r>
        <w:t xml:space="preserve">El sistema identifica a los estudiantes con asignaturas reprobadas, emite</w:t>
      </w:r>
      <w:r>
        <w:t xml:space="preserve"> </w:t>
      </w:r>
      <w:r>
        <w:rPr>
          <w:b/>
          <w:bCs/>
        </w:rPr>
        <w:t xml:space="preserve">advertencias académicas informativas</w:t>
      </w:r>
      <w:r>
        <w:t xml:space="preserve"> </w:t>
      </w:r>
      <w:r>
        <w:t xml:space="preserve">al directivo durante la matrícula y registra la</w:t>
      </w:r>
      <w:r>
        <w:t xml:space="preserve"> </w:t>
      </w:r>
      <w:r>
        <w:rPr>
          <w:b/>
          <w:bCs/>
        </w:rPr>
        <w:t xml:space="preserve">decisión institucional</w:t>
      </w:r>
      <w:r>
        <w:t xml:space="preserve"> </w:t>
      </w:r>
      <w:r>
        <w:t xml:space="preserve">que adopte el directivo (promover, mantener grado, matrícula condicionada, etc.) sin bloquear rígida o automáticamente los procesos administrativos.</w:t>
      </w:r>
    </w:p>
    <w:p>
      <w:pPr>
        <w:pStyle w:val="BodyText"/>
      </w:pPr>
      <w:r>
        <w:t xml:space="preserve">Adicionalmente, el módulo integra un</w:t>
      </w:r>
      <w:r>
        <w:t xml:space="preserve"> </w:t>
      </w:r>
      <w:r>
        <w:rPr>
          <w:b/>
          <w:bCs/>
        </w:rPr>
        <w:t xml:space="preserve">control avanzado para estudiantes del último año lectivo (graduandos)</w:t>
      </w:r>
      <w:r>
        <w:t xml:space="preserve">. Detecta dinámicamente el grado de mayor nivel configurado en la institución (sin quedar fijo a un nombre de grado como Grado 11 - ONCE), resalta visualmente las tarjetas y filas de dichos estudiantes en la interfaz directiva, ofrece un filtro rápido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 </w:t>
      </w:r>
      <w:r>
        <w:t xml:space="preserve">y ejecuta automáticamente la</w:t>
      </w:r>
      <w:r>
        <w:t xml:space="preserve"> </w:t>
      </w:r>
      <w:r>
        <w:rPr>
          <w:b/>
          <w:bCs/>
        </w:rPr>
        <w:t xml:space="preserve">graduación del estudiante</w:t>
      </w:r>
      <w:r>
        <w:t xml:space="preserve"> </w:t>
      </w:r>
      <w:r>
        <w:t xml:space="preserve">(cambio de estado a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 inscripción en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) cuando el directivo autoriza su promoción anual.</w:t>
      </w:r>
    </w:p>
    <w:p>
      <w:r>
        <w:pict>
          <v:rect style="width:0;height:1.5pt" o:hralign="center" o:hrstd="t" o:hr="t"/>
        </w:pict>
      </w:r>
    </w:p>
    <w:bookmarkEnd w:id="9"/>
    <w:bookmarkStart w:id="16" w:name="componentes-técnicos"/>
    <w:p>
      <w:pPr>
        <w:pStyle w:val="Heading2"/>
      </w:pPr>
      <w:r>
        <w:t xml:space="preserve">2. Componentes Técnicos</w:t>
      </w:r>
    </w:p>
    <w:bookmarkStart w:id="13" w:name="modelo-de-base-de-datos-y-tipos-enum"/>
    <w:p>
      <w:pPr>
        <w:pStyle w:val="Heading3"/>
      </w:pPr>
      <w:r>
        <w:t xml:space="preserve">2.1. Modelo de Base de Datos y Tipos ENUM</w:t>
      </w:r>
    </w:p>
    <w:bookmarkStart w:id="10" w:name="enums-de-postgresql"/>
    <w:p>
      <w:pPr>
        <w:pStyle w:val="Heading4"/>
      </w:pPr>
      <w:r>
        <w:t xml:space="preserve">ENUMs de PostgreSQL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public.resultado_consolidado_anual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'APROBADO'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'NO_PROMOVIDO'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'PENDIENTE_RECUPERACION'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'PENDIENTE_DECISION'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public.decision_promocion_tipo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'PROMOVER_SIGUIENTE_GRADO'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'MANTENER_GRADO'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'MATRICULA_CONDICIONADA'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'OTRA_DECISION'</w:t>
      </w:r>
    </w:p>
    <w:bookmarkEnd w:id="10"/>
    <w:bookmarkStart w:id="11" w:name="tabla-decision_promocion_directivo"/>
    <w:p>
      <w:pPr>
        <w:pStyle w:val="Heading4"/>
      </w:pPr>
      <w:r>
        <w:t xml:space="preserve">Tabla</w:t>
      </w:r>
      <w:r>
        <w:t xml:space="preserve"> </w:t>
      </w:r>
      <w:r>
        <w:rPr>
          <w:rStyle w:val="VerbatimChar"/>
        </w:rPr>
        <w:t xml:space="preserve">decision_promocion_directivo</w:t>
      </w:r>
    </w:p>
    <w:p>
      <w:pPr>
        <w:pStyle w:val="FirstParagraph"/>
      </w:pPr>
      <w:r>
        <w:t xml:space="preserve">Almacena la trazabilidad de las decisiones de promoción registradas por el personal directivo.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.decision_promocion_directivo (</w:t>
      </w:r>
      <w:r>
        <w:br/>
      </w:r>
      <w:r>
        <w:rPr>
          <w:rStyle w:val="NormalTok"/>
        </w:rPr>
        <w:t xml:space="preserve">    id_decision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id_estudiante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.estudiante(id_estudiante)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id_colegio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.colegio(id_colegio)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id_anio_anterior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.anio_lectivo(id_anio)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resultado_calculado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.resultado_consolidado_anual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decision_tomada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.decision_promocion_tipo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id_grado_anterior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.grados(id_grado)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id_grado_asignado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.grados(id_grado)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id_usuario_decision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.usuario(id_usuario)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fecha_decision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observacion TEXT</w:t>
      </w:r>
      <w:r>
        <w:br/>
      </w:r>
      <w:r>
        <w:rPr>
          <w:rStyle w:val="NormalTok"/>
        </w:rPr>
        <w:t xml:space="preserve">);</w:t>
      </w:r>
    </w:p>
    <w:bookmarkEnd w:id="11"/>
    <w:bookmarkStart w:id="12" w:name="tabla-registro_graduados"/>
    <w:p>
      <w:pPr>
        <w:pStyle w:val="Heading4"/>
      </w:pPr>
      <w:r>
        <w:t xml:space="preserve">Tabla</w:t>
      </w:r>
      <w:r>
        <w:t xml:space="preserve"> </w:t>
      </w:r>
      <w:r>
        <w:rPr>
          <w:rStyle w:val="VerbatimChar"/>
        </w:rPr>
        <w:t xml:space="preserve">registro_graduados</w:t>
      </w:r>
    </w:p>
    <w:p>
      <w:pPr>
        <w:pStyle w:val="FirstParagraph"/>
      </w:pPr>
      <w:r>
        <w:t xml:space="preserve">Registra el historial oficial de los estudiantes que han completado satisfactoriamente su ciclo escolar y graduación.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.registro_graduados (</w:t>
      </w:r>
      <w:r>
        <w:br/>
      </w:r>
      <w:r>
        <w:rPr>
          <w:rStyle w:val="NormalTok"/>
        </w:rPr>
        <w:t xml:space="preserve">    id_graduado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id_estudiante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.estudiante(id_estudiante)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id_anio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.anio_lectivo(id_anio)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fecha_graduacion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observaciones TEXT,</w:t>
      </w:r>
      <w:r>
        <w:br/>
      </w:r>
      <w:r>
        <w:rPr>
          <w:rStyle w:val="NormalTok"/>
        </w:rPr>
        <w:t xml:space="preserve">    id_usuario_registro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.usuario(id_usuario)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creado_en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99f878ab7424be129eeb61dc24ef01d1f6214be"/>
    <w:p>
      <w:pPr>
        <w:pStyle w:val="Heading3"/>
      </w:pPr>
      <w:r>
        <w:t xml:space="preserve">2.2. Endpoints del Servidor (Backend Express + Kysely + Zod)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backend/src/controllers/academicAdmin/academicTrackingController.ts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backend/src/routes/academicAdmin.routes.ts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/api/academic-admin/academic-tracking/period-tracking</w:t>
            </w:r>
          </w:p>
        </w:tc>
        <w:tc>
          <w:tcPr/>
          <w:p>
            <w:pPr>
              <w:pStyle w:val="Compact"/>
            </w:pPr>
            <w:r>
              <w:t xml:space="preserve">Consulta el rendimiento de estudiantes por período individual o acumulativo (Períodos 1..N). Retorna promedios ponderados cotejados con la escala institucional, asignaturas reprobadas por estudiante con docente asignado e inyecta las propiedades de detección de último grado (</w:t>
            </w:r>
            <w:r>
              <w:rPr>
                <w:rStyle w:val="VerbatimChar"/>
              </w:rPr>
              <w:t xml:space="preserve">is_final_grade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es_ultimo_grado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/api/academic-admin/academic-tracking/annual-consolidation</w:t>
            </w:r>
          </w:p>
        </w:tc>
        <w:tc>
          <w:tcPr/>
          <w:p>
            <w:pPr>
              <w:pStyle w:val="Compact"/>
            </w:pPr>
            <w:r>
              <w:t xml:space="preserve">Genera la consolidación anual del resultado académico. Clasifica a los estudiantes en Promovidos, No Promovidos o Pendientes, inyectando los atributos de último grado para el resaltado y la lógica de graduación.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/api/academic-admin/academic-tracking/student-history/:studentId</w:t>
            </w:r>
          </w:p>
        </w:tc>
        <w:tc>
          <w:tcPr/>
          <w:p>
            <w:pPr>
              <w:pStyle w:val="Compact"/>
            </w:pPr>
            <w:r>
              <w:t xml:space="preserve">Recupera el historial académico de varios años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/api/academic-admin/academic-tracking/check-warning</w:t>
            </w:r>
          </w:p>
        </w:tc>
        <w:tc>
          <w:tcPr/>
          <w:p>
            <w:pPr>
              <w:pStyle w:val="Compact"/>
            </w:pPr>
            <w:r>
              <w:t xml:space="preserve">Consulta por número de documento durante el flujo de matrícula para determinar si el estudiante reprueba el año anterior y generar la advertencia.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/api/academic-admin/academic-tracking/record-decision</w:t>
            </w:r>
          </w:p>
        </w:tc>
        <w:tc>
          <w:tcPr/>
          <w:p>
            <w:pPr>
              <w:pStyle w:val="Compact"/>
            </w:pPr>
            <w:r>
              <w:t xml:space="preserve">Registra la decisión del directivo validada con esquemas Zod. Si el estudiante pertenece al último grado y la decisión es</w:t>
            </w:r>
            <w:r>
              <w:t xml:space="preserve"> </w:t>
            </w:r>
            <w:r>
              <w:rPr>
                <w:rStyle w:val="VerbatimChar"/>
              </w:rPr>
              <w:t xml:space="preserve">PROMOVER_SIGUIENTE_GRADO</w:t>
            </w:r>
            <w:r>
              <w:t xml:space="preserve">, actualiza automáticamente el estado del alumno a</w:t>
            </w:r>
            <w:r>
              <w:t xml:space="preserve"> </w:t>
            </w:r>
            <w:r>
              <w:rPr>
                <w:rStyle w:val="VerbatimChar"/>
              </w:rPr>
              <w:t xml:space="preserve">GRADUADO</w:t>
            </w:r>
            <w:r>
              <w:t xml:space="preserve">, inscribe su entrada en</w:t>
            </w:r>
            <w:r>
              <w:t xml:space="preserve"> </w:t>
            </w:r>
            <w:r>
              <w:rPr>
                <w:rStyle w:val="VerbatimChar"/>
              </w:rPr>
              <w:t xml:space="preserve">registro_graduados</w:t>
            </w:r>
            <w:r>
              <w:t xml:space="preserve"> </w:t>
            </w:r>
            <w:r>
              <w:t xml:space="preserve">y deja</w:t>
            </w:r>
            <w:r>
              <w:t xml:space="preserve"> </w:t>
            </w:r>
            <w:r>
              <w:rPr>
                <w:rStyle w:val="VerbatimChar"/>
              </w:rPr>
              <w:t xml:space="preserve">id_grado_asignado = null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rontend-vue-3-tailwind-css-lucide-icons"/>
    <w:p>
      <w:pPr>
        <w:pStyle w:val="Heading3"/>
      </w:pPr>
      <w:r>
        <w:t xml:space="preserve">2.3. Frontend (Vue 3 + Tailwind CSS + Lucide Icons)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Vista Principal Directivo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frontend/src/views/admin/AcademicTrackingView.vue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/dashboard/gestion-aprobados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Pestaña 1</w:t>
      </w:r>
      <w:r>
        <w:t xml:space="preserve">: Seguimiento por Período / Acumulado (conmutación individual vs acumulado P1..PN, botón de filtro</w:t>
      </w:r>
      <w:r>
        <w:t xml:space="preserve"> </w:t>
      </w:r>
      <w:r>
        <w:rPr>
          <w:b/>
          <w:bCs/>
        </w:rPr>
        <w:t xml:space="preserve">“Solo Graduandos”</w:t>
      </w:r>
      <w:r>
        <w:t xml:space="preserve">, distintivo 🎓</w:t>
      </w:r>
      <w:r>
        <w:t xml:space="preserve"> </w:t>
      </w:r>
      <w:r>
        <w:rPr>
          <w:b/>
          <w:bCs/>
        </w:rPr>
        <w:t xml:space="preserve">“Último Año”</w:t>
      </w:r>
      <w:r>
        <w:t xml:space="preserve"> </w:t>
      </w:r>
      <w:r>
        <w:t xml:space="preserve">en tarjetas/filas y desglose por asignatura).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Pestaña 2</w:t>
      </w:r>
      <w:r>
        <w:t xml:space="preserve">: Consolidado Anual de Promoción y modal para registrar la decisión del directivo (con texto dinámico</w:t>
      </w:r>
      <w:r>
        <w:t xml:space="preserve"> </w:t>
      </w:r>
      <w:r>
        <w:rPr>
          <w:b/>
          <w:bCs/>
        </w:rPr>
        <w:t xml:space="preserve">“Promover y Graduar Estudiante 🎓”</w:t>
      </w:r>
      <w:r>
        <w:t xml:space="preserve"> </w:t>
      </w:r>
      <w:r>
        <w:t xml:space="preserve">y notificación de graduación para los graduandos).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Pestaña 3</w:t>
      </w:r>
      <w:r>
        <w:t xml:space="preserve">: Historial del Estudiante y línea de tiempo por año lectivo.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Barra de Navegación</w:t>
      </w:r>
      <w:r>
        <w:t xml:space="preserve">: Enlace</w:t>
      </w:r>
      <w:r>
        <w:t xml:space="preserve"> </w:t>
      </w:r>
      <w:r>
        <w:rPr>
          <w:b/>
          <w:bCs/>
        </w:rPr>
        <w:t xml:space="preserve">“Gestión Aprobados”</w:t>
      </w:r>
      <w:r>
        <w:t xml:space="preserve"> </w:t>
      </w:r>
      <w:r>
        <w:t xml:space="preserve">con ícono</w:t>
      </w:r>
      <w:r>
        <w:t xml:space="preserve"> </w:t>
      </w:r>
      <w:r>
        <w:rPr>
          <w:rStyle w:val="VerbatimChar"/>
        </w:rPr>
        <w:t xml:space="preserve">Award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DashboardLayout.vue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Advertencia en Matrícula</w:t>
      </w:r>
      <w:r>
        <w:t xml:space="preserve">: Componente informativo</w:t>
      </w:r>
      <w:r>
        <w:t xml:space="preserve"> </w:t>
      </w:r>
      <w:r>
        <w:rPr>
          <w:b/>
          <w:bCs/>
        </w:rPr>
        <w:t xml:space="preserve">⚠️ Advertencia académica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 </w:t>
      </w:r>
      <w:r>
        <w:t xml:space="preserve">que muestra asignaturas y año reprobado sin bloquear la matrícula.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