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X8671c609e9bda48b77c608fc86e915298a47b7d"/>
    <w:p>
      <w:pPr>
        <w:pStyle w:val="Heading1"/>
      </w:pPr>
      <w:r>
        <w:t xml:space="preserve">Reglas de Negocio — Módulo 02: Control Operativo de Ingreso y Reingreso</w:t>
      </w:r>
    </w:p>
    <w:p>
      <w:r>
        <w:pict>
          <v:rect style="width:0;height:1.5pt" o:hralign="center" o:hrstd="t" o:hr="t"/>
        </w:pict>
      </w:r>
    </w:p>
    <w:bookmarkStart w:id="11" w:name="X4259d08d74b6bd772c158baca1ae7bc4b005d3f"/>
    <w:p>
      <w:pPr>
        <w:pStyle w:val="Heading2"/>
      </w:pPr>
      <w:r>
        <w:t xml:space="preserve">1. Permisos y Acceso</w:t>
      </w:r>
    </w:p>
    <w:bookmarkStart w:id="10" w:name="Xcb9af22e83ad2da64ca32373316339563f6a692"/>
    <w:p>
      <w:pPr>
        <w:pStyle w:val="Heading3"/>
      </w:pPr>
      <w:r>
        <w:t xml:space="preserve">RN-ING-001: Existencia Previa del Aprendiz en Base de Datos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Descripción</w:t>
      </w:r>
      <w:r>
        <w:t xml:space="preserve">: Solo se puede registrar el ingreso de personas que se encuentren previamente matriculadas y registradas en la tabla</w:t>
      </w:r>
      <w:r>
        <w:t xml:space="preserve"> </w:t>
      </w:r>
      <w:r>
        <w:rPr>
          <w:rStyle w:val="VerbatimChar"/>
        </w:rPr>
        <w:t xml:space="preserve">aprendiz</w:t>
      </w:r>
      <w:r>
        <w:t xml:space="preserve">. Si el documento no existe, el sistema debe rechazar el intento con status HTTP 404.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Motivo</w:t>
      </w:r>
      <w:r>
        <w:t xml:space="preserve">: Prevenir el ingreso de personas ajenas a la institución educativa o no registradas en la base de datos oficial.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Módulos afectados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02_control_ingreso</w:t>
      </w:r>
      <w:r>
        <w:t xml:space="preserve">,</w:t>
      </w:r>
      <w:r>
        <w:t xml:space="preserve"> </w:t>
      </w:r>
      <w:r>
        <w:rPr>
          <w:rStyle w:val="VerbatimChar"/>
        </w:rPr>
        <w:t xml:space="preserve">03_control_salida</w:t>
      </w:r>
      <w:r>
        <w:t xml:space="preserve">,</w:t>
      </w:r>
      <w:r>
        <w:t xml:space="preserve"> </w:t>
      </w:r>
      <w:r>
        <w:rPr>
          <w:rStyle w:val="VerbatimChar"/>
        </w:rPr>
        <w:t xml:space="preserve">06_administracion_monitoreo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Archivos donde se implementa</w:t>
      </w:r>
      <w:r>
        <w:t xml:space="preserve">:</w:t>
      </w:r>
      <w:r>
        <w:t xml:space="preserve"> </w:t>
      </w:r>
      <w:hyperlink r:id="rId9">
        <w:r>
          <w:rPr>
            <w:rStyle w:val="VerbatimChar"/>
          </w:rPr>
          <w:t xml:space="preserve">database/src/controllers/entry.controller.ts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Endpoints relacionados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GET /api/registroIngresos/verificarEntrada/:documento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/api/registroIngresos/addEntry/:documento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Historias de usuario relacionadas</w:t>
      </w:r>
      <w:r>
        <w:t xml:space="preserve">:</w:t>
      </w:r>
      <w:r>
        <w:t xml:space="preserve"> </w:t>
      </w:r>
      <w:r>
        <w:rPr>
          <w:rStyle w:val="VerbatimChar"/>
        </w:rPr>
        <w:t xml:space="preserve">HU-ING-001</w:t>
      </w:r>
      <w:r>
        <w:t xml:space="preserve">,</w:t>
      </w:r>
      <w:r>
        <w:t xml:space="preserve"> </w:t>
      </w:r>
      <w:r>
        <w:rPr>
          <w:rStyle w:val="VerbatimChar"/>
        </w:rPr>
        <w:t xml:space="preserve">HU-ING-002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7" w:name="X6f8ed7247c04668567b48e6f5ecba0c57e1de29"/>
    <w:p>
      <w:pPr>
        <w:pStyle w:val="Heading2"/>
      </w:pPr>
      <w:r>
        <w:t xml:space="preserve">2. Jornadas Operativas</w:t>
      </w:r>
    </w:p>
    <w:bookmarkStart w:id="14" w:name="Xc5915906451ab928ffab0de9ca9121228adedc1"/>
    <w:p>
      <w:pPr>
        <w:pStyle w:val="Heading3"/>
      </w:pPr>
      <w:r>
        <w:t xml:space="preserve">RN-ING-002: Clasificación de Jornadas Operativas del Centro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Descripción</w:t>
      </w:r>
      <w:r>
        <w:t xml:space="preserve">: Todo ingreso registrado debe clasificarse en una de las tres jornadas operativas oficiales según la hora de la transacción: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Diurna</w:t>
      </w:r>
      <w:r>
        <w:t xml:space="preserve">: 06:00:00 a 11:59:59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Tarde</w:t>
      </w:r>
      <w:r>
        <w:t xml:space="preserve">: 12:00:00 a 17:59:59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Noche</w:t>
      </w:r>
      <w:r>
        <w:t xml:space="preserve">: 18:00:00 a 23:59:59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Motivo</w:t>
      </w:r>
      <w:r>
        <w:t xml:space="preserve">: Estandarizar la clasificación temporal de la permanencia y facilitar reportes estadísticos por franja horaria.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Módulos afectados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02_control_ingreso</w:t>
      </w:r>
      <w:r>
        <w:t xml:space="preserve">,</w:t>
      </w:r>
      <w:r>
        <w:t xml:space="preserve"> </w:t>
      </w:r>
      <w:r>
        <w:rPr>
          <w:rStyle w:val="VerbatimChar"/>
        </w:rPr>
        <w:t xml:space="preserve">05_historial_reportes</w:t>
      </w:r>
      <w:r>
        <w:t xml:space="preserve">,</w:t>
      </w:r>
      <w:r>
        <w:t xml:space="preserve"> </w:t>
      </w:r>
      <w:r>
        <w:rPr>
          <w:rStyle w:val="VerbatimChar"/>
        </w:rPr>
        <w:t xml:space="preserve">06_administracion_monitoreo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Archivos donde se implementa</w:t>
      </w:r>
      <w:r>
        <w:t xml:space="preserve">:</w:t>
      </w:r>
      <w:r>
        <w:t xml:space="preserve"> </w:t>
      </w:r>
      <w:hyperlink r:id="rId12">
        <w:r>
          <w:rPr>
            <w:rStyle w:val="VerbatimChar"/>
          </w:rPr>
          <w:t xml:space="preserve">database/src/controllers/jornada.controller.ts</w:t>
        </w:r>
      </w:hyperlink>
      <w:r>
        <w:t xml:space="preserve">,</w:t>
      </w:r>
      <w:r>
        <w:t xml:space="preserve"> </w:t>
      </w:r>
      <w:hyperlink r:id="rId13">
        <w:r>
          <w:rPr>
            <w:rStyle w:val="VerbatimChar"/>
          </w:rPr>
          <w:t xml:space="preserve">src/composables/useJornada.ts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Endpoints relacionados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GET /api/jornadaTime/tiempoJornada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Historias de usuario relacionadas</w:t>
      </w:r>
      <w:r>
        <w:t xml:space="preserve">:</w:t>
      </w:r>
      <w:r>
        <w:t xml:space="preserve"> </w:t>
      </w:r>
      <w:r>
        <w:rPr>
          <w:rStyle w:val="VerbatimChar"/>
        </w:rPr>
        <w:t xml:space="preserve">HU-ING-005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Start w:id="16" w:name="Xa49a307617801580ce386b0e119eae52f4ecbf2"/>
    <w:p>
      <w:pPr>
        <w:pStyle w:val="Heading3"/>
      </w:pPr>
      <w:r>
        <w:t xml:space="preserve">RN-ING-003: Bloqueo Operativo Fuera de Jornada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Descripción</w:t>
      </w:r>
      <w:r>
        <w:t xml:space="preserve">: Si la hora del servidor se encuentra entre las 00:00:00 y las 05:59:59, el estado del sistema es</w:t>
      </w:r>
      <w:r>
        <w:t xml:space="preserve"> </w:t>
      </w:r>
      <w:r>
        <w:rPr>
          <w:rStyle w:val="VerbatimChar"/>
        </w:rPr>
        <w:t xml:space="preserve">Cerrado</w:t>
      </w:r>
      <w:r>
        <w:t xml:space="preserve">. En este estado, quedan deshabilitadas las opciones de escaneo e ingreso manual en la interfaz.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Motivo</w:t>
      </w:r>
      <w:r>
        <w:t xml:space="preserve">: Seguridad física del centro; en horas de la madrugada no se permite el ingreso ordinario de aprendices.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Módulos afectados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02_control_ingreso</w:t>
      </w:r>
      <w:r>
        <w:t xml:space="preserve">,</w:t>
      </w:r>
      <w:r>
        <w:t xml:space="preserve"> </w:t>
      </w:r>
      <w:r>
        <w:rPr>
          <w:rStyle w:val="VerbatimChar"/>
        </w:rPr>
        <w:t xml:space="preserve">03_control_salida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Archivos donde se implementa</w:t>
      </w:r>
      <w:r>
        <w:t xml:space="preserve">:</w:t>
      </w:r>
      <w:r>
        <w:t xml:space="preserve"> </w:t>
      </w:r>
      <w:hyperlink r:id="rId13">
        <w:r>
          <w:rPr>
            <w:rStyle w:val="VerbatimChar"/>
          </w:rPr>
          <w:t xml:space="preserve">src/composables/useJornada.ts</w:t>
        </w:r>
      </w:hyperlink>
      <w:r>
        <w:t xml:space="preserve">,</w:t>
      </w:r>
      <w:r>
        <w:t xml:space="preserve"> </w:t>
      </w:r>
      <w:hyperlink r:id="rId15">
        <w:r>
          <w:rPr>
            <w:rStyle w:val="VerbatimChar"/>
          </w:rPr>
          <w:t xml:space="preserve">src/views/GeneralEntryView.vue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Endpoints relacionados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GET /api/jornadaTime/tiempoJornada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Historias de usuario relacionadas</w:t>
      </w:r>
      <w:r>
        <w:t xml:space="preserve">:</w:t>
      </w:r>
      <w:r>
        <w:t xml:space="preserve"> </w:t>
      </w:r>
      <w:r>
        <w:rPr>
          <w:rStyle w:val="VerbatimChar"/>
        </w:rPr>
        <w:t xml:space="preserve">HU-ING-005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6" w:name="Xa0d53a49ea648d3028837660095bcf2646f6600"/>
    <w:p>
      <w:pPr>
        <w:pStyle w:val="Heading2"/>
      </w:pPr>
      <w:r>
        <w:t xml:space="preserve">3. Sesiones y Reingresos</w:t>
      </w:r>
    </w:p>
    <w:bookmarkStart w:id="19" w:name="Xfbe5de0876d996670bfcd94dd6ff0fba8a960f0"/>
    <w:p>
      <w:pPr>
        <w:pStyle w:val="Heading3"/>
      </w:pPr>
      <w:r>
        <w:t xml:space="preserve">RN-ING-004: Detección Automática de Sesión Abierta (Toggle de Salida)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Descripción</w:t>
      </w:r>
      <w:r>
        <w:t xml:space="preserve">: Si un aprendiz intenta ingresar y ya posee un registro en</w:t>
      </w:r>
      <w:r>
        <w:t xml:space="preserve"> </w:t>
      </w:r>
      <w:r>
        <w:rPr>
          <w:rStyle w:val="VerbatimChar"/>
        </w:rPr>
        <w:t xml:space="preserve">detalles_ingreso</w:t>
      </w:r>
      <w:r>
        <w:t xml:space="preserve"> </w:t>
      </w:r>
      <w:r>
        <w:t xml:space="preserve">para la fecha actual sin registro de salida en</w:t>
      </w:r>
      <w:r>
        <w:t xml:space="preserve"> </w:t>
      </w:r>
      <w:r>
        <w:rPr>
          <w:rStyle w:val="VerbatimChar"/>
        </w:rPr>
        <w:t xml:space="preserve">detalles_salida</w:t>
      </w:r>
      <w:r>
        <w:t xml:space="preserve">, el sistema no crea un nuevo ingreso; en su lugar, cierra la sesión abierta registrando automáticamente su salida.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Motivo</w:t>
      </w:r>
      <w:r>
        <w:t xml:space="preserve">: Agilizar la operación de la portería en horas pico, permitiendo usar una misma terminal de escaneo para entradas y salidas sin conmutar vistas manualmente.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Módulos afectados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02_control_ingreso</w:t>
      </w:r>
      <w:r>
        <w:t xml:space="preserve">,</w:t>
      </w:r>
      <w:r>
        <w:t xml:space="preserve"> </w:t>
      </w:r>
      <w:r>
        <w:rPr>
          <w:rStyle w:val="VerbatimChar"/>
        </w:rPr>
        <w:t xml:space="preserve">03_control_salida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Archivos donde se implementa</w:t>
      </w:r>
      <w:r>
        <w:t xml:space="preserve">:</w:t>
      </w:r>
      <w:r>
        <w:t xml:space="preserve"> </w:t>
      </w:r>
      <w:hyperlink r:id="rId18">
        <w:r>
          <w:rPr>
            <w:rStyle w:val="VerbatimChar"/>
          </w:rPr>
          <w:t xml:space="preserve">database/src/controllers/entry.controller.ts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Endpoints relacionados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GET /api/registroIngresos/verificarEntrada/:documento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/api/registroIngresos/addEntry/:documento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Historias de usuario relacionadas</w:t>
      </w:r>
      <w:r>
        <w:t xml:space="preserve">:</w:t>
      </w:r>
      <w:r>
        <w:t xml:space="preserve"> </w:t>
      </w:r>
      <w:r>
        <w:rPr>
          <w:rStyle w:val="VerbatimChar"/>
        </w:rPr>
        <w:t xml:space="preserve">HU-ING-003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9"/>
    <w:bookmarkStart w:id="22" w:name="Xcfe8df1a7717a14b1e74187949d90ec690759ce"/>
    <w:p>
      <w:pPr>
        <w:pStyle w:val="Heading3"/>
      </w:pPr>
      <w:r>
        <w:t xml:space="preserve">RN-ING-005: Obligatoriedad de Motivo en Reingresos Diarios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Descripción</w:t>
      </w:r>
      <w:r>
        <w:t xml:space="preserve">: Si el aprendiz no tiene sesión activa pero ya registra al menos un ingreso completado en la fecha actual (</w:t>
      </w:r>
      <w:r>
        <w:rPr>
          <w:rStyle w:val="VerbatimChar"/>
        </w:rPr>
        <w:t xml:space="preserve">total_hoy &gt; 0</w:t>
      </w:r>
      <w:r>
        <w:t xml:space="preserve">), el nuevo registro se considera un</w:t>
      </w:r>
      <w:r>
        <w:t xml:space="preserve"> </w:t>
      </w:r>
      <w:r>
        <w:rPr>
          <w:b/>
          <w:bCs/>
        </w:rPr>
        <w:t xml:space="preserve">reingreso</w:t>
      </w:r>
      <w:r>
        <w:t xml:space="preserve"> </w:t>
      </w:r>
      <w:r>
        <w:t xml:space="preserve">y requiere obligatoriamente capturar el</w:t>
      </w:r>
      <w:r>
        <w:t xml:space="preserve"> </w:t>
      </w:r>
      <w:r>
        <w:rPr>
          <w:rStyle w:val="VerbatimChar"/>
        </w:rPr>
        <w:t xml:space="preserve">motivo_reingreso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Motivo</w:t>
      </w:r>
      <w:r>
        <w:t xml:space="preserve">: Conocer la justificación operativa por la cual un aprendiz entra y sale múltiples veces de la sede (ej. regreso de almuerzo, actividades extracurriculares).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Módulos afectados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02_control_ingreso</w:t>
      </w:r>
      <w:r>
        <w:t xml:space="preserve">,</w:t>
      </w:r>
      <w:r>
        <w:t xml:space="preserve"> </w:t>
      </w:r>
      <w:r>
        <w:rPr>
          <w:rStyle w:val="VerbatimChar"/>
        </w:rPr>
        <w:t xml:space="preserve">05_historial_reportes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Archivos donde se implementa</w:t>
      </w:r>
      <w:r>
        <w:t xml:space="preserve">:</w:t>
      </w:r>
      <w:r>
        <w:t xml:space="preserve"> </w:t>
      </w:r>
      <w:hyperlink r:id="rId20">
        <w:r>
          <w:rPr>
            <w:rStyle w:val="VerbatimChar"/>
          </w:rPr>
          <w:t xml:space="preserve">database/src/controllers/entry.controller.ts</w:t>
        </w:r>
      </w:hyperlink>
      <w:r>
        <w:t xml:space="preserve">,</w:t>
      </w:r>
      <w:r>
        <w:t xml:space="preserve"> </w:t>
      </w:r>
      <w:hyperlink r:id="rId21">
        <w:r>
          <w:rPr>
            <w:rStyle w:val="VerbatimChar"/>
          </w:rPr>
          <w:t xml:space="preserve">src/components/AprendizUI/Modals/ModalReentryReason.vue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Endpoints relacionados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/api/registroIngresos/addEntry/:documento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Historias de usuario relacionadas</w:t>
      </w:r>
      <w:r>
        <w:t xml:space="preserve">:</w:t>
      </w:r>
      <w:r>
        <w:t xml:space="preserve"> </w:t>
      </w:r>
      <w:r>
        <w:rPr>
          <w:rStyle w:val="VerbatimChar"/>
        </w:rPr>
        <w:t xml:space="preserve">HU-ING-004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5" w:name="Xb60de72c108e986dcafaabe95406b6bcf0c954d"/>
    <w:p>
      <w:pPr>
        <w:pStyle w:val="Heading3"/>
      </w:pPr>
      <w:r>
        <w:t xml:space="preserve">RN-ING-006: Clasificación de Sesión para Aprendices Monitores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Descripción</w:t>
      </w:r>
      <w:r>
        <w:t xml:space="preserve">: Si el aprendiz tiene la bandera</w:t>
      </w:r>
      <w:r>
        <w:t xml:space="preserve"> </w:t>
      </w:r>
      <w:r>
        <w:rPr>
          <w:rStyle w:val="VerbatimChar"/>
        </w:rPr>
        <w:t xml:space="preserve">es_monitor = true</w:t>
      </w:r>
      <w:r>
        <w:t xml:space="preserve">, el sistema debe registrar en</w:t>
      </w:r>
      <w:r>
        <w:t xml:space="preserve"> </w:t>
      </w:r>
      <w:r>
        <w:rPr>
          <w:rStyle w:val="VerbatimChar"/>
        </w:rPr>
        <w:t xml:space="preserve">detalles_ingreso.tipo_sesion</w:t>
      </w:r>
      <w:r>
        <w:t xml:space="preserve"> </w:t>
      </w:r>
      <w:r>
        <w:t xml:space="preserve">el valor explícito</w:t>
      </w:r>
      <w:r>
        <w:t xml:space="preserve"> </w:t>
      </w:r>
      <w:r>
        <w:rPr>
          <w:rStyle w:val="VerbatimChar"/>
        </w:rPr>
        <w:t xml:space="preserve">'formacion'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'monitoria'</w:t>
      </w:r>
      <w:r>
        <w:t xml:space="preserve">, seleccionado por el usuario en el modal interactivo.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Motivo</w:t>
      </w:r>
      <w:r>
        <w:t xml:space="preserve">: Separar las horas lectivas del aprendiz de sus horas de contraprestación de monitoría para auditorías académicas y administrativas.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Módulos afectados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02_control_ingreso</w:t>
      </w:r>
      <w:r>
        <w:t xml:space="preserve">,</w:t>
      </w:r>
      <w:r>
        <w:t xml:space="preserve"> </w:t>
      </w:r>
      <w:r>
        <w:rPr>
          <w:rStyle w:val="VerbatimChar"/>
        </w:rPr>
        <w:t xml:space="preserve">06_administracion_monitoreo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Archivos donde se implementa</w:t>
      </w:r>
      <w:r>
        <w:t xml:space="preserve">:</w:t>
      </w:r>
      <w:r>
        <w:t xml:space="preserve"> </w:t>
      </w:r>
      <w:hyperlink r:id="rId23">
        <w:r>
          <w:rPr>
            <w:rStyle w:val="VerbatimChar"/>
          </w:rPr>
          <w:t xml:space="preserve">database/src/controllers/entry.controller.ts</w:t>
        </w:r>
      </w:hyperlink>
      <w:r>
        <w:t xml:space="preserve">,</w:t>
      </w:r>
      <w:r>
        <w:t xml:space="preserve"> </w:t>
      </w:r>
      <w:hyperlink r:id="rId24">
        <w:r>
          <w:rPr>
            <w:rStyle w:val="VerbatimChar"/>
          </w:rPr>
          <w:t xml:space="preserve">src/components/AprendizUI/Modals/ModalConfirm.vue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Endpoints relacionados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/api/registroIngresos/addEntry/:documento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Historias de usuario relacionadas</w:t>
      </w:r>
      <w:r>
        <w:t xml:space="preserve">:</w:t>
      </w:r>
      <w:r>
        <w:t xml:space="preserve"> </w:t>
      </w:r>
      <w:r>
        <w:rPr>
          <w:rStyle w:val="VerbatimChar"/>
        </w:rPr>
        <w:t xml:space="preserve">HU-ING-006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5" w:name="X7c3867508cb482c0125bc9059aadad588710d10"/>
    <w:p>
      <w:pPr>
        <w:pStyle w:val="Heading2"/>
      </w:pPr>
      <w:r>
        <w:t xml:space="preserve">4. Validación Académica y Horarios</w:t>
      </w:r>
    </w:p>
    <w:bookmarkStart w:id="28" w:name="X85210f63d77bc15d385c4a5169b9b3c59df7e5a"/>
    <w:p>
      <w:pPr>
        <w:pStyle w:val="Heading3"/>
      </w:pPr>
      <w:r>
        <w:t xml:space="preserve">RN-ING-007: Ventana de Tolerancia para Horarios Académicos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Descripción</w:t>
      </w:r>
      <w:r>
        <w:t xml:space="preserve">: La coincidencia entre la hora de ingreso y el horario de una formación se evalúa permitiendo un margen de tolerancia de</w:t>
      </w:r>
      <w:r>
        <w:t xml:space="preserve"> </w:t>
      </w:r>
      <w:r>
        <w:rPr>
          <w:b/>
          <w:bCs/>
        </w:rPr>
        <w:t xml:space="preserve">30 minutos antes</w:t>
      </w:r>
      <w:r>
        <w:t xml:space="preserve"> </w:t>
      </w:r>
      <w:r>
        <w:t xml:space="preserve">de la hora de inicio y</w:t>
      </w:r>
      <w:r>
        <w:t xml:space="preserve"> </w:t>
      </w:r>
      <w:r>
        <w:rPr>
          <w:b/>
          <w:bCs/>
        </w:rPr>
        <w:t xml:space="preserve">30 minutos después</w:t>
      </w:r>
      <w:r>
        <w:t xml:space="preserve"> </w:t>
      </w:r>
      <w:r>
        <w:t xml:space="preserve">de la hora de finalización del horario oficial.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Motivo</w:t>
      </w:r>
      <w:r>
        <w:t xml:space="preserve">: Permitir el acceso anticipado de aprendices para alistamiento en talleres y la salida ordenada tras finalizar la clase.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Módulos afectados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02_control_ingreso</w:t>
      </w:r>
      <w:r>
        <w:t xml:space="preserve">,</w:t>
      </w:r>
      <w:r>
        <w:t xml:space="preserve"> </w:t>
      </w:r>
      <w:r>
        <w:rPr>
          <w:rStyle w:val="VerbatimChar"/>
        </w:rPr>
        <w:t xml:space="preserve">07_gestion_academica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Archivos donde se implementa</w:t>
      </w:r>
      <w:r>
        <w:t xml:space="preserve">:</w:t>
      </w:r>
      <w:r>
        <w:t xml:space="preserve"> </w:t>
      </w:r>
      <w:hyperlink r:id="rId27">
        <w:r>
          <w:rPr>
            <w:rStyle w:val="VerbatimChar"/>
          </w:rPr>
          <w:t xml:space="preserve">database/src/controllers/entry.controller.ts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Endpoints relacionados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GET /api/registroIngresos/verificarEntrada/:documento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Historias de usuario relacionadas</w:t>
      </w:r>
      <w:r>
        <w:t xml:space="preserve">:</w:t>
      </w:r>
      <w:r>
        <w:t xml:space="preserve"> </w:t>
      </w:r>
      <w:r>
        <w:rPr>
          <w:rStyle w:val="VerbatimChar"/>
        </w:rPr>
        <w:t xml:space="preserve">HU-ING-007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31" w:name="X172a4a532ae1449f5764f7ae43f2e7c8a8cfa71"/>
    <w:p>
      <w:pPr>
        <w:pStyle w:val="Heading3"/>
      </w:pPr>
      <w:r>
        <w:t xml:space="preserve">RN-ING-008: Motivo de Visita Obligatorio Fuera de Horario Curricular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Descripción</w:t>
      </w:r>
      <w:r>
        <w:t xml:space="preserve">: Si la hora del acceso no coincide con ninguna formación activa del aprendiz para el día de la semana actual, el sistema bloquea el ingreso directo y exige el registro de un</w:t>
      </w:r>
      <w:r>
        <w:t xml:space="preserve"> </w:t>
      </w:r>
      <w:r>
        <w:rPr>
          <w:rStyle w:val="VerbatimChar"/>
        </w:rPr>
        <w:t xml:space="preserve">motivo_visita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Motivo</w:t>
      </w:r>
      <w:r>
        <w:t xml:space="preserve">: Evitar la permanencia injustificada de aprendices en instalaciones del centro cuando no tienen clases programadas.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Módulos afectados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02_control_ingreso</w:t>
      </w:r>
      <w:r>
        <w:t xml:space="preserve">,</w:t>
      </w:r>
      <w:r>
        <w:t xml:space="preserve"> </w:t>
      </w:r>
      <w:r>
        <w:rPr>
          <w:rStyle w:val="VerbatimChar"/>
        </w:rPr>
        <w:t xml:space="preserve">05_historial_reportes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Archivos donde se implementa</w:t>
      </w:r>
      <w:r>
        <w:t xml:space="preserve">:</w:t>
      </w:r>
      <w:r>
        <w:t xml:space="preserve"> </w:t>
      </w:r>
      <w:hyperlink r:id="rId29">
        <w:r>
          <w:rPr>
            <w:rStyle w:val="VerbatimChar"/>
          </w:rPr>
          <w:t xml:space="preserve">database/src/controllers/entry.controller.ts</w:t>
        </w:r>
      </w:hyperlink>
      <w:r>
        <w:t xml:space="preserve">,</w:t>
      </w:r>
      <w:r>
        <w:t xml:space="preserve"> </w:t>
      </w:r>
      <w:hyperlink r:id="rId30">
        <w:r>
          <w:rPr>
            <w:rStyle w:val="VerbatimChar"/>
          </w:rPr>
          <w:t xml:space="preserve">src/components/AprendizUI/Modals/ModalVisitReason.vue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Endpoints relacionados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/api/registroIngresos/addEntry/:documento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Historias de usuario relacionadas</w:t>
      </w:r>
      <w:r>
        <w:t xml:space="preserve">:</w:t>
      </w:r>
      <w:r>
        <w:t xml:space="preserve"> </w:t>
      </w:r>
      <w:r>
        <w:rPr>
          <w:rStyle w:val="VerbatimChar"/>
        </w:rPr>
        <w:t xml:space="preserve">HU-ING-007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1"/>
    <w:bookmarkStart w:id="34" w:name="X50b60367641331a1aa56e25e8643a45fec34ead"/>
    <w:p>
      <w:pPr>
        <w:pStyle w:val="Heading3"/>
      </w:pPr>
      <w:r>
        <w:t xml:space="preserve">RN-ING-009: Selección de Ficha en Casos de Múltiples Formaciones Coincidentes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Descripción</w:t>
      </w:r>
      <w:r>
        <w:t xml:space="preserve">: Si un aprendiz está matriculado en más de un programa activo y los horarios de ambos coinciden en el momento del ingreso, el celador debe seleccionar explícitamente a qué formación asiste el aprendiz.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Motivo</w:t>
      </w:r>
      <w:r>
        <w:t xml:space="preserve">: Mantener la trazabilidad y la correcta imputación de asistencia por ficha académica.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Módulos afectados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02_control_ingreso</w:t>
      </w:r>
      <w:r>
        <w:t xml:space="preserve">,</w:t>
      </w:r>
      <w:r>
        <w:t xml:space="preserve"> </w:t>
      </w:r>
      <w:r>
        <w:rPr>
          <w:rStyle w:val="VerbatimChar"/>
        </w:rPr>
        <w:t xml:space="preserve">07_gestion_academica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Archivos donde se implementa</w:t>
      </w:r>
      <w:r>
        <w:t xml:space="preserve">:</w:t>
      </w:r>
      <w:r>
        <w:t xml:space="preserve"> </w:t>
      </w:r>
      <w:hyperlink r:id="rId32">
        <w:r>
          <w:rPr>
            <w:rStyle w:val="VerbatimChar"/>
          </w:rPr>
          <w:t xml:space="preserve">database/src/controllers/entry.controller.ts</w:t>
        </w:r>
      </w:hyperlink>
      <w:r>
        <w:t xml:space="preserve">,</w:t>
      </w:r>
      <w:r>
        <w:t xml:space="preserve"> </w:t>
      </w:r>
      <w:hyperlink r:id="rId33">
        <w:r>
          <w:rPr>
            <w:rStyle w:val="VerbatimChar"/>
          </w:rPr>
          <w:t xml:space="preserve">src/components/AprendizUI/Modals/ModalSelectFormation.vue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Endpoints relacionados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/api/registroIngresos/addEntry/:documento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Historias de usuario relacionadas</w:t>
      </w:r>
      <w:r>
        <w:t xml:space="preserve">:</w:t>
      </w:r>
      <w:r>
        <w:t xml:space="preserve"> </w:t>
      </w:r>
      <w:r>
        <w:rPr>
          <w:rStyle w:val="VerbatimChar"/>
        </w:rPr>
        <w:t xml:space="preserve">HU-ING-008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X25e13cd5c21762e4bd3d6d90f99679bd12fd97c"/>
    <w:p>
      <w:pPr>
        <w:pStyle w:val="Heading2"/>
      </w:pPr>
      <w:r>
        <w:t xml:space="preserve">5. Restricciones y Excepciones</w:t>
      </w:r>
    </w:p>
    <w:bookmarkStart w:id="37" w:name="X11348570b0b7d803f37e69439a7faa46c1e13a4"/>
    <w:p>
      <w:pPr>
        <w:pStyle w:val="Heading3"/>
      </w:pPr>
      <w:r>
        <w:t xml:space="preserve">RN-ING-010: Bloqueo de Salida Automática si el Aprendiz Porta Equipo Activo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Descripción</w:t>
      </w:r>
      <w:r>
        <w:t xml:space="preserve">: Si un aprendiz con sesión activa intenta registrar salida mediante escaneo y tiene un equipo de cómputo o vehículo con</w:t>
      </w:r>
      <w:r>
        <w:t xml:space="preserve"> </w:t>
      </w:r>
      <w:r>
        <w:rPr>
          <w:rStyle w:val="VerbatimChar"/>
        </w:rPr>
        <w:t xml:space="preserve">estado_equipo = 'dentro'</w:t>
      </w:r>
      <w:r>
        <w:t xml:space="preserve">, la salida automática se suspende y se abre obligatoriamente el modal de retiro físico y firma de salida del equipo.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Motivo</w:t>
      </w:r>
      <w:r>
        <w:t xml:space="preserve">: Evitar que un aprendiz abandone la sede dejando equipos registrados a su nombre sin la debida constatación y firma de retiro.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Módulos afectados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02_control_ingreso</w:t>
      </w:r>
      <w:r>
        <w:t xml:space="preserve">,</w:t>
      </w:r>
      <w:r>
        <w:t xml:space="preserve"> </w:t>
      </w:r>
      <w:r>
        <w:rPr>
          <w:rStyle w:val="VerbatimChar"/>
        </w:rPr>
        <w:t xml:space="preserve">03_control_salida</w:t>
      </w:r>
      <w:r>
        <w:t xml:space="preserve">,</w:t>
      </w:r>
      <w:r>
        <w:t xml:space="preserve"> </w:t>
      </w:r>
      <w:r>
        <w:rPr>
          <w:rStyle w:val="VerbatimChar"/>
        </w:rPr>
        <w:t xml:space="preserve">04_equipos_vehiculos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Archivos donde se implementa</w:t>
      </w:r>
      <w:r>
        <w:t xml:space="preserve">:</w:t>
      </w:r>
      <w:r>
        <w:t xml:space="preserve"> </w:t>
      </w:r>
      <w:hyperlink r:id="rId36">
        <w:r>
          <w:rPr>
            <w:rStyle w:val="VerbatimChar"/>
          </w:rPr>
          <w:t xml:space="preserve">database/src/controllers/entry.controller.ts</w:t>
        </w:r>
      </w:hyperlink>
      <w:r>
        <w:t xml:space="preserve">,</w:t>
      </w:r>
      <w:r>
        <w:t xml:space="preserve"> </w:t>
      </w:r>
      <w:hyperlink r:id="rId15">
        <w:r>
          <w:rPr>
            <w:rStyle w:val="VerbatimChar"/>
          </w:rPr>
          <w:t xml:space="preserve">src/views/GeneralEntryView.vue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Endpoints relacionados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GET /api/registroIngresos/verificarEntrada/:documento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Historias de usuario relacionadas</w:t>
      </w:r>
      <w:r>
        <w:t xml:space="preserve">:</w:t>
      </w:r>
      <w:r>
        <w:t xml:space="preserve"> </w:t>
      </w:r>
      <w:r>
        <w:rPr>
          <w:rStyle w:val="VerbatimChar"/>
        </w:rPr>
        <w:t xml:space="preserve">HU-ING-003</w:t>
      </w:r>
      <w:r>
        <w:t xml:space="preserve">,</w:t>
      </w:r>
      <w:r>
        <w:t xml:space="preserve"> </w:t>
      </w:r>
      <w:r>
        <w:rPr>
          <w:rStyle w:val="VerbatimChar"/>
        </w:rPr>
        <w:t xml:space="preserve">HU-SAL-004</w:t>
      </w:r>
      <w:r>
        <w:t xml:space="preserve">,</w:t>
      </w:r>
      <w:r>
        <w:t xml:space="preserve"> </w:t>
      </w:r>
      <w:r>
        <w:rPr>
          <w:rStyle w:val="VerbatimChar"/>
        </w:rPr>
        <w:t xml:space="preserve">HU-ACT-006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7"/>
    <w:bookmarkStart w:id="39" w:name="X5615285099624b3e23c135b541757e61f13f66f"/>
    <w:p>
      <w:pPr>
        <w:pStyle w:val="Heading3"/>
      </w:pPr>
      <w:r>
        <w:t xml:space="preserve">RN-ING-011: Prevalencia del Reloj Simulado sobre el Sistema Real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Descripción</w:t>
      </w:r>
      <w:r>
        <w:t xml:space="preserve">: Cuando la variable global de simulación de hora está activa en el servidor, todas las funciones de verificación de jornada, horarios de formaciones y bloqueos deben calcularse a partir de la hora simulada.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Motivo</w:t>
      </w:r>
      <w:r>
        <w:t xml:space="preserve">: Permitir pruebas de homologación y aseguramiento de calidad funcionales en cualquier momento del día.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Módulos afectados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02_control_ingreso</w:t>
      </w:r>
      <w:r>
        <w:t xml:space="preserve">,</w:t>
      </w:r>
      <w:r>
        <w:t xml:space="preserve"> </w:t>
      </w:r>
      <w:r>
        <w:rPr>
          <w:rStyle w:val="VerbatimChar"/>
        </w:rPr>
        <w:t xml:space="preserve">03_control_salida</w:t>
      </w:r>
      <w:r>
        <w:t xml:space="preserve">,</w:t>
      </w:r>
      <w:r>
        <w:t xml:space="preserve"> </w:t>
      </w:r>
      <w:r>
        <w:rPr>
          <w:rStyle w:val="VerbatimChar"/>
        </w:rPr>
        <w:t xml:space="preserve">07_gestion_academica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Archivos donde se implementa</w:t>
      </w:r>
      <w:r>
        <w:t xml:space="preserve">:</w:t>
      </w:r>
      <w:r>
        <w:t xml:space="preserve"> </w:t>
      </w:r>
      <w:hyperlink r:id="rId38">
        <w:r>
          <w:rPr>
            <w:rStyle w:val="VerbatimChar"/>
          </w:rPr>
          <w:t xml:space="preserve">database/src/controllers/admin.controller.ts</w:t>
        </w:r>
      </w:hyperlink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Endpoints relacionados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/api/admin/simularHora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/api/admin/simularHora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Historias de usuario relacionadas</w:t>
      </w:r>
      <w:r>
        <w:t xml:space="preserve">:</w:t>
      </w:r>
      <w:r>
        <w:t xml:space="preserve"> </w:t>
      </w:r>
      <w:r>
        <w:rPr>
          <w:rStyle w:val="VerbatimChar"/>
        </w:rPr>
        <w:t xml:space="preserve">HU-ING-009</w:t>
      </w:r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8" Target="file:///c:/Users/alejo/Downloads/primerProyecto/GEDASC/database/src/controllers/admin.controller.ts#L40-L45" TargetMode="External" /><Relationship Type="http://schemas.openxmlformats.org/officeDocument/2006/relationships/hyperlink" Id="rId36" Target="file:///c:/Users/alejo/Downloads/primerProyecto/GEDASC/database/src/controllers/entry.controller.ts#L147-L160" TargetMode="External" /><Relationship Type="http://schemas.openxmlformats.org/officeDocument/2006/relationships/hyperlink" Id="rId20" Target="file:///c:/Users/alejo/Downloads/primerProyecto/GEDASC/database/src/controllers/entry.controller.ts#L163-L173" TargetMode="External" /><Relationship Type="http://schemas.openxmlformats.org/officeDocument/2006/relationships/hyperlink" Id="rId27" Target="file:///c:/Users/alejo/Downloads/primerProyecto/GEDASC/database/src/controllers/entry.controller.ts#L183-L196" TargetMode="External" /><Relationship Type="http://schemas.openxmlformats.org/officeDocument/2006/relationships/hyperlink" Id="rId32" Target="file:///c:/Users/alejo/Downloads/primerProyecto/GEDASC/database/src/controllers/entry.controller.ts#L204-L230" TargetMode="External" /><Relationship Type="http://schemas.openxmlformats.org/officeDocument/2006/relationships/hyperlink" Id="rId29" Target="file:///c:/Users/alejo/Downloads/primerProyecto/GEDASC/database/src/controllers/entry.controller.ts#L230-L245" TargetMode="External" /><Relationship Type="http://schemas.openxmlformats.org/officeDocument/2006/relationships/hyperlink" Id="rId9" Target="file:///c:/Users/alejo/Downloads/primerProyecto/GEDASC/database/src/controllers/entry.controller.ts#L40-L47" TargetMode="External" /><Relationship Type="http://schemas.openxmlformats.org/officeDocument/2006/relationships/hyperlink" Id="rId18" Target="file:///c:/Users/alejo/Downloads/primerProyecto/GEDASC/database/src/controllers/entry.controller.ts#L51-L74" TargetMode="External" /><Relationship Type="http://schemas.openxmlformats.org/officeDocument/2006/relationships/hyperlink" Id="rId23" Target="file:///c:/Users/alejo/Downloads/primerProyecto/GEDASC/database/src/controllers/entry.controller.ts#L79-L82" TargetMode="External" /><Relationship Type="http://schemas.openxmlformats.org/officeDocument/2006/relationships/hyperlink" Id="rId12" Target="file:///c:/Users/alejo/Downloads/primerProyecto/GEDASC/database/src/controllers/jornada.controller.ts" TargetMode="External" /><Relationship Type="http://schemas.openxmlformats.org/officeDocument/2006/relationships/hyperlink" Id="rId24" Target="file:///c:/Users/alejo/Downloads/primerProyecto/GEDASC/src/components/AprendizUI/Modals/ModalConfirm.vue" TargetMode="External" /><Relationship Type="http://schemas.openxmlformats.org/officeDocument/2006/relationships/hyperlink" Id="rId21" Target="file:///c:/Users/alejo/Downloads/primerProyecto/GEDASC/src/components/AprendizUI/Modals/ModalReentryReason.vue" TargetMode="External" /><Relationship Type="http://schemas.openxmlformats.org/officeDocument/2006/relationships/hyperlink" Id="rId33" Target="file:///c:/Users/alejo/Downloads/primerProyecto/GEDASC/src/components/AprendizUI/Modals/ModalSelectFormation.vue" TargetMode="External" /><Relationship Type="http://schemas.openxmlformats.org/officeDocument/2006/relationships/hyperlink" Id="rId30" Target="file:///c:/Users/alejo/Downloads/primerProyecto/GEDASC/src/components/AprendizUI/Modals/ModalVisitReason.vue" TargetMode="External" /><Relationship Type="http://schemas.openxmlformats.org/officeDocument/2006/relationships/hyperlink" Id="rId13" Target="file:///c:/Users/alejo/Downloads/primerProyecto/GEDASC/src/composables/useJornada.ts" TargetMode="External" /><Relationship Type="http://schemas.openxmlformats.org/officeDocument/2006/relationships/hyperlink" Id="rId15" Target="file:///c:/Users/alejo/Downloads/primerProyecto/GEDASC/src/views/GeneralEntryView.v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file:///c:/Users/alejo/Downloads/primerProyecto/GEDASC/database/src/controllers/admin.controller.ts#L40-L45" TargetMode="External" /><Relationship Type="http://schemas.openxmlformats.org/officeDocument/2006/relationships/hyperlink" Id="rId36" Target="file:///c:/Users/alejo/Downloads/primerProyecto/GEDASC/database/src/controllers/entry.controller.ts#L147-L160" TargetMode="External" /><Relationship Type="http://schemas.openxmlformats.org/officeDocument/2006/relationships/hyperlink" Id="rId20" Target="file:///c:/Users/alejo/Downloads/primerProyecto/GEDASC/database/src/controllers/entry.controller.ts#L163-L173" TargetMode="External" /><Relationship Type="http://schemas.openxmlformats.org/officeDocument/2006/relationships/hyperlink" Id="rId27" Target="file:///c:/Users/alejo/Downloads/primerProyecto/GEDASC/database/src/controllers/entry.controller.ts#L183-L196" TargetMode="External" /><Relationship Type="http://schemas.openxmlformats.org/officeDocument/2006/relationships/hyperlink" Id="rId32" Target="file:///c:/Users/alejo/Downloads/primerProyecto/GEDASC/database/src/controllers/entry.controller.ts#L204-L230" TargetMode="External" /><Relationship Type="http://schemas.openxmlformats.org/officeDocument/2006/relationships/hyperlink" Id="rId29" Target="file:///c:/Users/alejo/Downloads/primerProyecto/GEDASC/database/src/controllers/entry.controller.ts#L230-L245" TargetMode="External" /><Relationship Type="http://schemas.openxmlformats.org/officeDocument/2006/relationships/hyperlink" Id="rId9" Target="file:///c:/Users/alejo/Downloads/primerProyecto/GEDASC/database/src/controllers/entry.controller.ts#L40-L47" TargetMode="External" /><Relationship Type="http://schemas.openxmlformats.org/officeDocument/2006/relationships/hyperlink" Id="rId18" Target="file:///c:/Users/alejo/Downloads/primerProyecto/GEDASC/database/src/controllers/entry.controller.ts#L51-L74" TargetMode="External" /><Relationship Type="http://schemas.openxmlformats.org/officeDocument/2006/relationships/hyperlink" Id="rId23" Target="file:///c:/Users/alejo/Downloads/primerProyecto/GEDASC/database/src/controllers/entry.controller.ts#L79-L82" TargetMode="External" /><Relationship Type="http://schemas.openxmlformats.org/officeDocument/2006/relationships/hyperlink" Id="rId12" Target="file:///c:/Users/alejo/Downloads/primerProyecto/GEDASC/database/src/controllers/jornada.controller.ts" TargetMode="External" /><Relationship Type="http://schemas.openxmlformats.org/officeDocument/2006/relationships/hyperlink" Id="rId24" Target="file:///c:/Users/alejo/Downloads/primerProyecto/GEDASC/src/components/AprendizUI/Modals/ModalConfirm.vue" TargetMode="External" /><Relationship Type="http://schemas.openxmlformats.org/officeDocument/2006/relationships/hyperlink" Id="rId21" Target="file:///c:/Users/alejo/Downloads/primerProyecto/GEDASC/src/components/AprendizUI/Modals/ModalReentryReason.vue" TargetMode="External" /><Relationship Type="http://schemas.openxmlformats.org/officeDocument/2006/relationships/hyperlink" Id="rId33" Target="file:///c:/Users/alejo/Downloads/primerProyecto/GEDASC/src/components/AprendizUI/Modals/ModalSelectFormation.vue" TargetMode="External" /><Relationship Type="http://schemas.openxmlformats.org/officeDocument/2006/relationships/hyperlink" Id="rId30" Target="file:///c:/Users/alejo/Downloads/primerProyecto/GEDASC/src/components/AprendizUI/Modals/ModalVisitReason.vue" TargetMode="External" /><Relationship Type="http://schemas.openxmlformats.org/officeDocument/2006/relationships/hyperlink" Id="rId13" Target="file:///c:/Users/alejo/Downloads/primerProyecto/GEDASC/src/composables/useJornada.ts" TargetMode="External" /><Relationship Type="http://schemas.openxmlformats.org/officeDocument/2006/relationships/hyperlink" Id="rId15" Target="file:///c:/Users/alejo/Downloads/primerProyecto/GEDASC/src/views/GeneralEntryView.v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2026-08-18T07:02:47Z</dcterms:created>
  <dcterms:modified xsi:type="dcterms:W3CDTF">2026-08-18T07:02:47Z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