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RELATÓRIO TÉCNICO - PROJETO DE CAPTURA E REGISTRO DE PACOTES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 ESTRUTURA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1.1 Scripts Utilitários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startup.bar / </w:t>
      </w:r>
      <w:r w:rsidDel="00000000" w:rsidR="00000000" w:rsidRPr="00000000">
        <w:rPr>
          <w:b w:val="1"/>
          <w:sz w:val="24"/>
          <w:szCs w:val="24"/>
          <w:rtl w:val="0"/>
        </w:rPr>
        <w:t xml:space="preserve">startup.sh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Inicializam o programa (src/main.py) em uma janela dedicada chamada “PRINCIPAL”.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Mecanismos de parada: Tecla T no Windows e Ctrl+C no Linux.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startup.sh ainda valida se o usuário possui permissões de superusuário e dependências instaladas (pyftpdlib e scapy).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PEP8.bat / PEP8.sh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Validam e </w:t>
      </w:r>
      <w:r w:rsidDel="00000000" w:rsidR="00000000" w:rsidRPr="00000000">
        <w:rPr>
          <w:sz w:val="24"/>
          <w:szCs w:val="24"/>
          <w:rtl w:val="0"/>
        </w:rPr>
        <w:t xml:space="preserve">formatam</w:t>
      </w:r>
      <w:r w:rsidDel="00000000" w:rsidR="00000000" w:rsidRPr="00000000">
        <w:rPr>
          <w:sz w:val="24"/>
          <w:szCs w:val="24"/>
          <w:rtl w:val="0"/>
        </w:rPr>
        <w:t xml:space="preserve"> código conforme PEP8 (Um guia de estilo para código Python).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Dependências:</w:t>
      </w:r>
    </w:p>
    <w:p w:rsidR="00000000" w:rsidDel="00000000" w:rsidP="00000000" w:rsidRDefault="00000000" w:rsidRPr="00000000" w14:paraId="0000000C">
      <w:pPr>
        <w:numPr>
          <w:ilvl w:val="2"/>
          <w:numId w:val="5"/>
        </w:numPr>
        <w:spacing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isort: organiza </w:t>
      </w:r>
      <w:r w:rsidDel="00000000" w:rsidR="00000000" w:rsidRPr="00000000">
        <w:rPr>
          <w:sz w:val="24"/>
          <w:szCs w:val="24"/>
          <w:rtl w:val="0"/>
        </w:rPr>
        <w:t xml:space="preserve">imports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2"/>
          <w:numId w:val="5"/>
        </w:numPr>
        <w:spacing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black: formata o código.</w:t>
      </w:r>
    </w:p>
    <w:p w:rsidR="00000000" w:rsidDel="00000000" w:rsidP="00000000" w:rsidRDefault="00000000" w:rsidRPr="00000000" w14:paraId="0000000E">
      <w:pPr>
        <w:numPr>
          <w:ilvl w:val="2"/>
          <w:numId w:val="5"/>
        </w:numPr>
        <w:spacing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flake8</w:t>
      </w:r>
      <w:r w:rsidDel="00000000" w:rsidR="00000000" w:rsidRPr="00000000">
        <w:rPr>
          <w:sz w:val="24"/>
          <w:szCs w:val="24"/>
          <w:rtl w:val="0"/>
        </w:rPr>
        <w:t xml:space="preserve">: verifica discrepâncias de estilo.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1.2 Módulo src (código fonte)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ip.py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Função </w:t>
      </w:r>
      <w:r w:rsidDel="00000000" w:rsidR="00000000" w:rsidRPr="00000000">
        <w:rPr>
          <w:sz w:val="24"/>
          <w:szCs w:val="24"/>
          <w:rtl w:val="0"/>
        </w:rPr>
        <w:t xml:space="preserve">get_local_ip</w:t>
      </w:r>
      <w:r w:rsidDel="00000000" w:rsidR="00000000" w:rsidRPr="00000000">
        <w:rPr>
          <w:sz w:val="24"/>
          <w:szCs w:val="24"/>
          <w:rtl w:val="0"/>
        </w:rPr>
        <w:t xml:space="preserve">(): retorna e imprime o IP local da máquina.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 socket.gethostname() para obter o nome da máquina e socket.gethostbyname() para resolver ele em um endereço IP local.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caso de falha, encerra com erro.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netlog.py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Classe NetLogger: captura de pacotes e gravação em .csv.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Funcionalidades:</w:t>
      </w:r>
    </w:p>
    <w:p w:rsidR="00000000" w:rsidDel="00000000" w:rsidP="00000000" w:rsidRDefault="00000000" w:rsidRPr="00000000" w14:paraId="00000018">
      <w:pPr>
        <w:numPr>
          <w:ilvl w:val="2"/>
          <w:numId w:val="6"/>
        </w:numPr>
        <w:spacing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Captura pacotes via Scapy.</w:t>
      </w:r>
    </w:p>
    <w:p w:rsidR="00000000" w:rsidDel="00000000" w:rsidP="00000000" w:rsidRDefault="00000000" w:rsidRPr="00000000" w14:paraId="00000019">
      <w:pPr>
        <w:numPr>
          <w:ilvl w:val="2"/>
          <w:numId w:val="6"/>
        </w:numPr>
        <w:spacing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Armazena tráfego associado à IPs conectados nos servidores HTTP e FTP.</w:t>
      </w:r>
    </w:p>
    <w:p w:rsidR="00000000" w:rsidDel="00000000" w:rsidP="00000000" w:rsidRDefault="00000000" w:rsidRPr="00000000" w14:paraId="0000001A">
      <w:pPr>
        <w:numPr>
          <w:ilvl w:val="2"/>
          <w:numId w:val="6"/>
        </w:numPr>
        <w:spacing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Gera registros contendo data/hora, protocolo, bytes enviados e recebidos.</w:t>
      </w:r>
    </w:p>
    <w:p w:rsidR="00000000" w:rsidDel="00000000" w:rsidP="00000000" w:rsidRDefault="00000000" w:rsidRPr="00000000" w14:paraId="0000001B">
      <w:pPr>
        <w:numPr>
          <w:ilvl w:val="2"/>
          <w:numId w:val="6"/>
        </w:numPr>
        <w:spacing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Trata interrupções (SIGINT), que captura e gerencia sinais de interrupção, como Ctrl+C.</w:t>
      </w:r>
    </w:p>
    <w:p w:rsidR="00000000" w:rsidDel="00000000" w:rsidP="00000000" w:rsidRDefault="00000000" w:rsidRPr="00000000" w14:paraId="0000001C">
      <w:pPr>
        <w:spacing w:line="360" w:lineRule="auto"/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servers.py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Classe Server: </w:t>
      </w:r>
      <w:r w:rsidDel="00000000" w:rsidR="00000000" w:rsidRPr="00000000">
        <w:rPr>
          <w:sz w:val="24"/>
          <w:szCs w:val="24"/>
          <w:rtl w:val="0"/>
        </w:rPr>
        <w:t xml:space="preserve">instancia</w:t>
      </w:r>
      <w:r w:rsidDel="00000000" w:rsidR="00000000" w:rsidRPr="00000000">
        <w:rPr>
          <w:sz w:val="24"/>
          <w:szCs w:val="24"/>
          <w:rtl w:val="0"/>
        </w:rPr>
        <w:t xml:space="preserve"> servidores HTTP e FTP em threads </w:t>
      </w:r>
      <w:r w:rsidDel="00000000" w:rsidR="00000000" w:rsidRPr="00000000">
        <w:rPr>
          <w:sz w:val="24"/>
          <w:szCs w:val="24"/>
          <w:rtl w:val="0"/>
        </w:rPr>
        <w:t xml:space="preserve">distintas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Utilizando: http.server (HTTP) e pyftpdlib (FTP).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Mantém conjunto</w:t>
      </w:r>
      <w:r w:rsidDel="00000000" w:rsidR="00000000" w:rsidRPr="00000000">
        <w:rPr>
          <w:sz w:val="24"/>
          <w:szCs w:val="24"/>
          <w:rtl w:val="0"/>
        </w:rPr>
        <w:t xml:space="preserve"> de IPs conectados, exposto para o NetLogger.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main.py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Responsável por orquestrar a execução:</w:t>
      </w:r>
    </w:p>
    <w:p w:rsidR="00000000" w:rsidDel="00000000" w:rsidP="00000000" w:rsidRDefault="00000000" w:rsidRPr="00000000" w14:paraId="00000023">
      <w:pPr>
        <w:numPr>
          <w:ilvl w:val="2"/>
          <w:numId w:val="6"/>
        </w:numPr>
        <w:spacing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Inicializa Server e NetLogger em threads.</w:t>
      </w:r>
    </w:p>
    <w:p w:rsidR="00000000" w:rsidDel="00000000" w:rsidP="00000000" w:rsidRDefault="00000000" w:rsidRPr="00000000" w14:paraId="00000024">
      <w:pPr>
        <w:numPr>
          <w:ilvl w:val="2"/>
          <w:numId w:val="6"/>
        </w:numPr>
        <w:spacing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Configura</w:t>
      </w:r>
      <w:r w:rsidDel="00000000" w:rsidR="00000000" w:rsidRPr="00000000">
        <w:rPr>
          <w:sz w:val="24"/>
          <w:szCs w:val="24"/>
          <w:rtl w:val="0"/>
        </w:rPr>
        <w:t xml:space="preserve"> logs e sinais de interrupção.</w:t>
      </w:r>
    </w:p>
    <w:p w:rsidR="00000000" w:rsidDel="00000000" w:rsidP="00000000" w:rsidRDefault="00000000" w:rsidRPr="00000000" w14:paraId="00000025">
      <w:pPr>
        <w:numPr>
          <w:ilvl w:val="2"/>
          <w:numId w:val="6"/>
        </w:numPr>
        <w:spacing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Sincroniza a execução até o término.</w:t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1.3 Testes Automatizados (Pytest):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test_ip.py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Testes de sucesso e falha em get_local_ip e execução do script.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Usa unittest.mock e pytest.raises para simulações.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test_netlog.py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Criação de pacotes falsos (MagicMock).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Testes de escrita CSV e controle de interrupções.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 DIFICULDADES ENCONTRADAS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2.1 Documentação da Biblioteca Scapy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documentação oficial mostra exemplos desatualizados e pouco detalhados.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Isso dificultou a implementação de captura filtrada de pacotes.</w:t>
      </w:r>
    </w:p>
    <w:p w:rsidR="00000000" w:rsidDel="00000000" w:rsidP="00000000" w:rsidRDefault="00000000" w:rsidRPr="00000000" w14:paraId="00000033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2.2 Exportação de Dados Para Análise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Excel não permite importar em intervalos de captura inferiores a 1 minuto.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Foi necessário ajustar o código para registrar dados em intervalos de 5 segundos no CSV, garantindo granularidade aceitável para análise.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2.3 Problemas com testes automatizados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Dificuldades no uso de assert em testes que dependiam de exceções.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Em alguns casos, falhas não eram corretamente capturadas pelo pytest.raises.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Exigiu ajustes em mocks e tratamento explícito de erros.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