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 TÉCNICO - PROJETO DE CAPTURA E REGISTRO DE PACOTES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ESTRUTURA DO PROJETO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Scripts Utilitários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startup.bar /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startup.sh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Inicializam o programa (src/main.py) em uma janela dedicada chamada “PRINCIPAL”.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Oferece mecanismos de parada: Tecla T no Windows e  Ctrl+C no Linux.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startup.sh ainda valida se o usuário possui permissões de superusuário e dependências instaladas (pyftpdlib e scapy).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PEP8.bat / PEP8.sh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Validam e </w:t>
      </w:r>
      <w:r w:rsidDel="00000000" w:rsidR="00000000" w:rsidRPr="00000000">
        <w:rPr>
          <w:sz w:val="24"/>
          <w:szCs w:val="24"/>
          <w:rtl w:val="0"/>
        </w:rPr>
        <w:t xml:space="preserve">formatam</w:t>
      </w:r>
      <w:r w:rsidDel="00000000" w:rsidR="00000000" w:rsidRPr="00000000">
        <w:rPr>
          <w:sz w:val="24"/>
          <w:szCs w:val="24"/>
          <w:rtl w:val="0"/>
        </w:rPr>
        <w:t xml:space="preserve"> código conforme PEP8 (Um guia de estilo para código Python.).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Dependências:</w:t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isort: organiza </w:t>
      </w:r>
      <w:r w:rsidDel="00000000" w:rsidR="00000000" w:rsidRPr="00000000">
        <w:rPr>
          <w:sz w:val="24"/>
          <w:szCs w:val="24"/>
          <w:rtl w:val="0"/>
        </w:rPr>
        <w:t xml:space="preserve">imports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2"/>
          <w:numId w:val="5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black: formata o código.</w:t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flake8</w:t>
      </w:r>
      <w:r w:rsidDel="00000000" w:rsidR="00000000" w:rsidRPr="00000000">
        <w:rPr>
          <w:sz w:val="24"/>
          <w:szCs w:val="24"/>
          <w:rtl w:val="0"/>
        </w:rPr>
        <w:t xml:space="preserve">: verifica discrepâncias de estilo.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 Módulo src (código fonte)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ip.py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Função </w:t>
      </w:r>
      <w:r w:rsidDel="00000000" w:rsidR="00000000" w:rsidRPr="00000000">
        <w:rPr>
          <w:sz w:val="24"/>
          <w:szCs w:val="24"/>
          <w:rtl w:val="0"/>
        </w:rPr>
        <w:t xml:space="preserve">get_local_ip</w:t>
      </w:r>
      <w:r w:rsidDel="00000000" w:rsidR="00000000" w:rsidRPr="00000000">
        <w:rPr>
          <w:sz w:val="24"/>
          <w:szCs w:val="24"/>
          <w:rtl w:val="0"/>
        </w:rPr>
        <w:t xml:space="preserve">(): retorna e imprime o IP local da máquina.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 socket.gethostname() para obter o nome da máquina e socket.gethostbyname() para resolver esse nome em um endereço IP local.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caso de falha, encerra com erro.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netlog.py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 NetLogger: responsável pela captura de pacotes e gravação em .csv.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Funcionalidades:</w:t>
      </w:r>
    </w:p>
    <w:p w:rsidR="00000000" w:rsidDel="00000000" w:rsidP="00000000" w:rsidRDefault="00000000" w:rsidRPr="00000000" w14:paraId="00000019">
      <w:pPr>
        <w:numPr>
          <w:ilvl w:val="2"/>
          <w:numId w:val="6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Captura pacotes via Scapy.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Armazena tráfego associado à IPs conectados nos servidores HTTP e FTP.</w:t>
      </w:r>
    </w:p>
    <w:p w:rsidR="00000000" w:rsidDel="00000000" w:rsidP="00000000" w:rsidRDefault="00000000" w:rsidRPr="00000000" w14:paraId="0000001B">
      <w:pPr>
        <w:numPr>
          <w:ilvl w:val="2"/>
          <w:numId w:val="6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Gera registros contendo data/hora, protocolo, bytes enviados e recebidos.</w:t>
      </w:r>
    </w:p>
    <w:p w:rsidR="00000000" w:rsidDel="00000000" w:rsidP="00000000" w:rsidRDefault="00000000" w:rsidRPr="00000000" w14:paraId="0000001C">
      <w:pPr>
        <w:numPr>
          <w:ilvl w:val="2"/>
          <w:numId w:val="6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Trata interrupções (SIGINT), que captura e gerencia sinais de interrupção, como Ctrl+C.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servers.py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Classe Server: </w:t>
      </w:r>
      <w:r w:rsidDel="00000000" w:rsidR="00000000" w:rsidRPr="00000000">
        <w:rPr>
          <w:sz w:val="24"/>
          <w:szCs w:val="24"/>
          <w:rtl w:val="0"/>
        </w:rPr>
        <w:t xml:space="preserve">instancia</w:t>
      </w:r>
      <w:r w:rsidDel="00000000" w:rsidR="00000000" w:rsidRPr="00000000">
        <w:rPr>
          <w:sz w:val="24"/>
          <w:szCs w:val="24"/>
          <w:rtl w:val="0"/>
        </w:rPr>
        <w:t xml:space="preserve"> servidores HTTP e FTP em threads </w:t>
      </w:r>
      <w:r w:rsidDel="00000000" w:rsidR="00000000" w:rsidRPr="00000000">
        <w:rPr>
          <w:sz w:val="24"/>
          <w:szCs w:val="24"/>
          <w:rtl w:val="0"/>
        </w:rPr>
        <w:t xml:space="preserve">distintas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Utilizando:</w:t>
      </w:r>
    </w:p>
    <w:p w:rsidR="00000000" w:rsidDel="00000000" w:rsidP="00000000" w:rsidRDefault="00000000" w:rsidRPr="00000000" w14:paraId="00000020">
      <w:pPr>
        <w:numPr>
          <w:ilvl w:val="2"/>
          <w:numId w:val="6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http.server (HTTP).</w:t>
      </w:r>
    </w:p>
    <w:p w:rsidR="00000000" w:rsidDel="00000000" w:rsidP="00000000" w:rsidRDefault="00000000" w:rsidRPr="00000000" w14:paraId="00000021">
      <w:pPr>
        <w:numPr>
          <w:ilvl w:val="2"/>
          <w:numId w:val="6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pyftpdlib (FTP).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Mantém conjunto</w:t>
      </w:r>
      <w:r w:rsidDel="00000000" w:rsidR="00000000" w:rsidRPr="00000000">
        <w:rPr>
          <w:sz w:val="24"/>
          <w:szCs w:val="24"/>
          <w:rtl w:val="0"/>
        </w:rPr>
        <w:t xml:space="preserve"> de IPs conectados, exposto para o NetLogger.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main.py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Responsável por orquestrar a execução:</w:t>
      </w:r>
    </w:p>
    <w:p w:rsidR="00000000" w:rsidDel="00000000" w:rsidP="00000000" w:rsidRDefault="00000000" w:rsidRPr="00000000" w14:paraId="00000025">
      <w:pPr>
        <w:numPr>
          <w:ilvl w:val="2"/>
          <w:numId w:val="6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Inicializa Server e NetLogger em threads.</w:t>
      </w:r>
    </w:p>
    <w:p w:rsidR="00000000" w:rsidDel="00000000" w:rsidP="00000000" w:rsidRDefault="00000000" w:rsidRPr="00000000" w14:paraId="00000026">
      <w:pPr>
        <w:numPr>
          <w:ilvl w:val="2"/>
          <w:numId w:val="6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Configura</w:t>
      </w:r>
      <w:r w:rsidDel="00000000" w:rsidR="00000000" w:rsidRPr="00000000">
        <w:rPr>
          <w:sz w:val="24"/>
          <w:szCs w:val="24"/>
          <w:rtl w:val="0"/>
        </w:rPr>
        <w:t xml:space="preserve"> logs e sinais de interrupção.</w:t>
      </w:r>
    </w:p>
    <w:p w:rsidR="00000000" w:rsidDel="00000000" w:rsidP="00000000" w:rsidRDefault="00000000" w:rsidRPr="00000000" w14:paraId="00000027">
      <w:pPr>
        <w:numPr>
          <w:ilvl w:val="2"/>
          <w:numId w:val="6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Sincroniza a execução até o término.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 Testes Automatizados (Pytest):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test_ip.py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Testes de sucesso e falha em get_local_ip e execução do script.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Usa unittest.mock e pytest.raises para simulações.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test_netlog.py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Criação de pacotes falsos (MagicMock).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Testes de escrita CSV e controle de interrupções.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DIFICULDADES ENCONTRADAS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 Documentação da Biblioteca Scapy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documentação oficial apresenta exemplos desatualizados e pouco detalhados.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Isso dificultou a implementação de captura filtrada de pacotes.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 Exportação de Dados Para Análise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Excel não permite importar em intervalos de captura inferiores a 1 minuto.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Foi necessário ajustar o código para registrar dados em intervalos de 5 segundos no CSV, garantindo granularidade aceitável para análise.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2.3 Problemas com testes automatizados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Dificuldades no uso de assert em testes que dependiam de exceções.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 alguns casos, falhas não eram corretamente capturadas pelo pytest.raises.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Exigiu ajustes em mocks e tratamento explícito de erros.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