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5F13" w14:textId="2B37D622" w:rsidR="0075746A" w:rsidRDefault="0075746A">
      <w:r>
        <w:t>Title: Director – Regulatory and Data Governance</w:t>
      </w:r>
      <w:r>
        <w:br/>
        <w:t>Industry: Pharmaceutical</w:t>
      </w:r>
      <w:r>
        <w:br/>
        <w:t xml:space="preserve">Question: </w:t>
      </w:r>
      <w:r w:rsidRPr="0075746A">
        <w:t>Tell us of a time that you had to say ‘No’. How did you deliver the message, and what was the response?</w:t>
      </w:r>
    </w:p>
    <w:p w14:paraId="0F101CB0" w14:textId="179487EF" w:rsidR="0075746A" w:rsidRDefault="0075746A" w:rsidP="0075746A">
      <w:r>
        <w:t>Title: Director – Regulatory and Data Governance</w:t>
      </w:r>
      <w:r>
        <w:br/>
        <w:t>Industry: Pharmaceutical</w:t>
      </w:r>
      <w:r>
        <w:br/>
        <w:t xml:space="preserve">Question: </w:t>
      </w:r>
      <w:r w:rsidRPr="0075746A">
        <w:t>How do you navigate a team consisting of different points of view?</w:t>
      </w:r>
    </w:p>
    <w:p w14:paraId="686F40A6" w14:textId="323AE2A5" w:rsidR="0075746A" w:rsidRDefault="0075746A">
      <w:r>
        <w:t>Title: IT Service Desk Analyst</w:t>
      </w:r>
      <w:r>
        <w:br/>
        <w:t>Industry: Legal</w:t>
      </w:r>
      <w:r>
        <w:br/>
        <w:t xml:space="preserve">Question: Take a typical Monday morning. You might receive a phone call from a partner who’s forgotten their password, have a marketing assistant approach you for help </w:t>
      </w:r>
      <w:r w:rsidR="00DF6812">
        <w:t xml:space="preserve">with </w:t>
      </w:r>
      <w:r>
        <w:t>the video conferencing equipment set up in the board room for a client presentation starting in five minutes, and receive a helpdesk ticket from an associate who’s lost a document they’ve been working on. How would you deal with these competing priorities?</w:t>
      </w:r>
    </w:p>
    <w:p w14:paraId="56176D63" w14:textId="55E7BEE8" w:rsidR="00FB338C" w:rsidRDefault="00FB338C">
      <w:r>
        <w:t>Title: Head of Technology</w:t>
      </w:r>
      <w:r>
        <w:br/>
        <w:t>Industry: Scientific Consulting</w:t>
      </w:r>
      <w:r>
        <w:br/>
        <w:t>Question: What would be your 90-day plan?</w:t>
      </w:r>
    </w:p>
    <w:p w14:paraId="095DEFEA" w14:textId="1EF14324" w:rsidR="00923D22" w:rsidRDefault="00923D22">
      <w:r>
        <w:t>Title: Financial Systems Analyst</w:t>
      </w:r>
      <w:r>
        <w:br/>
        <w:t>Industry: Legal</w:t>
      </w:r>
      <w:r>
        <w:br/>
        <w:t xml:space="preserve">Question: </w:t>
      </w:r>
      <w:r w:rsidRPr="00923D22">
        <w:t>What’s a mistake you made recently and how did you resolve it?</w:t>
      </w:r>
    </w:p>
    <w:p w14:paraId="0C4E5260" w14:textId="2BA76B5D" w:rsidR="00923D22" w:rsidRDefault="00923D22">
      <w:r>
        <w:t>Title: Builder Cadet</w:t>
      </w:r>
      <w:r>
        <w:br/>
        <w:t>Industry: Construction</w:t>
      </w:r>
      <w:r>
        <w:br/>
      </w:r>
      <w:r w:rsidR="00310C08">
        <w:t>Question: Why are manhole covers round?</w:t>
      </w:r>
    </w:p>
    <w:p w14:paraId="57851E03" w14:textId="77777777" w:rsidR="00310C08" w:rsidRDefault="00310C08"/>
    <w:sectPr w:rsidR="0031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6A"/>
    <w:rsid w:val="00310C08"/>
    <w:rsid w:val="0075746A"/>
    <w:rsid w:val="00923D22"/>
    <w:rsid w:val="00B14CDE"/>
    <w:rsid w:val="00CC1C06"/>
    <w:rsid w:val="00D939D4"/>
    <w:rsid w:val="00DF6812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BB5A"/>
  <w15:chartTrackingRefBased/>
  <w15:docId w15:val="{3D909117-54BD-4449-80DF-54C9DB47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Halford</dc:creator>
  <cp:keywords/>
  <dc:description/>
  <cp:lastModifiedBy>Dan Halford</cp:lastModifiedBy>
  <cp:revision>4</cp:revision>
  <dcterms:created xsi:type="dcterms:W3CDTF">2024-02-18T03:26:00Z</dcterms:created>
  <dcterms:modified xsi:type="dcterms:W3CDTF">2024-03-10T21:12:00Z</dcterms:modified>
</cp:coreProperties>
</file>