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SC"/>
          <w:b/>
          <w:color w:val="2E7D6B"/>
          <w:sz w:val="40"/>
        </w:rPr>
        <w:t>养老资源空间适配评估与智慧决策 WebGIS 平台</w:t>
      </w:r>
    </w:p>
    <w:p>
      <w:pPr>
        <w:jc w:val="center"/>
      </w:pPr>
      <w:r>
        <w:rPr>
          <w:rFonts w:ascii="Arial" w:hAnsi="Arial" w:eastAsia="Noto Sans CJK SC"/>
          <w:b/>
          <w:color w:val="1F2933"/>
          <w:sz w:val="36"/>
        </w:rPr>
        <w:t>工程文件结构与数据库表设计梳理</w:t>
      </w:r>
    </w:p>
    <w:p>
      <w:pPr>
        <w:jc w:val="center"/>
      </w:pPr>
      <w:r>
        <w:rPr>
          <w:rFonts w:ascii="Arial" w:hAnsi="Arial" w:eastAsia="Noto Sans CJK SC"/>
          <w:color w:val="52606D"/>
          <w:sz w:val="21"/>
        </w:rPr>
        <w:t>基于当前工程开发对话记录整理｜适用于后续 RBAC、社区审核、机构入驻模块继续开发</w:t>
      </w:r>
    </w:p>
    <w:p/>
    <w:p>
      <w:pPr>
        <w:pStyle w:val="IntenseQuote"/>
      </w:pPr>
      <w:r>
        <w:rPr>
          <w:rFonts w:ascii="Arial" w:hAnsi="Arial" w:eastAsia="Noto Sans CJK SC"/>
          <w:color w:val="52606D"/>
          <w:sz w:val="19"/>
        </w:rPr>
        <w:t>说明：本文档根据当前对话中已经明确的工程路径、代码文件、后端包结构、前端页面、接口改造和 SQL 设计整理。若本地工程中还存在早期未在对话中展示的表或文件，建议后续以实际项目目录和数据库 DDL 导出结果进行补充校验。</w:t>
      </w:r>
    </w:p>
    <w:p>
      <w:pPr>
        <w:pStyle w:val="Heading1"/>
      </w:pPr>
      <w:r>
        <w:rPr>
          <w:rFonts w:ascii="Arial" w:hAnsi="Arial" w:eastAsia="Noto Sans CJK SC"/>
          <w:b/>
          <w:color w:val="1F2933"/>
          <w:sz w:val="32"/>
        </w:rPr>
        <w:t>一、项目总体结构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项目根目录：D:\Elderly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后端工程：D:\Elderly\backend-java，负责 Spring Boot 接口、JWT 登录鉴权、社区、AI、管理员审核、机构入驻等业务。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前端工程：D:\Elderly\frontend，负责 Vue + Vite 页面、路由守卫、地图展示、社区页面、登录注册和后台工作台。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上传资源目录：D:\Elderly\uploads，负责社区图片、机构资质材料等静态文件存储。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数据库：PostgreSQL/PostGIS，存放用户、社区、机构入驻、审核日志以及空间业务数据。</w:t>
      </w:r>
    </w:p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1.1 顶层目录结构</w:t>
      </w:r>
    </w:p>
    <w:p>
      <w:pPr>
        <w:pStyle w:val="CodeBlock"/>
      </w:pPr>
      <w:r>
        <w:rPr>
          <w:rFonts w:ascii="Arial" w:hAnsi="Arial" w:eastAsia="DejaVu Sans Mono"/>
          <w:color w:val="1F2933"/>
          <w:sz w:val="17"/>
        </w:rPr>
        <w:t>D:\Elderly</w:t>
        <w:br/>
        <w:t>├─ backend-java                 # Spring Boot 后端工程</w:t>
        <w:br/>
        <w:t>│  ├─ pom.xml                    # Maven 依赖与项目配置</w:t>
        <w:br/>
        <w:t>│  └─ src</w:t>
        <w:br/>
        <w:t>│     └─ main</w:t>
        <w:br/>
        <w:t>│        ├─ java/com/hhu/elderly # 后端 Java 包</w:t>
        <w:br/>
        <w:t>│        └─ resources</w:t>
        <w:br/>
        <w:t>│           └─ application.yml   # 数据库、LLM、JWT 等配置</w:t>
        <w:br/>
        <w:t>├─ frontend                     # Vue + Vite 前端工程</w:t>
        <w:br/>
        <w:t>│  ├─ package.json</w:t>
        <w:br/>
        <w:t>│  ├─ vite.config.js</w:t>
        <w:br/>
        <w:t>│  └─ src</w:t>
        <w:br/>
        <w:t>│     ├─ main.js</w:t>
        <w:br/>
        <w:t>│     ├─ App.vue</w:t>
        <w:br/>
        <w:t>│     ├─ router</w:t>
        <w:br/>
        <w:t>│     ├─ utils</w:t>
        <w:br/>
        <w:t>│     └─ views</w:t>
        <w:br/>
        <w:t>└─ uploads                      # 用户上传文件目录</w:t>
        <w:br/>
        <w:t xml:space="preserve">   └─ community                 # 社区图片上传目录，按年月分级保存</w:t>
      </w:r>
    </w:p>
    <w:p>
      <w:pPr>
        <w:pStyle w:val="Heading1"/>
      </w:pPr>
      <w:r>
        <w:rPr>
          <w:rFonts w:ascii="Arial" w:hAnsi="Arial" w:eastAsia="Noto Sans CJK SC"/>
          <w:b/>
          <w:color w:val="1F2933"/>
          <w:sz w:val="32"/>
        </w:rPr>
        <w:t>二、后端工程文件结构</w:t>
      </w:r>
    </w:p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2.1 后端主目录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8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目录/文件</w:t>
            </w:r>
          </w:p>
        </w:tc>
        <w:tc>
          <w:tcPr>
            <w:tcW w:type="dxa" w:w="2154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4649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backend-java/pom.xml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Maven 依赖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包含 Spring Boot、Spring Web、Spring Security、JDBC/PostgreSQL 等依赖。JWT 当前采用自写 HMAC-SHA256 方案，不依赖 jjwt。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src/main/resources/application.yml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运行配置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包含数据库连接、DeepSeek LLM、JWT secret、服务端口等配置。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src/main/java/com/hhu/elderly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主 Java 包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按照 auth、community、ai、admin、institution、config 等业务模块拆分。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src/main/java/com/hhu/elderly/config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全局配置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SecurityConfig、UploadResourceConfig 等配置类。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2.2 后端包结构总览</w:t>
      </w:r>
    </w:p>
    <w:p>
      <w:pPr>
        <w:pStyle w:val="CodeBlock"/>
      </w:pPr>
      <w:r>
        <w:rPr>
          <w:rFonts w:ascii="Arial" w:hAnsi="Arial" w:eastAsia="DejaVu Sans Mono"/>
          <w:color w:val="1F2933"/>
          <w:sz w:val="17"/>
        </w:rPr>
        <w:t>com.hhu.elderly</w:t>
        <w:br/>
        <w:t>├─ config</w:t>
        <w:br/>
        <w:t>│  ├─ SecurityConfig.java</w:t>
        <w:br/>
        <w:t>│  ├─ PasswordEncoderConfig.java（如已独立创建）</w:t>
        <w:br/>
        <w:t>│  └─ UploadResourceConfig.java</w:t>
        <w:br/>
        <w:t>├─ auth</w:t>
        <w:br/>
        <w:t>│  ├─ controller</w:t>
        <w:br/>
        <w:t>│  │  └─ AuthController.java</w:t>
        <w:br/>
        <w:t>│  ├─ dto</w:t>
        <w:br/>
        <w:t>│  │  ├─ LoginRequest.java</w:t>
        <w:br/>
        <w:t>│  │  ├─ RegisterRequest.java</w:t>
        <w:br/>
        <w:t>│  │  ├─ AuthResponse.java</w:t>
        <w:br/>
        <w:t>│  │  └─ AuthUserResponse.java</w:t>
        <w:br/>
        <w:t>│  ├─ repository</w:t>
        <w:br/>
        <w:t>│  │  └─ AuthRepository.java</w:t>
        <w:br/>
        <w:t>│  ├─ security</w:t>
        <w:br/>
        <w:t>│  │  ├─ AuthUserPrincipal.java</w:t>
        <w:br/>
        <w:t>│  │  ├─ JwtAuthenticationFilter.java</w:t>
        <w:br/>
        <w:t>│  │  └─ JwtTokenProvider.java</w:t>
        <w:br/>
        <w:t>│  └─ service</w:t>
        <w:br/>
        <w:t>│     ├─ AuthService.java</w:t>
        <w:br/>
        <w:t>│     └─ AuthBootstrap.java</w:t>
        <w:br/>
        <w:t>├─ ai</w:t>
        <w:br/>
        <w:t>│  ├─ controller</w:t>
        <w:br/>
        <w:t>│  │  └─ AiAssistantController.java</w:t>
        <w:br/>
        <w:t>│  ├─ dto</w:t>
        <w:br/>
        <w:t>│  │  ├─ AiChatRequest.java</w:t>
        <w:br/>
        <w:t>│  │  ├─ AiChatResponse.java</w:t>
        <w:br/>
        <w:t>│  │  ├─ AiHistoryMessage.java</w:t>
        <w:br/>
        <w:t>│  │  ├─ AiContextRecommendationItem.java</w:t>
        <w:br/>
        <w:t>│  │  └─ LlmProviderOption.java</w:t>
        <w:br/>
        <w:t>│  └─ service</w:t>
        <w:br/>
        <w:t>│     ├─ AiAssistantService.java</w:t>
        <w:br/>
        <w:t>│     └─ LlmClientService.java</w:t>
        <w:br/>
        <w:t>├─ community</w:t>
        <w:br/>
        <w:t>│  ├─ controller</w:t>
        <w:br/>
        <w:t>│  │  ├─ CommunityController.java</w:t>
        <w:br/>
        <w:t>│  │  └─ CommunityUploadController.java</w:t>
        <w:br/>
        <w:t>│  ├─ dto</w:t>
        <w:br/>
        <w:t>│  │  ├─ CommunityPostListItem.java</w:t>
        <w:br/>
        <w:t>│  │  ├─ CommunityPostDetail.java</w:t>
        <w:br/>
        <w:t>│  │  ├─ CommunityPostCreateRequest.java</w:t>
        <w:br/>
        <w:t>│  │  ├─ CommunityPostPageResponse.java</w:t>
        <w:br/>
        <w:t>│  │  ├─ CommunityCommentResponse.java</w:t>
        <w:br/>
        <w:t>│  │  ├─ CommunityCommentCreateRequest.java</w:t>
        <w:br/>
        <w:t>│  │  ├─ CommunityInstitutionOption.java</w:t>
        <w:br/>
        <w:t>│  │  ├─ CommunityInstitutionPostBrief.java</w:t>
        <w:br/>
        <w:t>│  │  ├─ CommunityInstitutionPostCount.java</w:t>
        <w:br/>
        <w:t>│  │  ├─ CommunityInstitutionOpinionSummary.java</w:t>
        <w:br/>
        <w:t>│  │  └─ CommunityHeatPoint.java</w:t>
        <w:br/>
        <w:t>│  ├─ repository</w:t>
        <w:br/>
        <w:t>│  │  └─ CommunityRepository.java</w:t>
        <w:br/>
        <w:t>│  └─ service</w:t>
        <w:br/>
        <w:t>│     └─ CommunityService.java</w:t>
        <w:br/>
        <w:t>├─ admin</w:t>
        <w:br/>
        <w:t>│  ├─ controller</w:t>
        <w:br/>
        <w:t>│  │  ├─ AdminCommunityController.java</w:t>
        <w:br/>
        <w:t>│  │  └─ AdminInstitutionApplicationController.java</w:t>
        <w:br/>
        <w:t>│  ├─ dto</w:t>
        <w:br/>
        <w:t>│  │  ├─ AdminCommunityPostItem.java</w:t>
        <w:br/>
        <w:t>│  │  └─ AdminReviewRequest.java</w:t>
        <w:br/>
        <w:t>│  ├─ repository</w:t>
        <w:br/>
        <w:t>│  │  └─ AdminCommunityRepository.java</w:t>
        <w:br/>
        <w:t>│  └─ service</w:t>
        <w:br/>
        <w:t>│     └─ AdminCommunityService.java</w:t>
        <w:br/>
        <w:t>└─ institution</w:t>
        <w:br/>
        <w:t xml:space="preserve">   ├─ controller</w:t>
        <w:br/>
        <w:t xml:space="preserve">   │  └─ InstitutionConsoleController.java</w:t>
        <w:br/>
        <w:t xml:space="preserve">   ├─ dto</w:t>
        <w:br/>
        <w:t xml:space="preserve">   │  ├─ InstitutionApplicationRequest.java</w:t>
        <w:br/>
        <w:t xml:space="preserve">   │  └─ InstitutionApplicationResponse.java</w:t>
        <w:br/>
        <w:t xml:space="preserve">   ├─ repository</w:t>
        <w:br/>
        <w:t xml:space="preserve">   │  └─ InstitutionApplicationRepository.java</w:t>
        <w:br/>
        <w:t xml:space="preserve">   └─ service</w:t>
        <w:br/>
        <w:t xml:space="preserve">      └─ InstitutionApplicationService.java</w:t>
      </w:r>
    </w:p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2.3 后端模块职责表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核心文件</w:t>
            </w:r>
          </w:p>
        </w:tc>
        <w:tc>
          <w:tcPr>
            <w:tcW w:type="dxa" w:w="306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38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当前状态/注意点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config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SecurityConfig.java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统一配置 Spring Security、CORS、JWT Filter、接口放行与角色权限规则。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全项目应只保留一个 SecurityFilterChain；不要再出现 AuthSecurityConfig.java。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config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UploadResourceConfig.java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将 D:\Elderly\uploads 映射为 /uploads/** 静态访问路径。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社区图片 URL 可通过 /uploads/community/... 访问。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auth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AuthController.java / AuthService.java / AuthRepository.java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登录、注册、当前用户识别、默认账号初始化、登录日志。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已验证 /api/auth/ping、/api/auth/login、/api/auth/me 可用。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auth.security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JwtTokenProvider.java / JwtAuthenticationFilter.java / AuthUserPrincipal.java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生成与解析 JWT，将用户角色转换为 ROLE_ADMIN、ROLE_CUSTOMER、ROLE_INSTITUTION。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Spring Boot 3 使用 jakarta.servlet；Filter 需加入 SecurityConfig。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CommunityController.java / CommunityService.java / CommunityRepository.java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社区首页、帖子详情、发帖、评论、点赞、收藏、机构相关笔记、社区热度。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发帖已改为绑定当前登录用户，并写入 status=0 待审核。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CommunityUploadController.java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社区图片上传。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 /api/community/upload/image，上传文件保存在 D:\Elderly\uploads\community。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ai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AiAssistantController.java / AiAssistantService.java / LlmClientService.java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AI 伴诊、DeepSeek 调用、多轮上下文、推荐机构解释、社区口碑摘要。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依赖 application.yml 中 llm.* 配置和环境变量 DEEPSEEK_API_KEY。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AdminCommunityController.java / AdminCommunityService.java / AdminCommunityRepository.java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管理员查询待审核社区帖子、通过或驳回。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接口前缀 /api/admin/community，需要 ADMIN 角色。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AdminInstitutionApplicationController.java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管理员查询、审核机构入驻申请。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接口前缀 /api/admin/institution-applications，需要 ADMIN 角色。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institution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InstitutionConsoleController.java / InstitutionApplicationService.java / Repository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机构用户提交入驻申请、查看自己的申请记录。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接口前缀 /api/institution-console，需要 INSTITUTION 角色。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2933"/>
          <w:sz w:val="32"/>
        </w:rPr>
        <w:t>三、前端工程文件结构</w:t>
      </w:r>
    </w:p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3.1 前端主目录</w:t>
      </w:r>
    </w:p>
    <w:p>
      <w:pPr>
        <w:pStyle w:val="CodeBlock"/>
      </w:pPr>
      <w:r>
        <w:rPr>
          <w:rFonts w:ascii="Arial" w:hAnsi="Arial" w:eastAsia="DejaVu Sans Mono"/>
          <w:color w:val="1F2933"/>
          <w:sz w:val="17"/>
        </w:rPr>
        <w:t>D:\Elderly\frontend</w:t>
        <w:br/>
        <w:t>├─ package.json</w:t>
        <w:br/>
        <w:t>├─ vite.config.js</w:t>
        <w:br/>
        <w:t>└─ src</w:t>
        <w:br/>
        <w:t xml:space="preserve">   ├─ main.js                    # Vue 应用入口，Axios 拦截器注入 JWT Token</w:t>
        <w:br/>
        <w:t xml:space="preserve">   ├─ App.vue                    # 应用根组件</w:t>
        <w:br/>
        <w:t xml:space="preserve">   ├─ router</w:t>
        <w:br/>
        <w:t xml:space="preserve">   │  └─ index.js                # 路由表与角色路由守卫</w:t>
        <w:br/>
        <w:t xml:space="preserve">   ├─ utils</w:t>
        <w:br/>
        <w:t xml:space="preserve">   │  └─ auth.js                 # token/user 的 localStorage 读写工具</w:t>
        <w:br/>
        <w:t xml:space="preserve">   └─ views</w:t>
        <w:br/>
        <w:t xml:space="preserve">      ├─ MapHome.vue             # 地图主页、顶部导航、用户菜单</w:t>
        <w:br/>
        <w:t xml:space="preserve">      ├─ InstitutionDetail.vue   # 机构详情页，接入社区笔记和口碑摘要</w:t>
        <w:br/>
        <w:t xml:space="preserve">      ├─ AiAssistantPage.vue     # AI 伴诊页面</w:t>
        <w:br/>
        <w:t xml:space="preserve">      ├─ CommunityHome.vue       # 社区首页</w:t>
        <w:br/>
        <w:t xml:space="preserve">      ├─ CommunityPostDetail.vue # 社区帖子详情页</w:t>
        <w:br/>
        <w:t xml:space="preserve">      ├─ CommunityPublish.vue    # 社区发帖页</w:t>
        <w:br/>
        <w:t xml:space="preserve">      ├─ LoginPage.vue           # 登录页</w:t>
        <w:br/>
        <w:t xml:space="preserve">      ├─ RegisterPage.vue        # 注册页</w:t>
        <w:br/>
        <w:t xml:space="preserve">      ├─ AdminDashboard.vue      # 管理员后台首页</w:t>
        <w:br/>
        <w:t xml:space="preserve">      ├─ InstitutionConsole.vue  # 机构工作台首页</w:t>
        <w:br/>
        <w:t xml:space="preserve">      ├─ AdminCommunityReview.vue</w:t>
        <w:br/>
        <w:t xml:space="preserve">      ├─ AdminInstitutionReview.vue</w:t>
        <w:br/>
        <w:t xml:space="preserve">      └─ InstitutionApplication.vue</w:t>
      </w:r>
    </w:p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3.2 前端页面与职责表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页面/文件</w:t>
            </w:r>
          </w:p>
        </w:tc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3402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1814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角色要求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MapHome.vue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/map 或首页路由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地图找院、顶部导航、右上角用户菜单。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公开浏览，用户菜单根据登录状态跳转。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InstitutionDetail.vue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/institutions/:id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机构详情、评分指标、社区笔记、社区口碑摘要。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公开浏览。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AiAssistantPage.vue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/ai-assistant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AI 伴诊、推荐解释、多轮追问、机构对比。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当前可公开，后续可按需登录。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CommunityHome.vue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/community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社区帖子列表、筛选、瀑布流展示。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公开浏览，仅展示审核通过帖子。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CommunityPostDetail.vue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/community/posts/:id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帖子详情、图片、评论、互动。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公开浏览；评论/点赞/收藏建议登录。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CommunityPublish.vue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/community/publish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发布探院笔记/养老经验。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需要登录，发布后 status=0 待审核。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LoginPage.vue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/login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账号密码登录、快捷登录、保存 JWT 和用户信息。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公开。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RegisterPage.vue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/register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注册 CUSTOMER 或 INSTITUTION。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公开，不开放 ADMIN 注册。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AdminDashboard.vue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/admin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管理员后台首页入口。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AdminCommunityReview.vue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/admin/community-review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社区帖子审核列表，通过/驳回。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AdminInstitutionReview.vue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/admin/institution-review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机构入驻申请审核。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InstitutionConsole.vue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/institution-console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机构工作台首页。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INSTITUTION。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InstitutionApplication.vue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/institution-application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机构入驻申请提交和记录查看。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INSTITUTION。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3.3 前端权限工具与路由守卫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8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55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函数/配置</w:t>
            </w:r>
          </w:p>
        </w:tc>
        <w:tc>
          <w:tcPr>
            <w:tcW w:type="dxa" w:w="4082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src/utils/auth.js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saveAuth(token, user)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登录成功后保存 JWT token 和用户信息到 localStorage。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src/utils/auth.js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getToken()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读取当前 token，供 Axios 请求拦截器使用。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src/utils/auth.js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getCurrentUser()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读取当前用户对象，用于显示昵称、判断角色。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src/utils/auth.js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clearAuth()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退出登录时清除 token 和用户信息。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src/utils/auth.js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isLoggedIn()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判断是否已登录。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src/router/index.js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beforeEach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根据 meta.requiresAuth 和 meta.roles 控制页面访问。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src/main.js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axios.interceptors.request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自动为请求添加 Authorization: Bearer &lt;token&gt;。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src/main.js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axios.interceptors.response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遇到 401 时清除登录状态并跳转 /login。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2933"/>
          <w:sz w:val="32"/>
        </w:rPr>
        <w:t>四、接口与权限规则梳理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89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接口前缀/接口</w:t>
            </w:r>
          </w:p>
        </w:tc>
        <w:tc>
          <w:tcPr>
            <w:tcW w:type="dxa" w:w="1134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3402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/api/auth/login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公开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账号密码登录，返回 token 和 user。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/api/auth/register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公开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注册普通客户或机构账号。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/api/auth/me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需要 token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返回当前登录用户。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/api/community/**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公开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社区列表、详情、机构社区笔记、社区热度。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/api/community/**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authenticated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发帖、评论、点赞、收藏、上传图片等。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/api/admin/community/posts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管理员查询社区审核队列。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/api/admin/community/posts/{id}/approve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通过社区帖子。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/api/admin/community/posts/{id}/reject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驳回社区帖子。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/api/institution-console/applications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INSTITUTION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机构提交入驻申请。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/api/institution-console/applications/mine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INSTITUTION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机构查看自己的入驻申请。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/api/admin/institution-applications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管理员查询机构入驻申请。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/api/admin/institution-applications/{id}/approve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通过机构入驻申请。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/api/admin/institution-applications/{id}/reject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ADMIN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驳回机构入驻申请。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/api/ai-assistant/**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POST/GET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当前公开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AI 伴诊相关接口。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/uploads/**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公开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访问上传图片或资质材料。</w:t>
            </w:r>
          </w:p>
        </w:tc>
      </w:tr>
    </w:tbl>
    <w:p/>
    <w:p>
      <w:pPr>
        <w:pStyle w:val="IntenseQuote"/>
      </w:pPr>
      <w:r>
        <w:rPr>
          <w:rFonts w:ascii="Arial" w:hAnsi="Arial" w:eastAsia="Noto Sans CJK SC"/>
          <w:color w:val="52606D"/>
          <w:sz w:val="19"/>
        </w:rPr>
        <w:t>注意：SecurityConfig 中不要保留 .requestMatchers("/api/**").permitAll() 这种过宽规则，否则 /api/admin/** 和 /api/institution-console/** 的角色权限会被绕过。</w:t>
      </w:r>
    </w:p>
    <w:p>
      <w:pPr>
        <w:pStyle w:val="Heading1"/>
      </w:pPr>
      <w:r>
        <w:rPr>
          <w:rFonts w:ascii="Arial" w:hAnsi="Arial" w:eastAsia="Noto Sans CJK SC"/>
          <w:b/>
          <w:color w:val="1F2933"/>
          <w:sz w:val="32"/>
        </w:rPr>
        <w:t>五、数据库表设计总览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业务域</w:t>
            </w:r>
          </w:p>
        </w:tc>
        <w:tc>
          <w:tcPr>
            <w:tcW w:type="dxa" w:w="238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4989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核心用途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RBAC 用户权限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sys_users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系统用户表，保存用户名、密码哈希、角色、状态和机构绑定。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RBAC 用户权限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sys_login_logs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登录日志表，记录登录用户、角色、IP、是否成功。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社区模块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community_posts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社区帖子主表，保存帖子内容、作者、机构关联、评分和审核状态。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社区模块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community_post_images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帖子图片表，一篇帖子可对应多张图片。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社区模块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community_comments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帖子评论表，支持父评论。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社区模块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community_likes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帖子点赞记录。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社区模块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community_collections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帖子收藏记录。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社区模块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community_topics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社区话题字典。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社区模块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community_post_topics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帖子与话题多对多关系表。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社区模块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community_reports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社区举报记录。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审核模块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audit_logs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社区审核和机构入驻审核共用日志。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机构入驻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institution_applications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机构用户提交的入驻申请、材料和审核状态。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基础业务/GIS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养老机构基础表、空间表、推荐指标表等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前期地图找院、机构详情、推荐算法依赖的已有业务表，具体表名需以实际数据库为准。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2933"/>
          <w:sz w:val="32"/>
        </w:rPr>
        <w:t>六、数据库详细字段设计</w:t>
      </w:r>
    </w:p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6.1 sys_users：系统用户表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28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BIGSERIAL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PK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用户主键。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username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NOT NULL, UNIQUE, idx_sys_users_username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登录用户名。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password_hash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VARCHAR(255)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BCrypt 加密后的密码。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nickname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用户昵称；默认账号示例：平台管理员、客户用户、机构用户。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phone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VARCHAR(30)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手机号。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email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VARCHAR(120)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邮箱。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role_code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VARCHAR(40)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NOT NULL, DEFAULT CUSTOMER, idx_sys_users_role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角色编码：CUSTOMER、INSTITUTION、ADMIN。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institution_id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机构用户绑定的平台机构 ID。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账号状态：1 正常，后续可扩展为禁用。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created_at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创建时间。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更新时间。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6.2 sys_login_logs：登录日志表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28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BIGSERIAL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PK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日志主键。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user_id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登录用户 ID。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username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登录用户名。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role_code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VARCHAR(40)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登录时用户角色。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login_ip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 IP。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success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TRUE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是否登录成功。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message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登录结果说明。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created_at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日志创建时间。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6.3 community_posts：社区帖子主表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57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757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345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BIGSERIAL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PK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帖子主键。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title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VARCHAR/TEXT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NOT 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帖子标题。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content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NOT 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帖子正文。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post_type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VARCHAR(40)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默认 visit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帖子类型：visit、care、review、guide、route、question 等。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author_id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当前设计绑定 sys_users.id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发帖用户 ID，由 JWT 当前用户写入。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author_name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发帖用户昵称或用户名。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institution_id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关联养老机构 ID。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district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所在区县。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care_type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照护类型。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budget_min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NUMERIC/INTEGER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最低预算。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budget_max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NUMERIC/INTEGER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最高预算。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visit_date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DATE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探访日期。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is_field_visit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DEFAULT FALSE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是否实地探访。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overall_rating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NUMERIC/INTEGER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综合评分。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environment_rating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NUMERIC/INTEGER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环境评分。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care_rating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NUMERIC/INTEGER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护理评分。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medical_rating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NUMERIC/INTEGER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医疗评分。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life_rating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NUMERIC/INTEGER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生活服务评分。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visit_rating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NUMERIC/INTEGER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探视便利评分。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price_transparency_rating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NUMERIC/INTEGER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价格透明度评分。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like_count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DEFAULT 0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点赞数。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comment_count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DEFAULT 0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评论数。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collect_count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DEFAULT 0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收藏数。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view_count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DEFAULT 0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浏览数。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idx_community_posts_status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0 待审核，1 已通过，2 已驳回，3 已下架。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review_reason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管理员审核原因或驳回原因。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reviewed_by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审核管理员 ID。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reviewed_at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审核时间。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DEFAULT CURRENT_TIMESTAMP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创建时间。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DEFAULT CURRENT_TIMESTAMP</w:t>
            </w:r>
          </w:p>
        </w:tc>
        <w:tc>
          <w:tcPr>
            <w:tcW w:type="dxa" w:w="334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更新时间。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6.4 community_post_images：帖子图片表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28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BIGSERIAL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PK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图片主键。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FK -&gt; community_posts.id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所属帖子。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image_url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图片访问路径，可为 /uploads/community/...。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sort_order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图片排序。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created_at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创建时间。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6.5 community_comments：帖子评论表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28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BIGSERIAL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PK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评论主键。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FK -&gt; community_posts.id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所属帖子。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parent_id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父评论 ID，用于回复。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author_id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FK -&gt; sys_users.id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评论用户 ID，由 JWT 当前用户写入。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author_name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评论用户昵称或用户名。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content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评论内容。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评论状态，可扩展审核/下架。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created_at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评论时间。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6.6 community_likes：帖子点赞表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28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BIGSERIAL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PK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点赞记录主键。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FK -&gt; community_posts.id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被点赞帖子。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user_id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FK -&gt; sys_users.id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点赞用户。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created_at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点赞时间。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唯一约束建议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(post_id, user_id)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防止同一用户重复点赞同一帖子。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6.7 community_collections：帖子收藏表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28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BIGSERIAL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PK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收藏记录主键。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FK -&gt; community_posts.id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被收藏帖子。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user_id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FK -&gt; sys_users.id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收藏用户。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created_at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收藏时间。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唯一约束建议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(post_id, user_id)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防止同一用户重复收藏同一帖子。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6.8 community_topics：社区话题表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28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BIGSERIAL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PK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话题主键。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name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UNIQUE/建议唯一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话题名称，例如 探院笔记、养老避坑。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description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话题说明。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post_count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话题下帖子数量。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created_at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创建时间。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6.9 community_post_topics：帖子话题关系表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28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FK -&gt; community_posts.id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帖子 ID。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topic_id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FK -&gt; community_topics.id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话题 ID。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主键建议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(post_id, topic_id)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PK/UNIQUE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表示一篇帖子对应一个话题关系。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6.10 community_reports：社区举报表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28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BIGSERIAL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PK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举报主键。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FK -&gt; community_posts.id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被举报帖子。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comment_id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被举报评论，若举报帖子可为空。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reporter_id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FK -&gt; sys_users.id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举报用户。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reason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举报原因。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VARCHAR/INTEGER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pending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处理状态。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created_at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举报时间。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6.11 audit_logs：审核日志表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7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28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BIGSERIAL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PK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日志主键。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target_type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VARCHAR(50)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审核对象类型：community_post、institution_application。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target_id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审核对象 ID。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action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VARCHAR(50)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操作：approve、reject 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old_status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VARCHAR(50)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操作前状态。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new_status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VARCHAR(50)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操作后状态。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operator_id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操作管理员 ID。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operator_name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操作管理员昵称。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reason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审核说明或驳回原因。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created_at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操作时间。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6.12 institution_applications：机构入驻申请表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288"/>
            <w:vAlign w:val="center"/>
            <w:shd w:fill="2E7D6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BIGSERIAL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PK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申请主键。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user_id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NOT NULL, FK -&gt; sys_users.id, idx_institution_applications_user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提交申请的机构账号。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institution_name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VARCHAR(160)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机构名称。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contact_person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联系人。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contact_phone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VARCHAR(40)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联系电话。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district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VARCHAR(80)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所在区县。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address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详细地址。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lon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DOUBLE PRECISION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经度。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lat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DOUBLE PRECISION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纬度。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license_url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营业执照材料 URL。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record_certificate_url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备案证明 URL。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other_material_url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其他材料 URL。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description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机构介绍。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VARCHAR(40)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DEFAULT pending, idx_institution_applications_status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pending 待审核，reviewing 审核中，approved 已通过，rejected 已驳回。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reject_reason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TEXT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驳回原因。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reviewed_by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BIGINT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审核管理员 ID。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reviewed_at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审核时间。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created_at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申请创建时间。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updated_at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TIMESTAMP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DEFAULT CURRENT_TIMESTAMP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更新时间。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2933"/>
          <w:sz w:val="32"/>
        </w:rPr>
        <w:t>七、关键业务流程</w:t>
      </w:r>
    </w:p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7.1 社区发帖用户绑定与审核流程</w:t>
      </w:r>
    </w:p>
    <w:p>
      <w:pPr>
        <w:pStyle w:val="CodeBlock"/>
      </w:pPr>
      <w:r>
        <w:rPr>
          <w:rFonts w:ascii="Arial" w:hAnsi="Arial" w:eastAsia="DejaVu Sans Mono"/>
          <w:color w:val="1F2933"/>
          <w:sz w:val="17"/>
        </w:rPr>
        <w:t>客户/用户登录</w:t>
        <w:br/>
        <w:t xml:space="preserve">  ↓</w:t>
        <w:br/>
        <w:t>前端保存 token：localStorage.elderly_token</w:t>
        <w:br/>
        <w:t xml:space="preserve">  ↓</w:t>
        <w:br/>
        <w:t>CommunityPublish.vue 提交 /api/community/posts</w:t>
        <w:br/>
        <w:t xml:space="preserve">  ↓</w:t>
        <w:br/>
        <w:t>Axios 自动携带 Authorization: Bearer &lt;token&gt;</w:t>
        <w:br/>
        <w:t xml:space="preserve">  ↓</w:t>
        <w:br/>
        <w:t>JwtAuthenticationFilter 解析 token</w:t>
        <w:br/>
        <w:t xml:space="preserve">  ↓</w:t>
        <w:br/>
        <w:t>CommunityController 从 Authentication 获取 AuthUserPrincipal</w:t>
        <w:br/>
        <w:t xml:space="preserve">  ↓</w:t>
        <w:br/>
        <w:t>CommunityRepository 写入 author_id、author_name、status=0</w:t>
        <w:br/>
        <w:t xml:space="preserve">  ↓</w:t>
        <w:br/>
        <w:t>管理员在 /admin/community-review 查看待审核帖子</w:t>
        <w:br/>
        <w:t xml:space="preserve">  ↓</w:t>
        <w:br/>
        <w:t>通过：status=1；驳回：status=2；写入 audit_logs</w:t>
      </w:r>
    </w:p>
    <w:p>
      <w:pPr>
        <w:pStyle w:val="Heading2"/>
      </w:pPr>
      <w:r>
        <w:rPr>
          <w:rFonts w:ascii="Arial" w:hAnsi="Arial" w:eastAsia="Noto Sans CJK SC"/>
          <w:b/>
          <w:color w:val="1F2933"/>
          <w:sz w:val="26"/>
        </w:rPr>
        <w:t>7.2 机构入驻申请与审核流程</w:t>
      </w:r>
    </w:p>
    <w:p>
      <w:pPr>
        <w:pStyle w:val="CodeBlock"/>
      </w:pPr>
      <w:r>
        <w:rPr>
          <w:rFonts w:ascii="Arial" w:hAnsi="Arial" w:eastAsia="DejaVu Sans Mono"/>
          <w:color w:val="1F2933"/>
          <w:sz w:val="17"/>
        </w:rPr>
        <w:t>机构账号登录（roleCode=INSTITUTION）</w:t>
        <w:br/>
        <w:t xml:space="preserve">  ↓</w:t>
        <w:br/>
        <w:t>访问 /institution-application</w:t>
        <w:br/>
        <w:t xml:space="preserve">  ↓</w:t>
        <w:br/>
        <w:t>提交 /api/institution-console/applications</w:t>
        <w:br/>
        <w:t xml:space="preserve">  ↓</w:t>
        <w:br/>
        <w:t>institution_applications 写入 status=pending</w:t>
        <w:br/>
        <w:t xml:space="preserve">  ↓</w:t>
        <w:br/>
        <w:t>管理员账号登录（roleCode=ADMIN）</w:t>
        <w:br/>
        <w:t xml:space="preserve">  ↓</w:t>
        <w:br/>
        <w:t>访问 /admin/institution-review</w:t>
        <w:br/>
        <w:t xml:space="preserve">  ↓</w:t>
        <w:br/>
        <w:t>通过：status=approved；驳回：status=rejected；写入 audit_logs</w:t>
      </w:r>
    </w:p>
    <w:p>
      <w:pPr>
        <w:pStyle w:val="Heading1"/>
      </w:pPr>
      <w:r>
        <w:rPr>
          <w:rFonts w:ascii="Arial" w:hAnsi="Arial" w:eastAsia="Noto Sans CJK SC"/>
          <w:b/>
          <w:color w:val="1F2933"/>
          <w:sz w:val="32"/>
        </w:rPr>
        <w:t>八、后续建议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建议从数据库直接导出当前完整 DDL，再与本文档核对，补充早期 GIS、机构基础数据、推荐指标相关表。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建议给 community_likes、community_collections 增加 (post_id, user_id) 唯一约束，避免重复点赞/收藏。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机构入驻审核通过后，建议自动创建或绑定正式机构基础表记录，并回写 sys_users.institution_id。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管理员后台可继续增加审核数量统计、待办提醒、审核日志查询和用户管理。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社区详情页若访问待审核帖子，可按作者本人或管理员身份开放预览，否则普通用户只看 status=1 的内容。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上传资质材料建议复用上传接口，并增加文件类型、大小、路径白名单校验。</w:t>
      </w:r>
    </w:p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7F878F"/>
        <w:sz w:val="16"/>
      </w:rPr>
      <w:t>养老 WebGIS 平台工程梳理文档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3F6F7"/>
    </w:pPr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