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0240" w14:textId="7BEF06AD" w:rsidR="00D20DF9" w:rsidRDefault="000664FD" w:rsidP="000664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使用的技術指標：</w:t>
      </w:r>
    </w:p>
    <w:p w14:paraId="1BE012A9" w14:textId="14F304E9" w:rsidR="000664FD" w:rsidRDefault="000664FD" w:rsidP="000664FD">
      <w:pPr>
        <w:pStyle w:val="a3"/>
        <w:ind w:leftChars="0"/>
      </w:pPr>
      <w:r>
        <w:rPr>
          <w:rFonts w:hint="eastAsia"/>
        </w:rPr>
        <w:t>我是用的是五分</w:t>
      </w:r>
      <w:r>
        <w:t>K</w:t>
      </w:r>
      <w:r>
        <w:rPr>
          <w:rFonts w:hint="eastAsia"/>
        </w:rPr>
        <w:t>線，並用</w:t>
      </w:r>
      <w:r>
        <w:t>SMA</w:t>
      </w:r>
      <w:r>
        <w:rPr>
          <w:rFonts w:hint="eastAsia"/>
        </w:rPr>
        <w:t>計算快線及慢線</w:t>
      </w:r>
      <w:r w:rsidR="00FF5B63">
        <w:rPr>
          <w:rFonts w:hint="eastAsia"/>
        </w:rPr>
        <w:t>。</w:t>
      </w:r>
    </w:p>
    <w:p w14:paraId="4A100E86" w14:textId="77777777" w:rsidR="00FF5B63" w:rsidRDefault="00FF5B63" w:rsidP="000664FD">
      <w:pPr>
        <w:pStyle w:val="a3"/>
        <w:ind w:leftChars="0"/>
        <w:rPr>
          <w:rFonts w:hint="eastAsia"/>
        </w:rPr>
      </w:pPr>
    </w:p>
    <w:p w14:paraId="36375C2E" w14:textId="394507F4" w:rsidR="002060FF" w:rsidRDefault="003A40FC" w:rsidP="002060F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策略</w:t>
      </w:r>
      <w:r w:rsidR="000664FD">
        <w:rPr>
          <w:rFonts w:hint="eastAsia"/>
        </w:rPr>
        <w:t>改善及</w:t>
      </w:r>
      <w:r w:rsidR="00B44E62">
        <w:rPr>
          <w:rFonts w:hint="eastAsia"/>
        </w:rPr>
        <w:t>效果</w:t>
      </w:r>
      <w:r w:rsidR="000664FD">
        <w:rPr>
          <w:rFonts w:hint="eastAsia"/>
        </w:rPr>
        <w:t>：</w:t>
      </w:r>
    </w:p>
    <w:p w14:paraId="5954D6C5" w14:textId="5E4811CC" w:rsidR="002060FF" w:rsidRPr="002060FF" w:rsidRDefault="002060FF" w:rsidP="004F3A3A">
      <w:pPr>
        <w:pStyle w:val="a3"/>
        <w:ind w:leftChars="0"/>
        <w:rPr>
          <w:rFonts w:hint="eastAsia"/>
        </w:rPr>
      </w:pPr>
      <w:r>
        <w:rPr>
          <w:rFonts w:hint="eastAsia"/>
        </w:rPr>
        <w:t>每次交易量為</w:t>
      </w:r>
      <w:r>
        <w:t>200</w:t>
      </w:r>
      <w:r>
        <w:rPr>
          <w:rFonts w:hint="eastAsia"/>
        </w:rPr>
        <w:t>單位，槓桿</w:t>
      </w:r>
      <w:r>
        <w:t>20</w:t>
      </w:r>
      <w:r>
        <w:rPr>
          <w:rFonts w:hint="eastAsia"/>
        </w:rPr>
        <w:t>倍，初始</w:t>
      </w:r>
      <w:r w:rsidR="007632AB">
        <w:rPr>
          <w:rFonts w:hint="eastAsia"/>
        </w:rPr>
        <w:t>資金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萬。</w:t>
      </w:r>
    </w:p>
    <w:p w14:paraId="47E93517" w14:textId="4883321E" w:rsidR="00FF5B63" w:rsidRDefault="00FF5B63" w:rsidP="002060FF">
      <w:pPr>
        <w:pStyle w:val="a3"/>
        <w:ind w:leftChars="0"/>
        <w:rPr>
          <w:rFonts w:hint="eastAsia"/>
        </w:rPr>
      </w:pPr>
      <w:r>
        <w:rPr>
          <w:rFonts w:hint="eastAsia"/>
        </w:rPr>
        <w:t>原本的策略只有做多，是當快線超過慢線就買進，而當慢線超過快線就平倉。而我加上了做空的條件，</w:t>
      </w:r>
      <w:r>
        <w:rPr>
          <w:rFonts w:hint="eastAsia"/>
        </w:rPr>
        <w:t>當</w:t>
      </w:r>
      <w:r>
        <w:rPr>
          <w:rFonts w:hint="eastAsia"/>
        </w:rPr>
        <w:t>慢</w:t>
      </w:r>
      <w:r>
        <w:rPr>
          <w:rFonts w:hint="eastAsia"/>
        </w:rPr>
        <w:t>線超過</w:t>
      </w:r>
      <w:r>
        <w:rPr>
          <w:rFonts w:hint="eastAsia"/>
        </w:rPr>
        <w:t>快</w:t>
      </w:r>
      <w:r>
        <w:rPr>
          <w:rFonts w:hint="eastAsia"/>
        </w:rPr>
        <w:t>線就</w:t>
      </w:r>
      <w:r>
        <w:rPr>
          <w:rFonts w:hint="eastAsia"/>
        </w:rPr>
        <w:t>做空</w:t>
      </w:r>
      <w:r>
        <w:rPr>
          <w:rFonts w:hint="eastAsia"/>
        </w:rPr>
        <w:t>，而當</w:t>
      </w:r>
      <w:r>
        <w:rPr>
          <w:rFonts w:hint="eastAsia"/>
        </w:rPr>
        <w:t>快</w:t>
      </w:r>
      <w:r>
        <w:rPr>
          <w:rFonts w:hint="eastAsia"/>
        </w:rPr>
        <w:t>線超過</w:t>
      </w:r>
      <w:r>
        <w:rPr>
          <w:rFonts w:hint="eastAsia"/>
        </w:rPr>
        <w:t>慢</w:t>
      </w:r>
      <w:r>
        <w:rPr>
          <w:rFonts w:hint="eastAsia"/>
        </w:rPr>
        <w:t>線就平倉</w:t>
      </w:r>
      <w:r>
        <w:rPr>
          <w:rFonts w:hint="eastAsia"/>
        </w:rPr>
        <w:t>。</w:t>
      </w:r>
      <w:r w:rsidR="002060FF">
        <w:rPr>
          <w:rFonts w:hint="eastAsia"/>
        </w:rPr>
        <w:t>另外，用</w:t>
      </w:r>
      <w:proofErr w:type="spellStart"/>
      <w:r w:rsidR="002060FF" w:rsidRPr="002060FF">
        <w:t>bt.optimize</w:t>
      </w:r>
      <w:proofErr w:type="spellEnd"/>
      <w:r w:rsidR="002060FF">
        <w:rPr>
          <w:rFonts w:hint="eastAsia"/>
        </w:rPr>
        <w:t>找到最適合的</w:t>
      </w:r>
      <w:r w:rsidR="002060FF">
        <w:t>n1,n2</w:t>
      </w:r>
      <w:r w:rsidR="002060FF">
        <w:rPr>
          <w:rFonts w:hint="eastAsia"/>
        </w:rPr>
        <w:t>，分別為</w:t>
      </w:r>
      <w:r w:rsidR="002060FF">
        <w:t>27</w:t>
      </w:r>
      <w:r w:rsidR="002060FF">
        <w:rPr>
          <w:rFonts w:hint="eastAsia"/>
        </w:rPr>
        <w:t>及</w:t>
      </w:r>
      <w:r w:rsidR="002060FF">
        <w:t>33</w:t>
      </w:r>
      <w:r w:rsidR="002060FF">
        <w:rPr>
          <w:rFonts w:hint="eastAsia"/>
        </w:rPr>
        <w:t>。</w:t>
      </w:r>
    </w:p>
    <w:p w14:paraId="556DA3C3" w14:textId="77777777" w:rsidR="002060FF" w:rsidRDefault="002060FF" w:rsidP="002060FF">
      <w:pPr>
        <w:pStyle w:val="a3"/>
        <w:ind w:leftChars="0"/>
        <w:rPr>
          <w:rFonts w:hint="eastAsia"/>
        </w:rPr>
      </w:pPr>
    </w:p>
    <w:p w14:paraId="26F0AE4C" w14:textId="46115D18" w:rsidR="000664FD" w:rsidRDefault="000664FD" w:rsidP="000664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策略進出場條件：</w:t>
      </w:r>
    </w:p>
    <w:p w14:paraId="232D3B43" w14:textId="0C8C485B" w:rsidR="001A6BF4" w:rsidRDefault="001A6BF4" w:rsidP="001A6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當在交易時間內</w:t>
      </w:r>
      <w:r>
        <w:t>(</w:t>
      </w:r>
      <w:r w:rsidRPr="001A6BF4">
        <w:rPr>
          <w:rFonts w:hint="eastAsia"/>
        </w:rPr>
        <w:t>9:15</w:t>
      </w:r>
      <w:r>
        <w:t xml:space="preserve"> ~ </w:t>
      </w:r>
      <w:r w:rsidRPr="001A6BF4">
        <w:rPr>
          <w:rFonts w:hint="eastAsia"/>
        </w:rPr>
        <w:t>13:30</w:t>
      </w:r>
      <w:r>
        <w:t>)</w:t>
      </w:r>
    </w:p>
    <w:p w14:paraId="7CC0808E" w14:textId="58AFF611" w:rsidR="00D569C6" w:rsidRDefault="00D569C6" w:rsidP="00D569C6">
      <w:pPr>
        <w:ind w:left="960"/>
        <w:rPr>
          <w:rFonts w:hint="eastAsia"/>
        </w:rPr>
      </w:pPr>
      <w:r>
        <w:t>(</w:t>
      </w:r>
      <w:r>
        <w:rPr>
          <w:rFonts w:hint="eastAsia"/>
        </w:rPr>
        <w:t>每次交易動作前，先平倉</w:t>
      </w:r>
      <w:r>
        <w:t>)</w:t>
      </w:r>
    </w:p>
    <w:p w14:paraId="067B7706" w14:textId="45FDAA41" w:rsidR="00562DFB" w:rsidRDefault="005C0779" w:rsidP="005C0779">
      <w:pPr>
        <w:pStyle w:val="a3"/>
        <w:numPr>
          <w:ilvl w:val="1"/>
          <w:numId w:val="2"/>
        </w:numPr>
        <w:ind w:leftChars="0"/>
      </w:pPr>
      <w:proofErr w:type="spellStart"/>
      <w:r w:rsidRPr="005C0779">
        <w:rPr>
          <w:rFonts w:hint="eastAsia"/>
        </w:rPr>
        <w:t>sma</w:t>
      </w:r>
      <w:proofErr w:type="spellEnd"/>
      <w:r w:rsidRPr="005C0779">
        <w:rPr>
          <w:rFonts w:hint="eastAsia"/>
        </w:rPr>
        <w:t>快線</w:t>
      </w:r>
      <w:r w:rsidRPr="005C0779">
        <w:rPr>
          <w:rFonts w:hint="eastAsia"/>
        </w:rPr>
        <w:t xml:space="preserve"> cross over </w:t>
      </w:r>
      <w:proofErr w:type="spellStart"/>
      <w:r w:rsidRPr="005C0779">
        <w:rPr>
          <w:rFonts w:hint="eastAsia"/>
        </w:rPr>
        <w:t>sma</w:t>
      </w:r>
      <w:proofErr w:type="spellEnd"/>
      <w:r w:rsidRPr="005C0779">
        <w:rPr>
          <w:rFonts w:hint="eastAsia"/>
        </w:rPr>
        <w:t>慢線</w:t>
      </w:r>
      <w:r>
        <w:rPr>
          <w:rFonts w:hint="eastAsia"/>
        </w:rPr>
        <w:t>=</w:t>
      </w:r>
      <w:r>
        <w:t>&gt;</w:t>
      </w:r>
      <w:r w:rsidR="00FB6BB0">
        <w:rPr>
          <w:rFonts w:hint="eastAsia"/>
        </w:rPr>
        <w:t>做多</w:t>
      </w:r>
    </w:p>
    <w:p w14:paraId="5BD6BADB" w14:textId="3080480F" w:rsidR="005C0779" w:rsidRDefault="005C0779" w:rsidP="005C0779">
      <w:pPr>
        <w:pStyle w:val="a3"/>
        <w:numPr>
          <w:ilvl w:val="1"/>
          <w:numId w:val="2"/>
        </w:numPr>
        <w:ind w:leftChars="0"/>
      </w:pPr>
      <w:proofErr w:type="spellStart"/>
      <w:r w:rsidRPr="005C0779">
        <w:rPr>
          <w:rFonts w:hint="eastAsia"/>
        </w:rPr>
        <w:t>sma</w:t>
      </w:r>
      <w:proofErr w:type="spellEnd"/>
      <w:r w:rsidRPr="005C0779">
        <w:rPr>
          <w:rFonts w:hint="eastAsia"/>
        </w:rPr>
        <w:t>慢線</w:t>
      </w:r>
      <w:r w:rsidRPr="005C0779">
        <w:rPr>
          <w:rFonts w:hint="eastAsia"/>
        </w:rPr>
        <w:t xml:space="preserve"> cross over </w:t>
      </w:r>
      <w:proofErr w:type="spellStart"/>
      <w:r w:rsidRPr="005C0779">
        <w:rPr>
          <w:rFonts w:hint="eastAsia"/>
        </w:rPr>
        <w:t>sma</w:t>
      </w:r>
      <w:proofErr w:type="spellEnd"/>
      <w:r w:rsidRPr="005C0779">
        <w:rPr>
          <w:rFonts w:hint="eastAsia"/>
        </w:rPr>
        <w:t>快線</w:t>
      </w:r>
      <w:r>
        <w:t>=&gt;</w:t>
      </w:r>
      <w:r w:rsidR="00FB6BB0">
        <w:rPr>
          <w:rFonts w:hint="eastAsia"/>
        </w:rPr>
        <w:t>做空</w:t>
      </w:r>
    </w:p>
    <w:p w14:paraId="125D5D6E" w14:textId="15B3FBE0" w:rsidR="00680DCC" w:rsidRDefault="00680DCC" w:rsidP="00680DCC">
      <w:pPr>
        <w:pStyle w:val="a3"/>
        <w:ind w:leftChars="0" w:left="1440"/>
      </w:pPr>
      <w:r>
        <w:rPr>
          <w:noProof/>
        </w:rPr>
        <w:drawing>
          <wp:inline distT="0" distB="0" distL="0" distR="0" wp14:anchorId="34D26F35" wp14:editId="15618B7B">
            <wp:extent cx="2292531" cy="1193187"/>
            <wp:effectExtent l="0" t="0" r="635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62" cy="12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7084" w14:textId="10B207CE" w:rsidR="004F1D79" w:rsidRDefault="004F1D79" w:rsidP="004F1D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時間超過</w:t>
      </w:r>
      <w:r>
        <w:t>13.30</w:t>
      </w:r>
    </w:p>
    <w:p w14:paraId="18E2221C" w14:textId="5296C404" w:rsidR="004F1D79" w:rsidRDefault="004F1D79" w:rsidP="004F1D7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平倉</w:t>
      </w:r>
    </w:p>
    <w:p w14:paraId="7132187C" w14:textId="1F593E87" w:rsidR="000664FD" w:rsidRDefault="000664FD" w:rsidP="000664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損益圖：</w:t>
      </w:r>
    </w:p>
    <w:p w14:paraId="3DC08C45" w14:textId="5680017A" w:rsidR="00BA4EA0" w:rsidRDefault="00BA4EA0" w:rsidP="00BA4EA0">
      <w:pPr>
        <w:pStyle w:val="a3"/>
        <w:ind w:leftChars="0"/>
      </w:pPr>
    </w:p>
    <w:p w14:paraId="18F63230" w14:textId="04F13AA3" w:rsidR="00981861" w:rsidRDefault="00981861" w:rsidP="00BA4EA0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56323DB" wp14:editId="679478E8">
            <wp:extent cx="5274310" cy="39668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8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F22A5"/>
    <w:multiLevelType w:val="hybridMultilevel"/>
    <w:tmpl w:val="880801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915499"/>
    <w:multiLevelType w:val="hybridMultilevel"/>
    <w:tmpl w:val="9D020778"/>
    <w:lvl w:ilvl="0" w:tplc="0415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598950947">
    <w:abstractNumId w:val="0"/>
  </w:num>
  <w:num w:numId="2" w16cid:durableId="44053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FD"/>
    <w:rsid w:val="000664FD"/>
    <w:rsid w:val="000D36F8"/>
    <w:rsid w:val="001675F4"/>
    <w:rsid w:val="001A6BF4"/>
    <w:rsid w:val="002060FF"/>
    <w:rsid w:val="003A40FC"/>
    <w:rsid w:val="004F1D79"/>
    <w:rsid w:val="004F3A3A"/>
    <w:rsid w:val="00562DFB"/>
    <w:rsid w:val="005C0779"/>
    <w:rsid w:val="00680DCC"/>
    <w:rsid w:val="007632AB"/>
    <w:rsid w:val="007F40C0"/>
    <w:rsid w:val="008342D9"/>
    <w:rsid w:val="008461A5"/>
    <w:rsid w:val="008F5DB1"/>
    <w:rsid w:val="00981861"/>
    <w:rsid w:val="00B44E62"/>
    <w:rsid w:val="00BA4EA0"/>
    <w:rsid w:val="00CB6DFE"/>
    <w:rsid w:val="00D20DF9"/>
    <w:rsid w:val="00D569C6"/>
    <w:rsid w:val="00FB6BB0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DFDE0"/>
  <w15:chartTrackingRefBased/>
  <w15:docId w15:val="{3CD85E9A-6F50-D947-BFFA-8B68E765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4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3</cp:revision>
  <cp:lastPrinted>2023-03-12T12:18:00Z</cp:lastPrinted>
  <dcterms:created xsi:type="dcterms:W3CDTF">2023-03-12T12:18:00Z</dcterms:created>
  <dcterms:modified xsi:type="dcterms:W3CDTF">2023-03-12T15:54:00Z</dcterms:modified>
</cp:coreProperties>
</file>