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E8107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>Adversarial artificial intelligence (AI):</w:t>
      </w:r>
      <w:r w:rsidRPr="007005C8">
        <w:rPr>
          <w:lang w:val="en-DK"/>
        </w:rPr>
        <w:t xml:space="preserve"> A technique that manipulates artificial intelligence (AI) and machine learning (ML) technology to conduct attacks more efficiently </w:t>
      </w:r>
    </w:p>
    <w:p w14:paraId="60A8A4CF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 xml:space="preserve">Business Email Compromise (BEC): </w:t>
      </w:r>
      <w:r w:rsidRPr="007005C8">
        <w:rPr>
          <w:lang w:val="en-DK"/>
        </w:rPr>
        <w:t>A type of phishing attack where a threat actor impersonates a known source to obtain financial advantage</w:t>
      </w:r>
    </w:p>
    <w:p w14:paraId="40C78D0A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>CISSP:</w:t>
      </w:r>
      <w:r w:rsidRPr="007005C8">
        <w:rPr>
          <w:lang w:val="en-DK"/>
        </w:rPr>
        <w:t xml:space="preserve"> Certified Information Systems Security Professional is a globally recognized and highly sought-after information security certification, awarded by the International Information Systems Security Certification Consortium </w:t>
      </w:r>
    </w:p>
    <w:p w14:paraId="427A8B6E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>Computer virus:</w:t>
      </w:r>
      <w:r w:rsidRPr="007005C8">
        <w:rPr>
          <w:lang w:val="en-DK"/>
        </w:rPr>
        <w:t xml:space="preserve"> Malicious code written to interfere with computer operations and cause damage to data and software</w:t>
      </w:r>
    </w:p>
    <w:p w14:paraId="7243C9C8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>Cryptographic attack:</w:t>
      </w:r>
      <w:r w:rsidRPr="007005C8">
        <w:rPr>
          <w:lang w:val="en-DK"/>
        </w:rPr>
        <w:t xml:space="preserve"> An attack that affects secure forms of communication between a sender and intended recipient</w:t>
      </w:r>
    </w:p>
    <w:p w14:paraId="2DA10128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>Hacker:</w:t>
      </w:r>
      <w:r w:rsidRPr="007005C8">
        <w:rPr>
          <w:lang w:val="en-DK"/>
        </w:rPr>
        <w:t xml:space="preserve"> Any person who uses computers to gain access to computer systems, networks, or data</w:t>
      </w:r>
    </w:p>
    <w:p w14:paraId="14B62CFB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>Malware:</w:t>
      </w:r>
      <w:r w:rsidRPr="007005C8">
        <w:rPr>
          <w:lang w:val="en-DK"/>
        </w:rPr>
        <w:t xml:space="preserve"> Software designed to harm devices or networks</w:t>
      </w:r>
    </w:p>
    <w:p w14:paraId="2BE85DAB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>Password attack:</w:t>
      </w:r>
      <w:r w:rsidRPr="007005C8">
        <w:rPr>
          <w:lang w:val="en-DK"/>
        </w:rPr>
        <w:t xml:space="preserve"> An attempt to access password secured devices, systems, networks, or data</w:t>
      </w:r>
    </w:p>
    <w:p w14:paraId="0C5E43B6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>Phishing:</w:t>
      </w:r>
      <w:r w:rsidRPr="007005C8">
        <w:rPr>
          <w:lang w:val="en-DK"/>
        </w:rPr>
        <w:t xml:space="preserve"> The use of digital communications to trick people into revealing sensitive data or deploying malicious software</w:t>
      </w:r>
    </w:p>
    <w:p w14:paraId="175867C0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>Physical attack:</w:t>
      </w:r>
      <w:r w:rsidRPr="007005C8">
        <w:rPr>
          <w:lang w:val="en-DK"/>
        </w:rPr>
        <w:t xml:space="preserve"> A security incident that affects not only digital but also physical environments where the incident is deployed</w:t>
      </w:r>
    </w:p>
    <w:p w14:paraId="3590E0EE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 xml:space="preserve">Physical social engineering: </w:t>
      </w:r>
      <w:r w:rsidRPr="007005C8">
        <w:rPr>
          <w:lang w:val="en-DK"/>
        </w:rPr>
        <w:t>An attack in which a threat actor impersonates an employee, customer, or vendor to obtain unauthorized access to a physical location</w:t>
      </w:r>
    </w:p>
    <w:p w14:paraId="1211DC70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 xml:space="preserve">Social engineering: </w:t>
      </w:r>
      <w:r w:rsidRPr="007005C8">
        <w:rPr>
          <w:lang w:val="en-DK"/>
        </w:rPr>
        <w:t>A manipulation technique that exploits human error to gain private information, access, or valuables</w:t>
      </w:r>
    </w:p>
    <w:p w14:paraId="52425D39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 xml:space="preserve">Social media phishing: </w:t>
      </w:r>
      <w:r w:rsidRPr="007005C8">
        <w:rPr>
          <w:lang w:val="en-DK"/>
        </w:rPr>
        <w:t>A type of attack where a threat actor collects detailed information about their target on social media sites before initiating the attack</w:t>
      </w:r>
    </w:p>
    <w:p w14:paraId="56FF37CF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 xml:space="preserve">Spear phishing: </w:t>
      </w:r>
      <w:r w:rsidRPr="007005C8">
        <w:rPr>
          <w:lang w:val="en-DK"/>
        </w:rPr>
        <w:t>A malicious email attack targeting a specific user or group of users, appearing to originate from a trusted source</w:t>
      </w:r>
    </w:p>
    <w:p w14:paraId="180CF3D1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 xml:space="preserve">Supply-chain attack: </w:t>
      </w:r>
      <w:r w:rsidRPr="007005C8">
        <w:rPr>
          <w:lang w:val="en-DK"/>
        </w:rPr>
        <w:t>An attack that targets systems, applications, hardware, and/or software to locate a vulnerability where malware can be deployed</w:t>
      </w:r>
    </w:p>
    <w:p w14:paraId="43F256D1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>USB baiting:</w:t>
      </w:r>
      <w:r w:rsidRPr="007005C8">
        <w:rPr>
          <w:lang w:val="en-DK"/>
        </w:rPr>
        <w:t xml:space="preserve"> An attack in which a threat actor strategically leaves a malware USB stick for an employee to find and install to unknowingly infect a network</w:t>
      </w:r>
    </w:p>
    <w:p w14:paraId="42F96B1D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 xml:space="preserve">Virus: </w:t>
      </w:r>
      <w:r w:rsidRPr="007005C8">
        <w:rPr>
          <w:lang w:val="en-DK"/>
        </w:rPr>
        <w:t>refer to “computer virus”</w:t>
      </w:r>
    </w:p>
    <w:p w14:paraId="758F138B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 xml:space="preserve">Vishing: </w:t>
      </w:r>
      <w:r w:rsidRPr="007005C8">
        <w:rPr>
          <w:lang w:val="en-DK"/>
        </w:rPr>
        <w:t>The exploitation of electronic voice communication to obtain sensitive information or to impersonate a known source</w:t>
      </w:r>
    </w:p>
    <w:p w14:paraId="0CEDBDCD" w14:textId="77777777" w:rsidR="007005C8" w:rsidRPr="007005C8" w:rsidRDefault="007005C8" w:rsidP="007005C8">
      <w:pPr>
        <w:rPr>
          <w:lang w:val="en-DK"/>
        </w:rPr>
      </w:pPr>
      <w:r w:rsidRPr="007005C8">
        <w:rPr>
          <w:b/>
          <w:bCs/>
          <w:lang w:val="en-DK"/>
        </w:rPr>
        <w:t>Watering hole attack</w:t>
      </w:r>
      <w:r w:rsidRPr="007005C8">
        <w:rPr>
          <w:lang w:val="en-DK"/>
        </w:rPr>
        <w:t>: A type of attack when a threat actor compromises a website frequently visited by a specific group of users</w:t>
      </w:r>
    </w:p>
    <w:p w14:paraId="1D340A61" w14:textId="77777777" w:rsidR="008233D2" w:rsidRPr="007005C8" w:rsidRDefault="008233D2">
      <w:pPr>
        <w:rPr>
          <w:lang w:val="en-DK"/>
        </w:rPr>
      </w:pPr>
    </w:p>
    <w:sectPr w:rsidR="008233D2" w:rsidRPr="0070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9C"/>
    <w:rsid w:val="00443A8A"/>
    <w:rsid w:val="007005C8"/>
    <w:rsid w:val="007E519C"/>
    <w:rsid w:val="0082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8A5B4C-CF01-468B-9DEC-8C326007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Jakobsen</dc:creator>
  <cp:keywords/>
  <dc:description/>
  <cp:lastModifiedBy>Dan Jakobsen</cp:lastModifiedBy>
  <cp:revision>2</cp:revision>
  <dcterms:created xsi:type="dcterms:W3CDTF">2025-03-03T17:38:00Z</dcterms:created>
  <dcterms:modified xsi:type="dcterms:W3CDTF">2025-03-03T17:38:00Z</dcterms:modified>
</cp:coreProperties>
</file>