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16E84B97" w14:textId="4D7BBD4A" w:rsidR="00C01F7B" w:rsidRPr="00B95401" w:rsidRDefault="00C01F7B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 xml:space="preserve">Crie um </w:t>
      </w:r>
      <w:r w:rsidR="00540415" w:rsidRPr="00B95401">
        <w:rPr>
          <w:rFonts w:ascii="Garamond" w:hAnsi="Garamond"/>
          <w:sz w:val="24"/>
          <w:szCs w:val="24"/>
        </w:rPr>
        <w:t xml:space="preserve">programa </w:t>
      </w:r>
      <w:r w:rsidR="00B57039" w:rsidRPr="00B95401">
        <w:rPr>
          <w:rFonts w:ascii="Garamond" w:hAnsi="Garamond"/>
          <w:sz w:val="24"/>
          <w:szCs w:val="24"/>
        </w:rPr>
        <w:t xml:space="preserve">que leia o ficheiro </w:t>
      </w:r>
      <w:r w:rsidR="00696C6A">
        <w:rPr>
          <w:rFonts w:ascii="Garamond" w:hAnsi="Garamond"/>
          <w:sz w:val="24"/>
          <w:szCs w:val="24"/>
        </w:rPr>
        <w:t>notas</w:t>
      </w:r>
      <w:r w:rsidR="00B57039" w:rsidRPr="00B95401">
        <w:rPr>
          <w:rFonts w:ascii="Garamond" w:hAnsi="Garamond"/>
          <w:sz w:val="24"/>
          <w:szCs w:val="24"/>
        </w:rPr>
        <w:t>.txt (no</w:t>
      </w:r>
      <w:r w:rsidR="00696C6A">
        <w:rPr>
          <w:rFonts w:ascii="Garamond" w:hAnsi="Garamond"/>
          <w:sz w:val="24"/>
          <w:szCs w:val="24"/>
        </w:rPr>
        <w:t>me</w:t>
      </w:r>
      <w:r w:rsidR="00B57039" w:rsidRPr="00B95401">
        <w:rPr>
          <w:rFonts w:ascii="Garamond" w:hAnsi="Garamond"/>
          <w:sz w:val="24"/>
          <w:szCs w:val="24"/>
        </w:rPr>
        <w:t xml:space="preserve"> aluno e a nota) e posteriormente apresente todo o seu conteúdo. O programa deve ainda informar quantos alunos estão aprovados.</w:t>
      </w:r>
    </w:p>
    <w:p w14:paraId="41805475" w14:textId="7B23C148" w:rsidR="00B57039" w:rsidRPr="00B95401" w:rsidRDefault="00B57039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Elabore um programa que consiga ler o conteúdo do ficheiro médicos.txt (código, nome do médico e a especialidade). O programa deve permitir:</w:t>
      </w:r>
    </w:p>
    <w:p w14:paraId="0DB6F73F" w14:textId="151603B8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 xml:space="preserve"> Informar se uma determinada especialidade existe.</w:t>
      </w:r>
    </w:p>
    <w:p w14:paraId="0F1DF9DC" w14:textId="5A1CE2D1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Listar a informação de um determinado médico</w:t>
      </w:r>
    </w:p>
    <w:p w14:paraId="3ADCA7F7" w14:textId="77777777" w:rsidR="00B57039" w:rsidRPr="00B95401" w:rsidRDefault="00B57039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Construa um programa que leia o conteúdo do ficheiro produtos.txt (código, quantidade, preço, tipo de produto). O programa deve conseguir:</w:t>
      </w:r>
    </w:p>
    <w:p w14:paraId="45B51828" w14:textId="1A036230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Informar o utilizador da quantidade de um determinado produto.</w:t>
      </w:r>
    </w:p>
    <w:p w14:paraId="1999D678" w14:textId="77777777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Apresentar a informação de um determinado produto.</w:t>
      </w:r>
    </w:p>
    <w:p w14:paraId="4A231C92" w14:textId="65ED712D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 xml:space="preserve">Listar toda a informação existente no ficheiro. </w:t>
      </w:r>
    </w:p>
    <w:p w14:paraId="134B88D9" w14:textId="41D6F124" w:rsidR="00B57039" w:rsidRPr="00B95401" w:rsidRDefault="00B95401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Somar e apresentar o preço de todos os produtos.</w:t>
      </w:r>
    </w:p>
    <w:p w14:paraId="48F150D7" w14:textId="77777777" w:rsidR="00B57039" w:rsidRPr="00B95401" w:rsidRDefault="00B57039" w:rsidP="00B5703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-Roman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No supermercado CINEL DOCE SA, está a decorrer uma promoção cujo objetivo é premiar os seus clientes através de um vale de desconto. Elabore um programa que:</w:t>
      </w:r>
    </w:p>
    <w:p w14:paraId="4A08A6BC" w14:textId="1EBD8BC7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Liste toda a informação existente no ficheiro clientes.txt</w:t>
      </w:r>
    </w:p>
    <w:p w14:paraId="15DF1C4A" w14:textId="5C5352B2" w:rsidR="00B57039" w:rsidRPr="00B95401" w:rsidRDefault="00B57039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 xml:space="preserve">Liste a informação do cliente </w:t>
      </w:r>
      <w:r w:rsidR="00B95401">
        <w:rPr>
          <w:rFonts w:ascii="Garamond" w:hAnsi="Garamond"/>
          <w:sz w:val="24"/>
          <w:szCs w:val="24"/>
        </w:rPr>
        <w:t>como maior valor gasto</w:t>
      </w:r>
      <w:r w:rsidRPr="00B95401">
        <w:rPr>
          <w:rFonts w:ascii="Garamond" w:hAnsi="Garamond"/>
          <w:sz w:val="24"/>
          <w:szCs w:val="24"/>
        </w:rPr>
        <w:t>.</w:t>
      </w:r>
    </w:p>
    <w:p w14:paraId="607C8EB5" w14:textId="7D8B5B83" w:rsidR="00B57039" w:rsidRPr="00B95401" w:rsidRDefault="00B95401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Apresentar o número de clientes existentes no ficheiro</w:t>
      </w:r>
    </w:p>
    <w:p w14:paraId="2540879E" w14:textId="0340D0E5" w:rsidR="00B95401" w:rsidRDefault="00B95401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Listar a informação dos clientes do Porto.</w:t>
      </w:r>
    </w:p>
    <w:p w14:paraId="0A0C8039" w14:textId="2B30B3CD" w:rsidR="00B95401" w:rsidRPr="00B95401" w:rsidRDefault="00B95401" w:rsidP="00B57039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Informar quantos vales foram oferecidos, sabendo que só clientes com um consumo superior a 100€ teriam acesso ao vale de desconto.</w:t>
      </w:r>
    </w:p>
    <w:sectPr w:rsidR="00B95401" w:rsidRPr="00B95401" w:rsidSect="00916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6456" w14:textId="77777777" w:rsidR="006347A3" w:rsidRDefault="006347A3">
      <w:r>
        <w:separator/>
      </w:r>
    </w:p>
  </w:endnote>
  <w:endnote w:type="continuationSeparator" w:id="0">
    <w:p w14:paraId="6A42E953" w14:textId="77777777" w:rsidR="006347A3" w:rsidRDefault="0063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A035" w14:textId="77777777" w:rsidR="00B95401" w:rsidRDefault="00B954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5081" w14:textId="425AFBC5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626CA48A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AC561F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AC561F">
      <w:rPr>
        <w:rFonts w:ascii="Calibri" w:hAnsi="Calibri" w:cs="Calibri"/>
        <w:b w:val="0"/>
        <w:bCs/>
        <w:noProof/>
        <w:lang w:val="es-ES"/>
      </w:rPr>
      <w:t>2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A9FB" w14:textId="77777777" w:rsidR="006347A3" w:rsidRDefault="006347A3">
      <w:r>
        <w:separator/>
      </w:r>
    </w:p>
  </w:footnote>
  <w:footnote w:type="continuationSeparator" w:id="0">
    <w:p w14:paraId="79A2D0A3" w14:textId="77777777" w:rsidR="006347A3" w:rsidRDefault="0063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7449" w14:textId="77777777" w:rsidR="00B95401" w:rsidRDefault="00B954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5B95300B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C01F7B">
            <w:rPr>
              <w:rFonts w:ascii="Calibri" w:hAnsi="Calibri" w:cs="Calibri"/>
              <w:sz w:val="28"/>
              <w:szCs w:val="28"/>
            </w:rPr>
            <w:t xml:space="preserve"> </w:t>
          </w:r>
          <w:r w:rsidR="00B95401">
            <w:rPr>
              <w:rFonts w:ascii="Calibri" w:hAnsi="Calibri" w:cs="Calibri"/>
              <w:sz w:val="28"/>
              <w:szCs w:val="28"/>
            </w:rPr>
            <w:t>5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2E4"/>
    <w:multiLevelType w:val="hybridMultilevel"/>
    <w:tmpl w:val="B68463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15"/>
  </w:num>
  <w:num w:numId="10">
    <w:abstractNumId w:val="11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4"/>
  </w:num>
  <w:num w:numId="17">
    <w:abstractNumId w:val="13"/>
  </w:num>
  <w:num w:numId="18">
    <w:abstractNumId w:val="10"/>
  </w:num>
  <w:num w:numId="1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A70"/>
    <w:rsid w:val="00043FDF"/>
    <w:rsid w:val="000463FD"/>
    <w:rsid w:val="00050A40"/>
    <w:rsid w:val="000525DF"/>
    <w:rsid w:val="00055F9A"/>
    <w:rsid w:val="00061C1A"/>
    <w:rsid w:val="00072870"/>
    <w:rsid w:val="000804A4"/>
    <w:rsid w:val="000847AD"/>
    <w:rsid w:val="000B36C1"/>
    <w:rsid w:val="000B5D3C"/>
    <w:rsid w:val="000D3EA2"/>
    <w:rsid w:val="000D6398"/>
    <w:rsid w:val="000F5CFF"/>
    <w:rsid w:val="00111628"/>
    <w:rsid w:val="00116F68"/>
    <w:rsid w:val="00124BEB"/>
    <w:rsid w:val="00137812"/>
    <w:rsid w:val="00142374"/>
    <w:rsid w:val="00145E92"/>
    <w:rsid w:val="0015393C"/>
    <w:rsid w:val="0017091F"/>
    <w:rsid w:val="00173458"/>
    <w:rsid w:val="00195A2F"/>
    <w:rsid w:val="001B453B"/>
    <w:rsid w:val="001D3B39"/>
    <w:rsid w:val="001E0400"/>
    <w:rsid w:val="00203BCB"/>
    <w:rsid w:val="00215240"/>
    <w:rsid w:val="00223484"/>
    <w:rsid w:val="002345FA"/>
    <w:rsid w:val="00247815"/>
    <w:rsid w:val="00252A62"/>
    <w:rsid w:val="00255A75"/>
    <w:rsid w:val="002625C6"/>
    <w:rsid w:val="00294CF0"/>
    <w:rsid w:val="002A24C2"/>
    <w:rsid w:val="002A5EF4"/>
    <w:rsid w:val="002B11DF"/>
    <w:rsid w:val="002B3759"/>
    <w:rsid w:val="002B3F2C"/>
    <w:rsid w:val="002C4E77"/>
    <w:rsid w:val="002E04EA"/>
    <w:rsid w:val="002E168C"/>
    <w:rsid w:val="002E1E13"/>
    <w:rsid w:val="002E2AB9"/>
    <w:rsid w:val="002F28E4"/>
    <w:rsid w:val="002F5F63"/>
    <w:rsid w:val="002F7BA3"/>
    <w:rsid w:val="00317FC8"/>
    <w:rsid w:val="00330DEF"/>
    <w:rsid w:val="00383934"/>
    <w:rsid w:val="003928CD"/>
    <w:rsid w:val="003972B4"/>
    <w:rsid w:val="003A4616"/>
    <w:rsid w:val="003B39DB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A4FE8"/>
    <w:rsid w:val="004C0F31"/>
    <w:rsid w:val="004D111E"/>
    <w:rsid w:val="005012D9"/>
    <w:rsid w:val="00507A65"/>
    <w:rsid w:val="005144DB"/>
    <w:rsid w:val="005264CF"/>
    <w:rsid w:val="00527DB8"/>
    <w:rsid w:val="0053482C"/>
    <w:rsid w:val="00540415"/>
    <w:rsid w:val="00550854"/>
    <w:rsid w:val="00581505"/>
    <w:rsid w:val="00587F50"/>
    <w:rsid w:val="005A75A4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9D1"/>
    <w:rsid w:val="006347A3"/>
    <w:rsid w:val="00637532"/>
    <w:rsid w:val="00666998"/>
    <w:rsid w:val="00696C6A"/>
    <w:rsid w:val="006A7818"/>
    <w:rsid w:val="006B2A5C"/>
    <w:rsid w:val="006B73F0"/>
    <w:rsid w:val="006C7E9D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1D17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6E3B"/>
    <w:rsid w:val="0088033A"/>
    <w:rsid w:val="008A7084"/>
    <w:rsid w:val="008A7C25"/>
    <w:rsid w:val="008E181E"/>
    <w:rsid w:val="008F1C3C"/>
    <w:rsid w:val="00900029"/>
    <w:rsid w:val="009141FD"/>
    <w:rsid w:val="00915B73"/>
    <w:rsid w:val="00916602"/>
    <w:rsid w:val="00917BE8"/>
    <w:rsid w:val="00920A9A"/>
    <w:rsid w:val="009332AA"/>
    <w:rsid w:val="0094034D"/>
    <w:rsid w:val="00946047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83EA7"/>
    <w:rsid w:val="00A90834"/>
    <w:rsid w:val="00AB5BA8"/>
    <w:rsid w:val="00AB63F7"/>
    <w:rsid w:val="00AC561F"/>
    <w:rsid w:val="00AD66F9"/>
    <w:rsid w:val="00AE37CE"/>
    <w:rsid w:val="00AE5523"/>
    <w:rsid w:val="00B12DDB"/>
    <w:rsid w:val="00B13268"/>
    <w:rsid w:val="00B17A6C"/>
    <w:rsid w:val="00B31674"/>
    <w:rsid w:val="00B31D0D"/>
    <w:rsid w:val="00B57039"/>
    <w:rsid w:val="00B70C3F"/>
    <w:rsid w:val="00B90C80"/>
    <w:rsid w:val="00B90E95"/>
    <w:rsid w:val="00B917B3"/>
    <w:rsid w:val="00B95401"/>
    <w:rsid w:val="00BB0FFF"/>
    <w:rsid w:val="00BB5F55"/>
    <w:rsid w:val="00BB629B"/>
    <w:rsid w:val="00BC3369"/>
    <w:rsid w:val="00BD2D71"/>
    <w:rsid w:val="00BF3C76"/>
    <w:rsid w:val="00BF773E"/>
    <w:rsid w:val="00C01F7B"/>
    <w:rsid w:val="00C02D7F"/>
    <w:rsid w:val="00C1392C"/>
    <w:rsid w:val="00C202E8"/>
    <w:rsid w:val="00C4294D"/>
    <w:rsid w:val="00C47ABC"/>
    <w:rsid w:val="00C812AF"/>
    <w:rsid w:val="00C87E08"/>
    <w:rsid w:val="00C97218"/>
    <w:rsid w:val="00CD09E4"/>
    <w:rsid w:val="00CE5EBA"/>
    <w:rsid w:val="00CE6C69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5E2D"/>
    <w:rsid w:val="00E60F22"/>
    <w:rsid w:val="00E927E2"/>
    <w:rsid w:val="00EA4F7C"/>
    <w:rsid w:val="00EB260F"/>
    <w:rsid w:val="00EC2A32"/>
    <w:rsid w:val="00ED671A"/>
    <w:rsid w:val="00EF1CF6"/>
    <w:rsid w:val="00EF252F"/>
    <w:rsid w:val="00EF2636"/>
    <w:rsid w:val="00EF561B"/>
    <w:rsid w:val="00F0446F"/>
    <w:rsid w:val="00F248B7"/>
    <w:rsid w:val="00F5298D"/>
    <w:rsid w:val="00F60DF8"/>
    <w:rsid w:val="00FA6343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A7C4D-3624-401C-A73F-CC986143F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1267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Dorindo Passos Godinho</cp:lastModifiedBy>
  <cp:revision>4</cp:revision>
  <cp:lastPrinted>2008-03-11T12:33:00Z</cp:lastPrinted>
  <dcterms:created xsi:type="dcterms:W3CDTF">2024-09-04T20:37:00Z</dcterms:created>
  <dcterms:modified xsi:type="dcterms:W3CDTF">2024-09-10T18:32:00Z</dcterms:modified>
</cp:coreProperties>
</file>