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Cenário: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Dados um sistema de Caixas eletrônicos, que podem possuir notas de (5, 10, 20, 50 ou 100).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Este caixa eletrônico dever ter uma função de saque, que recebe o valor a ser sacado.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Desenhe um modelo de entidade relacional para registrar os caixas eletrônicas, notas disponíveis, saques realizados e clientes.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Desenhe o sistema de classes e atributos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que represente Caixas Eletrônicos, Notas, Cliente Pessoa Física e Pessoa Jurídica. Utilize preferencialmente boas práticas de Orientação a Objetos como heranças e interfaces.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Você pode citar os diferentes níveis e responsabilidades em uma arquitetura N-Tier? Ex: MVC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Camada de Apresentação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É a interface com o usuário, a  camada de nível mais superior da aplicação.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 principal função da interface é traduzir tarefas e resultados para alguma coisa que </w:t>
        <w:tab/>
        <w:t xml:space="preserve">o usuário possa compreender.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Camada de negócios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Esta camada coordena a aplicação, processa comandos e toma decições lógicas,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faz avaliações e realiza cáculos . Ela também transfere e processa dados entre as </w:t>
        <w:tab/>
        <w:t xml:space="preserve">camadas de dados e a camada de apresentação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Camada de Acesso a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 camada de acesso a dados a informação é armazenada e retornada  de uma </w:t>
        <w:tab/>
        <w:t xml:space="preserve">fonte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 informação é então passada de volta para a camada de negócios para o</w:t>
        <w:tab/>
        <w:t xml:space="preserve">processamento e então apresenta ao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Tiers é aseparação Física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Geralmente se refere á distribuição do código e dos dados em ambientes diferentes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a camada de modelo, a qual é responsável pela leitura e escrita de dados e as validações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View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camada de Apresentação, a qual é responsável pela interação com o usuário e pela exibição dos dados na tela.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Controller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a camada de Controle, a qual é responsável pela mediação entre model e view,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controlando qual model será usada e qual view será mostrada ao usuário.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Cite as diferenças e responsabilidades entre: HTML, CSS, Javascript.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uma linguagem de marcação utilizada no front-end e responsável pela criação dos elementos estruturais da página e definição dos scripts utilizados.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uma linguagem de estilos utilizada no front-end e é responsável por descrever a aparência dos elementos HTML.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JavaScrip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uma linguagem de Programação responsável por definir funcionalidades,eventos e manipulação dos elementos HTML e CSS.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Podendo ser utlizada no front-end como no back-end.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Explique a diferença entre uma arquitetura MVC e SPA (Ex: AngularJs)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arquetitura mvc  as página são renderizadas no lado do servidor,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nova página que precisa ser carregada se traduz em uma nova requisição para o servidor,  requisição esta para que o browser consiga carregar o HTML, o CSS e o JavaScript da nova página requisitada.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 SPA funcionam de maneira diferente , a aplicação seria “carregada” por inteiro na primeira requisição, onde todo o HTML, CSS e JavaScript necessários seriam carregados de uma vez.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partir deste momento, quando novas páginas precisassem ser carregadas, estas seriam carregadas através de rotinas JavaScript,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retirando a necessidade de requisições para o servidor com a finalidade de obter o novo conteúdo a ser renderizado.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de logica: Contador de notas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 programa (Qualquer linguagem) que receba N argumentos, onde o primeiro é o valor a ser sacado e os demais as notas disponíveis.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as combinações possíveis de quantidade e notas para saque.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